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0B5AE" w14:textId="77777777" w:rsidR="00D217D1" w:rsidRDefault="00D217D1" w:rsidP="00D217D1">
      <w:pPr>
        <w:pStyle w:val="Balk5"/>
        <w:spacing w:before="80"/>
        <w:ind w:left="2793" w:right="2853" w:firstLine="0"/>
        <w:jc w:val="center"/>
      </w:pPr>
      <w:bookmarkStart w:id="0" w:name="_Hlk161501852"/>
      <w:bookmarkEnd w:id="0"/>
      <w:r>
        <w:t>T.C</w:t>
      </w:r>
    </w:p>
    <w:p w14:paraId="7B36AA27" w14:textId="77777777" w:rsidR="00D217D1" w:rsidRDefault="00D217D1" w:rsidP="00D217D1">
      <w:pPr>
        <w:spacing w:before="229"/>
        <w:ind w:right="2853"/>
        <w:jc w:val="center"/>
        <w:rPr>
          <w:b/>
          <w:sz w:val="24"/>
        </w:rPr>
      </w:pPr>
      <w:r>
        <w:rPr>
          <w:b/>
          <w:sz w:val="24"/>
        </w:rPr>
        <w:t xml:space="preserve">                                                       GÖLBAŞI KAYMAKAMLIĞI</w:t>
      </w:r>
    </w:p>
    <w:p w14:paraId="298FE57D" w14:textId="77777777" w:rsidR="007659C8" w:rsidRDefault="007659C8" w:rsidP="00D217D1">
      <w:pPr>
        <w:spacing w:before="229"/>
        <w:ind w:right="2853"/>
        <w:jc w:val="center"/>
        <w:rPr>
          <w:b/>
          <w:sz w:val="24"/>
        </w:rPr>
      </w:pPr>
    </w:p>
    <w:p w14:paraId="1063B76B" w14:textId="77777777" w:rsidR="007659C8" w:rsidRDefault="007659C8" w:rsidP="00D217D1">
      <w:pPr>
        <w:spacing w:before="229"/>
        <w:ind w:right="2853"/>
        <w:jc w:val="center"/>
        <w:rPr>
          <w:b/>
          <w:sz w:val="24"/>
        </w:rPr>
      </w:pPr>
    </w:p>
    <w:p w14:paraId="5C803087" w14:textId="77777777" w:rsidR="007659C8" w:rsidRDefault="007659C8" w:rsidP="00D217D1">
      <w:pPr>
        <w:spacing w:before="229"/>
        <w:ind w:right="2853"/>
        <w:jc w:val="center"/>
        <w:rPr>
          <w:b/>
          <w:sz w:val="24"/>
        </w:rPr>
      </w:pPr>
    </w:p>
    <w:p w14:paraId="3CD28EC6" w14:textId="77777777" w:rsidR="007659C8" w:rsidRDefault="007659C8" w:rsidP="00D217D1">
      <w:pPr>
        <w:spacing w:before="229"/>
        <w:ind w:right="2853"/>
        <w:jc w:val="center"/>
        <w:rPr>
          <w:b/>
          <w:sz w:val="24"/>
        </w:rPr>
      </w:pPr>
    </w:p>
    <w:p w14:paraId="74BC12B3" w14:textId="77777777" w:rsidR="007659C8" w:rsidRDefault="007659C8" w:rsidP="00D217D1">
      <w:pPr>
        <w:spacing w:before="229"/>
        <w:ind w:right="2853"/>
        <w:jc w:val="center"/>
        <w:rPr>
          <w:b/>
          <w:sz w:val="24"/>
        </w:rPr>
      </w:pPr>
    </w:p>
    <w:p w14:paraId="6E2655E2" w14:textId="77777777" w:rsidR="007659C8" w:rsidRDefault="007659C8" w:rsidP="00D217D1">
      <w:pPr>
        <w:spacing w:before="229"/>
        <w:ind w:right="2853"/>
        <w:jc w:val="center"/>
        <w:rPr>
          <w:b/>
          <w:sz w:val="24"/>
        </w:rPr>
      </w:pPr>
    </w:p>
    <w:p w14:paraId="4FB9BEDB" w14:textId="77777777" w:rsidR="007659C8" w:rsidRPr="007659C8" w:rsidRDefault="007659C8" w:rsidP="00D217D1">
      <w:pPr>
        <w:spacing w:before="229"/>
        <w:ind w:right="2853"/>
        <w:jc w:val="center"/>
        <w:rPr>
          <w:b/>
          <w:sz w:val="36"/>
        </w:rPr>
      </w:pPr>
    </w:p>
    <w:p w14:paraId="7B2A811E" w14:textId="77777777" w:rsidR="00D217D1" w:rsidRPr="007659C8" w:rsidRDefault="00D217D1" w:rsidP="00D217D1">
      <w:pPr>
        <w:spacing w:before="230"/>
        <w:ind w:left="2794" w:right="2853"/>
        <w:jc w:val="center"/>
        <w:rPr>
          <w:b/>
          <w:sz w:val="36"/>
        </w:rPr>
      </w:pPr>
      <w:r w:rsidRPr="007659C8">
        <w:rPr>
          <w:b/>
          <w:sz w:val="36"/>
        </w:rPr>
        <w:t>GÖLBAŞI REHBERLİK VE ARAŞTIRMA MERKEZİ MÜDÜRLÜĞÜ</w:t>
      </w:r>
    </w:p>
    <w:p w14:paraId="28A84BEB" w14:textId="77777777" w:rsidR="00D217D1" w:rsidRPr="007659C8" w:rsidRDefault="00D217D1" w:rsidP="00D217D1">
      <w:pPr>
        <w:pStyle w:val="GvdeMetni"/>
        <w:rPr>
          <w:b/>
          <w:sz w:val="40"/>
        </w:rPr>
      </w:pPr>
    </w:p>
    <w:p w14:paraId="5B753F20" w14:textId="77777777" w:rsidR="00D217D1" w:rsidRDefault="00D217D1" w:rsidP="00D217D1">
      <w:pPr>
        <w:pStyle w:val="GvdeMetni"/>
        <w:rPr>
          <w:b/>
          <w:sz w:val="28"/>
        </w:rPr>
      </w:pPr>
    </w:p>
    <w:p w14:paraId="3C0396C7" w14:textId="77777777" w:rsidR="00D217D1" w:rsidRDefault="00D217D1" w:rsidP="00D217D1">
      <w:pPr>
        <w:pStyle w:val="GvdeMetni"/>
        <w:rPr>
          <w:b/>
          <w:sz w:val="28"/>
        </w:rPr>
      </w:pPr>
    </w:p>
    <w:p w14:paraId="70BC1633" w14:textId="77777777" w:rsidR="00D217D1" w:rsidRDefault="00D217D1" w:rsidP="00D217D1">
      <w:pPr>
        <w:pStyle w:val="GvdeMetni"/>
        <w:rPr>
          <w:b/>
          <w:sz w:val="28"/>
        </w:rPr>
      </w:pPr>
    </w:p>
    <w:p w14:paraId="7AAC8E6C" w14:textId="77777777" w:rsidR="00D217D1" w:rsidRDefault="00D217D1" w:rsidP="00D217D1">
      <w:pPr>
        <w:pStyle w:val="GvdeMetni"/>
        <w:rPr>
          <w:b/>
          <w:sz w:val="28"/>
        </w:rPr>
      </w:pPr>
    </w:p>
    <w:p w14:paraId="48E0B4A7" w14:textId="77777777" w:rsidR="00D217D1" w:rsidRDefault="00D217D1" w:rsidP="00D217D1">
      <w:pPr>
        <w:pStyle w:val="GvdeMetni"/>
        <w:rPr>
          <w:b/>
          <w:sz w:val="28"/>
        </w:rPr>
      </w:pPr>
    </w:p>
    <w:p w14:paraId="6F7F4867" w14:textId="77777777" w:rsidR="00D217D1" w:rsidRDefault="00D217D1" w:rsidP="00D217D1">
      <w:pPr>
        <w:pStyle w:val="GvdeMetni"/>
        <w:rPr>
          <w:b/>
          <w:sz w:val="28"/>
        </w:rPr>
      </w:pPr>
    </w:p>
    <w:p w14:paraId="23DBA5DC" w14:textId="77777777" w:rsidR="007659C8" w:rsidRDefault="007659C8" w:rsidP="00D217D1">
      <w:pPr>
        <w:pStyle w:val="GvdeMetni"/>
        <w:rPr>
          <w:b/>
          <w:sz w:val="28"/>
        </w:rPr>
      </w:pPr>
    </w:p>
    <w:p w14:paraId="3C76BBA5" w14:textId="77777777" w:rsidR="007659C8" w:rsidRDefault="007659C8" w:rsidP="00D217D1">
      <w:pPr>
        <w:pStyle w:val="GvdeMetni"/>
        <w:rPr>
          <w:b/>
          <w:sz w:val="28"/>
        </w:rPr>
      </w:pPr>
    </w:p>
    <w:p w14:paraId="320970CC" w14:textId="77777777" w:rsidR="007659C8" w:rsidRDefault="007659C8" w:rsidP="00D217D1">
      <w:pPr>
        <w:pStyle w:val="GvdeMetni"/>
        <w:rPr>
          <w:b/>
          <w:sz w:val="28"/>
        </w:rPr>
      </w:pPr>
    </w:p>
    <w:p w14:paraId="2F39235E" w14:textId="77777777" w:rsidR="007659C8" w:rsidRDefault="007659C8" w:rsidP="00D217D1">
      <w:pPr>
        <w:pStyle w:val="GvdeMetni"/>
        <w:rPr>
          <w:b/>
          <w:sz w:val="28"/>
        </w:rPr>
      </w:pPr>
    </w:p>
    <w:p w14:paraId="3E0E9E25" w14:textId="77777777" w:rsidR="007659C8" w:rsidRDefault="007659C8" w:rsidP="00D217D1">
      <w:pPr>
        <w:pStyle w:val="GvdeMetni"/>
        <w:rPr>
          <w:b/>
          <w:sz w:val="28"/>
        </w:rPr>
      </w:pPr>
    </w:p>
    <w:p w14:paraId="51D5D8D7" w14:textId="77777777" w:rsidR="007659C8" w:rsidRDefault="007659C8" w:rsidP="00D217D1">
      <w:pPr>
        <w:pStyle w:val="GvdeMetni"/>
        <w:rPr>
          <w:b/>
          <w:sz w:val="28"/>
        </w:rPr>
      </w:pPr>
    </w:p>
    <w:p w14:paraId="01097A2D" w14:textId="77777777" w:rsidR="00D217D1" w:rsidRDefault="00D217D1" w:rsidP="00D217D1">
      <w:pPr>
        <w:pStyle w:val="GvdeMetni"/>
        <w:spacing w:before="9"/>
        <w:rPr>
          <w:b/>
          <w:sz w:val="41"/>
        </w:rPr>
      </w:pPr>
    </w:p>
    <w:p w14:paraId="63A0D368" w14:textId="77777777" w:rsidR="00D217D1" w:rsidRDefault="00D217D1" w:rsidP="00D217D1">
      <w:pPr>
        <w:pStyle w:val="Balk1"/>
      </w:pPr>
      <w:r>
        <w:t>2024-2028</w:t>
      </w:r>
      <w:r>
        <w:rPr>
          <w:spacing w:val="-4"/>
        </w:rPr>
        <w:t xml:space="preserve"> </w:t>
      </w:r>
      <w:r>
        <w:t>STRATEJİK</w:t>
      </w:r>
      <w:r>
        <w:rPr>
          <w:spacing w:val="-1"/>
        </w:rPr>
        <w:t xml:space="preserve"> </w:t>
      </w:r>
      <w:r>
        <w:t>PLANI</w:t>
      </w:r>
    </w:p>
    <w:p w14:paraId="2BDB2C6D" w14:textId="77777777" w:rsidR="00D217D1" w:rsidRDefault="00D217D1" w:rsidP="00D217D1">
      <w:pPr>
        <w:pStyle w:val="GvdeMetni"/>
        <w:rPr>
          <w:b/>
          <w:sz w:val="46"/>
        </w:rPr>
      </w:pPr>
    </w:p>
    <w:p w14:paraId="12442944" w14:textId="77777777" w:rsidR="00D217D1" w:rsidRDefault="00D217D1" w:rsidP="00D217D1">
      <w:pPr>
        <w:pStyle w:val="GvdeMetni"/>
        <w:rPr>
          <w:b/>
          <w:sz w:val="46"/>
        </w:rPr>
      </w:pPr>
    </w:p>
    <w:p w14:paraId="5BEFDD1C" w14:textId="77777777" w:rsidR="00D217D1" w:rsidRDefault="00D217D1" w:rsidP="00D217D1">
      <w:pPr>
        <w:pStyle w:val="GvdeMetni"/>
        <w:rPr>
          <w:b/>
          <w:sz w:val="46"/>
        </w:rPr>
      </w:pPr>
    </w:p>
    <w:p w14:paraId="1C0258FC" w14:textId="77777777" w:rsidR="00D217D1" w:rsidRDefault="00D217D1" w:rsidP="00D217D1">
      <w:pPr>
        <w:pStyle w:val="GvdeMetni"/>
        <w:rPr>
          <w:b/>
          <w:sz w:val="46"/>
        </w:rPr>
      </w:pPr>
    </w:p>
    <w:p w14:paraId="211C7EE9" w14:textId="0838B75A" w:rsidR="00D217D1" w:rsidRDefault="00D217D1" w:rsidP="00D217D1">
      <w:pPr>
        <w:pStyle w:val="GvdeMetni"/>
        <w:rPr>
          <w:b/>
          <w:sz w:val="46"/>
        </w:rPr>
      </w:pPr>
    </w:p>
    <w:p w14:paraId="5D3D6F6F" w14:textId="20634FC4" w:rsidR="00D217D1" w:rsidRDefault="00D217D1" w:rsidP="00D217D1">
      <w:pPr>
        <w:pStyle w:val="GvdeMetni"/>
        <w:rPr>
          <w:b/>
          <w:sz w:val="46"/>
        </w:rPr>
      </w:pPr>
    </w:p>
    <w:p w14:paraId="18E8D768" w14:textId="1CF7D724" w:rsidR="00D217D1" w:rsidRDefault="007659C8" w:rsidP="00D217D1">
      <w:pPr>
        <w:pStyle w:val="GvdeMetni"/>
        <w:rPr>
          <w:b/>
          <w:sz w:val="46"/>
        </w:rPr>
      </w:pPr>
      <w:bookmarkStart w:id="1" w:name="_GoBack"/>
      <w:r w:rsidRPr="00603C3E">
        <w:rPr>
          <w:rFonts w:ascii="Times New Roman" w:hAnsi="Times New Roman"/>
          <w:b/>
          <w:bCs/>
          <w:noProof/>
          <w:lang w:eastAsia="tr-TR"/>
        </w:rPr>
        <w:drawing>
          <wp:anchor distT="0" distB="0" distL="114300" distR="114300" simplePos="0" relativeHeight="251669504" behindDoc="0" locked="0" layoutInCell="1" allowOverlap="1" wp14:anchorId="420F988D" wp14:editId="0E9D8147">
            <wp:simplePos x="0" y="0"/>
            <wp:positionH relativeFrom="margin">
              <wp:posOffset>1079500</wp:posOffset>
            </wp:positionH>
            <wp:positionV relativeFrom="paragraph">
              <wp:posOffset>69850</wp:posOffset>
            </wp:positionV>
            <wp:extent cx="4869180" cy="7042150"/>
            <wp:effectExtent l="0" t="0" r="7620" b="6350"/>
            <wp:wrapSquare wrapText="bothSides"/>
            <wp:docPr id="5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9180" cy="7042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1"/>
    </w:p>
    <w:p w14:paraId="379C81B4" w14:textId="101CD6BD" w:rsidR="00D217D1" w:rsidRDefault="00D217D1" w:rsidP="00D217D1">
      <w:pPr>
        <w:pStyle w:val="GvdeMetni"/>
        <w:rPr>
          <w:b/>
          <w:sz w:val="46"/>
        </w:rPr>
      </w:pPr>
    </w:p>
    <w:p w14:paraId="7311AFF0" w14:textId="77777777" w:rsidR="00D217D1" w:rsidRDefault="00D217D1" w:rsidP="00D217D1">
      <w:pPr>
        <w:pStyle w:val="GvdeMetni"/>
        <w:rPr>
          <w:sz w:val="20"/>
        </w:rPr>
      </w:pPr>
      <w:r>
        <w:rPr>
          <w:noProof/>
          <w:lang w:eastAsia="tr-TR"/>
        </w:rPr>
        <mc:AlternateContent>
          <mc:Choice Requires="wps">
            <w:drawing>
              <wp:anchor distT="0" distB="0" distL="114300" distR="114300" simplePos="0" relativeHeight="251663360" behindDoc="1" locked="0" layoutInCell="1" allowOverlap="1" wp14:anchorId="5C209EB7" wp14:editId="6A75BE3A">
                <wp:simplePos x="0" y="0"/>
                <wp:positionH relativeFrom="page">
                  <wp:posOffset>900430</wp:posOffset>
                </wp:positionH>
                <wp:positionV relativeFrom="page">
                  <wp:posOffset>1225550</wp:posOffset>
                </wp:positionV>
                <wp:extent cx="5758180" cy="8132445"/>
                <wp:effectExtent l="0" t="0" r="0" b="0"/>
                <wp:wrapNone/>
                <wp:docPr id="50" name="Serbest 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523E1B" id="Serbest Form 50" o:spid="_x0000_s1026" style="position:absolute;margin-left:70.9pt;margin-top:96.5pt;width:453.4pt;height:640.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14:paraId="08978AB1" w14:textId="3027057C" w:rsidR="00D217D1" w:rsidRDefault="00D217D1" w:rsidP="00D217D1">
      <w:pPr>
        <w:pStyle w:val="GvdeMetni"/>
        <w:rPr>
          <w:sz w:val="20"/>
        </w:rPr>
      </w:pPr>
    </w:p>
    <w:p w14:paraId="38B06F8F" w14:textId="77777777" w:rsidR="00D217D1" w:rsidRDefault="00D217D1" w:rsidP="00D217D1">
      <w:pPr>
        <w:pStyle w:val="GvdeMetni"/>
        <w:rPr>
          <w:sz w:val="20"/>
        </w:rPr>
      </w:pPr>
    </w:p>
    <w:p w14:paraId="63B490D2" w14:textId="1B2DE503" w:rsidR="00D217D1" w:rsidRDefault="00D217D1" w:rsidP="00D217D1">
      <w:pPr>
        <w:pStyle w:val="GvdeMetni"/>
        <w:rPr>
          <w:sz w:val="29"/>
        </w:rPr>
      </w:pPr>
    </w:p>
    <w:p w14:paraId="2124BA42" w14:textId="0E640759" w:rsidR="00D217D1" w:rsidRDefault="00D217D1" w:rsidP="00D217D1">
      <w:pPr>
        <w:rPr>
          <w:rFonts w:ascii="Calibri" w:hAnsi="Calibri"/>
        </w:rPr>
      </w:pPr>
    </w:p>
    <w:p w14:paraId="190A3405" w14:textId="77777777" w:rsidR="00D217D1" w:rsidRPr="00D217D1" w:rsidRDefault="00D217D1" w:rsidP="00D217D1">
      <w:pPr>
        <w:rPr>
          <w:rFonts w:ascii="Calibri" w:hAnsi="Calibri"/>
        </w:rPr>
      </w:pPr>
    </w:p>
    <w:p w14:paraId="377A6694" w14:textId="77777777" w:rsidR="00D217D1" w:rsidRPr="00D217D1" w:rsidRDefault="00D217D1" w:rsidP="00D217D1">
      <w:pPr>
        <w:rPr>
          <w:rFonts w:ascii="Calibri" w:hAnsi="Calibri"/>
        </w:rPr>
      </w:pPr>
    </w:p>
    <w:p w14:paraId="6DBE0F88" w14:textId="77777777" w:rsidR="00D217D1" w:rsidRPr="00D217D1" w:rsidRDefault="00D217D1" w:rsidP="00D217D1">
      <w:pPr>
        <w:rPr>
          <w:rFonts w:ascii="Calibri" w:hAnsi="Calibri"/>
        </w:rPr>
      </w:pPr>
    </w:p>
    <w:p w14:paraId="2F66D775" w14:textId="77777777" w:rsidR="00D217D1" w:rsidRPr="00D217D1" w:rsidRDefault="00D217D1" w:rsidP="00D217D1">
      <w:pPr>
        <w:rPr>
          <w:rFonts w:ascii="Calibri" w:hAnsi="Calibri"/>
        </w:rPr>
      </w:pPr>
    </w:p>
    <w:p w14:paraId="17647182" w14:textId="77777777" w:rsidR="00D217D1" w:rsidRDefault="00D217D1" w:rsidP="00D217D1">
      <w:pPr>
        <w:tabs>
          <w:tab w:val="left" w:pos="2832"/>
        </w:tabs>
        <w:rPr>
          <w:rFonts w:ascii="Calibri" w:hAnsi="Calibri"/>
        </w:rPr>
      </w:pPr>
      <w:r>
        <w:rPr>
          <w:rFonts w:ascii="Calibri" w:hAnsi="Calibri"/>
        </w:rPr>
        <w:tab/>
      </w:r>
    </w:p>
    <w:p w14:paraId="03633F14" w14:textId="77777777" w:rsidR="00D217D1" w:rsidRPr="00D217D1" w:rsidRDefault="00D217D1" w:rsidP="00D217D1">
      <w:pPr>
        <w:tabs>
          <w:tab w:val="left" w:pos="2832"/>
        </w:tabs>
        <w:rPr>
          <w:rFonts w:ascii="Calibri" w:hAnsi="Calibri"/>
        </w:rPr>
        <w:sectPr w:rsidR="00D217D1" w:rsidRPr="00D217D1">
          <w:headerReference w:type="even" r:id="rId9"/>
          <w:headerReference w:type="default" r:id="rId10"/>
          <w:footerReference w:type="even" r:id="rId11"/>
          <w:footerReference w:type="default" r:id="rId12"/>
          <w:headerReference w:type="first" r:id="rId13"/>
          <w:footerReference w:type="first" r:id="rId14"/>
          <w:pgSz w:w="11910" w:h="16840"/>
          <w:pgMar w:top="1580" w:right="400" w:bottom="1280" w:left="460" w:header="0" w:footer="1017" w:gutter="0"/>
          <w:cols w:space="708"/>
        </w:sectPr>
      </w:pPr>
      <w:r>
        <w:rPr>
          <w:rFonts w:ascii="Calibri" w:hAnsi="Calibri"/>
        </w:rPr>
        <w:tab/>
      </w:r>
    </w:p>
    <w:p w14:paraId="1177943F" w14:textId="77777777" w:rsidR="00D217D1" w:rsidRDefault="00D217D1" w:rsidP="00D217D1">
      <w:pPr>
        <w:pStyle w:val="GvdeMetni"/>
        <w:spacing w:before="11"/>
        <w:rPr>
          <w:rFonts w:ascii="Calibri"/>
          <w:sz w:val="14"/>
        </w:rPr>
      </w:pPr>
    </w:p>
    <w:p w14:paraId="337EEE48" w14:textId="77777777" w:rsidR="00D217D1" w:rsidRDefault="00D217D1" w:rsidP="00D217D1">
      <w:pPr>
        <w:spacing w:before="100"/>
        <w:ind w:left="2792" w:right="2853"/>
        <w:jc w:val="center"/>
        <w:rPr>
          <w:b/>
          <w:sz w:val="36"/>
        </w:rPr>
      </w:pPr>
      <w:r>
        <w:rPr>
          <w:b/>
          <w:sz w:val="36"/>
        </w:rPr>
        <w:t>Okul/Kurum</w:t>
      </w:r>
      <w:r>
        <w:rPr>
          <w:b/>
          <w:spacing w:val="-4"/>
          <w:sz w:val="36"/>
        </w:rPr>
        <w:t xml:space="preserve"> </w:t>
      </w:r>
      <w:r>
        <w:rPr>
          <w:b/>
          <w:sz w:val="36"/>
        </w:rPr>
        <w:t>Bilgileri</w:t>
      </w:r>
    </w:p>
    <w:p w14:paraId="27881F3E" w14:textId="77777777" w:rsidR="00D217D1" w:rsidRDefault="00D217D1" w:rsidP="00D217D1">
      <w:pPr>
        <w:pStyle w:val="GvdeMetni"/>
        <w:rPr>
          <w:b/>
          <w:sz w:val="20"/>
        </w:rPr>
      </w:pPr>
    </w:p>
    <w:p w14:paraId="2C235442" w14:textId="77777777" w:rsidR="00D217D1" w:rsidRDefault="00D217D1" w:rsidP="00D217D1">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D217D1" w14:paraId="1FBB9588" w14:textId="77777777" w:rsidTr="002675B5">
        <w:trPr>
          <w:trHeight w:val="563"/>
        </w:trPr>
        <w:tc>
          <w:tcPr>
            <w:tcW w:w="4384" w:type="dxa"/>
            <w:gridSpan w:val="2"/>
            <w:tcBorders>
              <w:left w:val="single" w:sz="8" w:space="0" w:color="000000"/>
            </w:tcBorders>
          </w:tcPr>
          <w:p w14:paraId="62642D6F" w14:textId="77777777" w:rsidR="00D217D1" w:rsidRDefault="00D217D1" w:rsidP="002675B5">
            <w:pPr>
              <w:pStyle w:val="TableParagraph"/>
              <w:spacing w:before="2" w:line="281" w:lineRule="exact"/>
              <w:ind w:left="69"/>
              <w:rPr>
                <w:b/>
                <w:sz w:val="24"/>
              </w:rPr>
            </w:pPr>
            <w:r>
              <w:rPr>
                <w:b/>
                <w:sz w:val="24"/>
              </w:rPr>
              <w:t>İli:</w:t>
            </w:r>
          </w:p>
          <w:p w14:paraId="382FE3C6" w14:textId="77777777" w:rsidR="00D217D1" w:rsidRDefault="00D217D1" w:rsidP="002675B5">
            <w:pPr>
              <w:pStyle w:val="TableParagraph"/>
              <w:spacing w:line="260" w:lineRule="exact"/>
              <w:ind w:left="69"/>
              <w:rPr>
                <w:b/>
                <w:sz w:val="24"/>
              </w:rPr>
            </w:pPr>
            <w:r>
              <w:rPr>
                <w:b/>
                <w:sz w:val="24"/>
              </w:rPr>
              <w:t>ANKARA</w:t>
            </w:r>
          </w:p>
        </w:tc>
        <w:tc>
          <w:tcPr>
            <w:tcW w:w="5677" w:type="dxa"/>
            <w:gridSpan w:val="2"/>
            <w:tcBorders>
              <w:right w:val="single" w:sz="8" w:space="0" w:color="000000"/>
            </w:tcBorders>
          </w:tcPr>
          <w:p w14:paraId="204204B7" w14:textId="77777777" w:rsidR="00D217D1" w:rsidRDefault="00D217D1" w:rsidP="00D217D1">
            <w:pPr>
              <w:pStyle w:val="TableParagraph"/>
              <w:spacing w:before="141"/>
              <w:ind w:left="70"/>
              <w:rPr>
                <w:sz w:val="24"/>
              </w:rPr>
            </w:pPr>
            <w:r>
              <w:rPr>
                <w:b/>
                <w:sz w:val="24"/>
              </w:rPr>
              <w:t>İlçesi:</w:t>
            </w:r>
            <w:r>
              <w:rPr>
                <w:b/>
                <w:spacing w:val="-8"/>
                <w:sz w:val="24"/>
              </w:rPr>
              <w:t xml:space="preserve"> Gölbaşı</w:t>
            </w:r>
          </w:p>
        </w:tc>
      </w:tr>
      <w:tr w:rsidR="00D217D1" w14:paraId="11250B83" w14:textId="77777777" w:rsidTr="002675B5">
        <w:trPr>
          <w:trHeight w:val="469"/>
        </w:trPr>
        <w:tc>
          <w:tcPr>
            <w:tcW w:w="1202" w:type="dxa"/>
            <w:tcBorders>
              <w:left w:val="single" w:sz="8" w:space="0" w:color="000000"/>
              <w:right w:val="single" w:sz="8" w:space="0" w:color="000000"/>
            </w:tcBorders>
          </w:tcPr>
          <w:p w14:paraId="7A644CF5" w14:textId="77777777" w:rsidR="00D217D1" w:rsidRDefault="00D217D1" w:rsidP="002675B5">
            <w:pPr>
              <w:pStyle w:val="TableParagraph"/>
              <w:spacing w:before="116"/>
              <w:ind w:left="69"/>
              <w:rPr>
                <w:b/>
                <w:sz w:val="20"/>
              </w:rPr>
            </w:pPr>
            <w:r>
              <w:rPr>
                <w:b/>
                <w:sz w:val="20"/>
              </w:rPr>
              <w:t>Adres:</w:t>
            </w:r>
          </w:p>
        </w:tc>
        <w:tc>
          <w:tcPr>
            <w:tcW w:w="3182" w:type="dxa"/>
            <w:tcBorders>
              <w:left w:val="single" w:sz="8" w:space="0" w:color="000000"/>
            </w:tcBorders>
          </w:tcPr>
          <w:p w14:paraId="74E948F0" w14:textId="77777777" w:rsidR="00D217D1" w:rsidRDefault="00D217D1" w:rsidP="002675B5">
            <w:pPr>
              <w:pStyle w:val="TableParagraph"/>
              <w:spacing w:before="116"/>
              <w:ind w:left="69"/>
              <w:rPr>
                <w:sz w:val="20"/>
              </w:rPr>
            </w:pPr>
            <w:r>
              <w:rPr>
                <w:sz w:val="20"/>
              </w:rPr>
              <w:t>Bahçelievler Mah. 285</w:t>
            </w:r>
            <w:proofErr w:type="gramStart"/>
            <w:r>
              <w:rPr>
                <w:sz w:val="20"/>
              </w:rPr>
              <w:t>.sk</w:t>
            </w:r>
            <w:proofErr w:type="gramEnd"/>
            <w:r>
              <w:rPr>
                <w:sz w:val="20"/>
              </w:rPr>
              <w:t>. No:36/2  Gölbaşı / ANKARA</w:t>
            </w:r>
          </w:p>
        </w:tc>
        <w:tc>
          <w:tcPr>
            <w:tcW w:w="1756" w:type="dxa"/>
            <w:tcBorders>
              <w:right w:val="single" w:sz="8" w:space="0" w:color="000000"/>
            </w:tcBorders>
          </w:tcPr>
          <w:p w14:paraId="34A01BCB" w14:textId="77777777" w:rsidR="00D217D1" w:rsidRDefault="00D217D1" w:rsidP="002675B5">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14:paraId="7D571747" w14:textId="77777777" w:rsidR="00D217D1" w:rsidRDefault="00E918B0" w:rsidP="00E918B0">
            <w:pPr>
              <w:pStyle w:val="TableParagraph"/>
              <w:rPr>
                <w:rFonts w:ascii="Times New Roman"/>
              </w:rPr>
            </w:pPr>
            <w:r w:rsidRPr="00E918B0">
              <w:rPr>
                <w:rFonts w:ascii="Times New Roman"/>
              </w:rPr>
              <w:t>http://meb.ai/UGdZBZR</w:t>
            </w:r>
          </w:p>
        </w:tc>
      </w:tr>
      <w:tr w:rsidR="00D217D1" w14:paraId="716FFEC1" w14:textId="77777777" w:rsidTr="002675B5">
        <w:trPr>
          <w:trHeight w:val="467"/>
        </w:trPr>
        <w:tc>
          <w:tcPr>
            <w:tcW w:w="1202" w:type="dxa"/>
            <w:tcBorders>
              <w:left w:val="single" w:sz="8" w:space="0" w:color="000000"/>
              <w:right w:val="single" w:sz="8" w:space="0" w:color="000000"/>
            </w:tcBorders>
          </w:tcPr>
          <w:p w14:paraId="553758DC" w14:textId="77777777" w:rsidR="00D217D1" w:rsidRDefault="00D217D1" w:rsidP="002675B5">
            <w:pPr>
              <w:pStyle w:val="TableParagraph"/>
              <w:spacing w:line="231" w:lineRule="exact"/>
              <w:ind w:left="69"/>
              <w:rPr>
                <w:b/>
                <w:sz w:val="20"/>
              </w:rPr>
            </w:pPr>
            <w:r>
              <w:rPr>
                <w:b/>
                <w:sz w:val="20"/>
              </w:rPr>
              <w:t>Telefon</w:t>
            </w:r>
          </w:p>
          <w:p w14:paraId="4758D992" w14:textId="77777777" w:rsidR="00D217D1" w:rsidRDefault="00D217D1" w:rsidP="002675B5">
            <w:pPr>
              <w:pStyle w:val="TableParagraph"/>
              <w:spacing w:line="215" w:lineRule="exact"/>
              <w:ind w:left="69"/>
              <w:rPr>
                <w:b/>
                <w:sz w:val="20"/>
              </w:rPr>
            </w:pPr>
            <w:r>
              <w:rPr>
                <w:b/>
                <w:sz w:val="20"/>
              </w:rPr>
              <w:t>Numarası:</w:t>
            </w:r>
          </w:p>
        </w:tc>
        <w:tc>
          <w:tcPr>
            <w:tcW w:w="3182" w:type="dxa"/>
            <w:tcBorders>
              <w:left w:val="single" w:sz="8" w:space="0" w:color="000000"/>
            </w:tcBorders>
          </w:tcPr>
          <w:p w14:paraId="369F943A" w14:textId="77777777" w:rsidR="00D217D1" w:rsidRDefault="00D217D1" w:rsidP="002675B5">
            <w:pPr>
              <w:pStyle w:val="TableParagraph"/>
              <w:spacing w:before="114"/>
              <w:ind w:left="69"/>
              <w:rPr>
                <w:sz w:val="20"/>
              </w:rPr>
            </w:pPr>
            <w:r>
              <w:rPr>
                <w:sz w:val="20"/>
              </w:rPr>
              <w:t xml:space="preserve">0 (312) 485 06 44 </w:t>
            </w:r>
          </w:p>
        </w:tc>
        <w:tc>
          <w:tcPr>
            <w:tcW w:w="1756" w:type="dxa"/>
            <w:tcBorders>
              <w:right w:val="single" w:sz="8" w:space="0" w:color="000000"/>
            </w:tcBorders>
          </w:tcPr>
          <w:p w14:paraId="230634E9" w14:textId="77777777" w:rsidR="00D217D1" w:rsidRDefault="00D217D1" w:rsidP="002675B5">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14:paraId="40289F31" w14:textId="77777777" w:rsidR="00D217D1" w:rsidRDefault="00D217D1" w:rsidP="002675B5">
            <w:pPr>
              <w:pStyle w:val="TableParagraph"/>
              <w:rPr>
                <w:rFonts w:ascii="Times New Roman"/>
              </w:rPr>
            </w:pPr>
            <w:r>
              <w:rPr>
                <w:rFonts w:ascii="Times New Roman"/>
              </w:rPr>
              <w:t>0 (312) 484 46 07</w:t>
            </w:r>
          </w:p>
        </w:tc>
      </w:tr>
      <w:tr w:rsidR="00D217D1" w14:paraId="5FE01293" w14:textId="77777777" w:rsidTr="002675B5">
        <w:trPr>
          <w:trHeight w:val="467"/>
        </w:trPr>
        <w:tc>
          <w:tcPr>
            <w:tcW w:w="1202" w:type="dxa"/>
            <w:tcBorders>
              <w:left w:val="single" w:sz="8" w:space="0" w:color="000000"/>
              <w:right w:val="single" w:sz="8" w:space="0" w:color="000000"/>
            </w:tcBorders>
          </w:tcPr>
          <w:p w14:paraId="708D17CA" w14:textId="77777777" w:rsidR="00D217D1" w:rsidRDefault="00D217D1" w:rsidP="002675B5">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14:paraId="6FD68CF4" w14:textId="77777777" w:rsidR="00D217D1" w:rsidRPr="00D217D1" w:rsidRDefault="00D217D1" w:rsidP="00D217D1">
            <w:pPr>
              <w:widowControl/>
              <w:autoSpaceDE/>
              <w:autoSpaceDN/>
              <w:rPr>
                <w:rFonts w:ascii="Verdana" w:eastAsia="Times New Roman" w:hAnsi="Verdana" w:cs="Times New Roman"/>
                <w:b/>
                <w:bCs/>
                <w:color w:val="FFFFFF"/>
                <w:sz w:val="18"/>
                <w:szCs w:val="18"/>
                <w:lang w:eastAsia="tr-TR"/>
              </w:rPr>
            </w:pPr>
            <w:r w:rsidRPr="00D217D1">
              <w:rPr>
                <w:rFonts w:ascii="Verdana" w:eastAsia="Times New Roman" w:hAnsi="Verdana" w:cs="Times New Roman"/>
                <w:b/>
                <w:bCs/>
                <w:color w:val="FFFFFF"/>
                <w:sz w:val="18"/>
                <w:szCs w:val="18"/>
                <w:lang w:eastAsia="tr-TR"/>
              </w:rPr>
              <w:t>880251@meb.k12.tr</w:t>
            </w:r>
          </w:p>
          <w:p w14:paraId="14EA4E20" w14:textId="77777777" w:rsidR="00D217D1" w:rsidRPr="00D217D1" w:rsidRDefault="00D217D1" w:rsidP="00D217D1">
            <w:pPr>
              <w:widowControl/>
              <w:autoSpaceDE/>
              <w:autoSpaceDN/>
              <w:rPr>
                <w:rFonts w:eastAsia="Times New Roman" w:cs="Times New Roman"/>
                <w:bCs/>
                <w:color w:val="FFFFFF"/>
                <w:sz w:val="18"/>
                <w:szCs w:val="18"/>
                <w:lang w:eastAsia="tr-TR"/>
              </w:rPr>
            </w:pPr>
            <w:r w:rsidRPr="00D217D1">
              <w:rPr>
                <w:rFonts w:eastAsia="Times New Roman" w:cs="Times New Roman"/>
                <w:bCs/>
                <w:sz w:val="18"/>
                <w:szCs w:val="18"/>
                <w:lang w:eastAsia="tr-TR"/>
              </w:rPr>
              <w:t>880251@meb.k12.tr</w:t>
            </w:r>
          </w:p>
        </w:tc>
        <w:tc>
          <w:tcPr>
            <w:tcW w:w="1756" w:type="dxa"/>
            <w:tcBorders>
              <w:bottom w:val="single" w:sz="4" w:space="0" w:color="000000"/>
              <w:right w:val="single" w:sz="8" w:space="0" w:color="000000"/>
            </w:tcBorders>
          </w:tcPr>
          <w:p w14:paraId="7BC3E13C" w14:textId="77777777" w:rsidR="00D217D1" w:rsidRDefault="00D217D1" w:rsidP="002675B5">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14:paraId="24A4C32B" w14:textId="77777777" w:rsidR="00D217D1" w:rsidRDefault="00D217D1" w:rsidP="002675B5">
            <w:pPr>
              <w:pStyle w:val="TableParagraph"/>
              <w:spacing w:before="116"/>
              <w:ind w:left="70"/>
              <w:rPr>
                <w:sz w:val="20"/>
              </w:rPr>
            </w:pPr>
            <w:r w:rsidRPr="00D217D1">
              <w:rPr>
                <w:sz w:val="20"/>
              </w:rPr>
              <w:t>golbasiram.meb.k12.tr</w:t>
            </w:r>
          </w:p>
        </w:tc>
      </w:tr>
      <w:tr w:rsidR="00D217D1" w14:paraId="26AF1C15" w14:textId="77777777" w:rsidTr="002675B5">
        <w:trPr>
          <w:trHeight w:val="601"/>
        </w:trPr>
        <w:tc>
          <w:tcPr>
            <w:tcW w:w="1202" w:type="dxa"/>
            <w:tcBorders>
              <w:left w:val="single" w:sz="8" w:space="0" w:color="000000"/>
              <w:right w:val="single" w:sz="8" w:space="0" w:color="000000"/>
            </w:tcBorders>
          </w:tcPr>
          <w:p w14:paraId="323575F5" w14:textId="77777777" w:rsidR="00D217D1" w:rsidRDefault="00D217D1" w:rsidP="002675B5">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14:paraId="47FB08B4" w14:textId="77777777" w:rsidR="00D217D1" w:rsidRDefault="00D217D1" w:rsidP="002675B5">
            <w:pPr>
              <w:pStyle w:val="TableParagraph"/>
              <w:rPr>
                <w:rFonts w:ascii="Times New Roman"/>
              </w:rPr>
            </w:pPr>
            <w:r w:rsidRPr="00D217D1">
              <w:rPr>
                <w:rFonts w:eastAsia="Times New Roman" w:cs="Times New Roman"/>
                <w:bCs/>
                <w:sz w:val="18"/>
                <w:szCs w:val="18"/>
                <w:lang w:eastAsia="tr-TR"/>
              </w:rPr>
              <w:t>880251</w:t>
            </w:r>
          </w:p>
        </w:tc>
        <w:tc>
          <w:tcPr>
            <w:tcW w:w="1756" w:type="dxa"/>
            <w:tcBorders>
              <w:top w:val="single" w:sz="4" w:space="0" w:color="000000"/>
              <w:left w:val="single" w:sz="4" w:space="0" w:color="000000"/>
              <w:bottom w:val="single" w:sz="4" w:space="0" w:color="000000"/>
              <w:right w:val="single" w:sz="4" w:space="0" w:color="000000"/>
            </w:tcBorders>
          </w:tcPr>
          <w:p w14:paraId="0489ACEC" w14:textId="77777777" w:rsidR="00D217D1" w:rsidRDefault="00D217D1" w:rsidP="002675B5">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30BB90CF" w14:textId="77777777" w:rsidR="00D217D1" w:rsidRDefault="00D217D1" w:rsidP="002675B5">
            <w:pPr>
              <w:pStyle w:val="TableParagraph"/>
              <w:spacing w:before="181"/>
              <w:ind w:left="75"/>
              <w:rPr>
                <w:sz w:val="20"/>
              </w:rPr>
            </w:pPr>
          </w:p>
        </w:tc>
      </w:tr>
    </w:tbl>
    <w:p w14:paraId="26D52507" w14:textId="77777777" w:rsidR="00D217D1" w:rsidRDefault="00D217D1" w:rsidP="00D217D1">
      <w:pPr>
        <w:rPr>
          <w:sz w:val="20"/>
        </w:rPr>
        <w:sectPr w:rsidR="00D217D1">
          <w:pgSz w:w="11910" w:h="16840"/>
          <w:pgMar w:top="1580" w:right="400" w:bottom="1280" w:left="460" w:header="0" w:footer="1017" w:gutter="0"/>
          <w:cols w:space="708"/>
        </w:sectPr>
      </w:pPr>
    </w:p>
    <w:p w14:paraId="59FA3763" w14:textId="77777777" w:rsidR="00D217D1" w:rsidRDefault="00D217D1" w:rsidP="00D217D1">
      <w:pPr>
        <w:pStyle w:val="GvdeMetni"/>
        <w:rPr>
          <w:b/>
          <w:sz w:val="20"/>
        </w:rPr>
      </w:pPr>
    </w:p>
    <w:p w14:paraId="6F2BB37E" w14:textId="77777777" w:rsidR="00D217D1" w:rsidRDefault="00D217D1" w:rsidP="00D217D1">
      <w:pPr>
        <w:pStyle w:val="GvdeMetni"/>
        <w:rPr>
          <w:b/>
          <w:sz w:val="20"/>
        </w:rPr>
      </w:pPr>
    </w:p>
    <w:p w14:paraId="7A91E381" w14:textId="77777777" w:rsidR="00D217D1" w:rsidRDefault="00D217D1" w:rsidP="00D217D1">
      <w:pPr>
        <w:pStyle w:val="GvdeMetni"/>
        <w:spacing w:before="2"/>
        <w:rPr>
          <w:b/>
          <w:sz w:val="23"/>
        </w:rPr>
      </w:pPr>
    </w:p>
    <w:p w14:paraId="49D1BA15" w14:textId="77777777" w:rsidR="00D217D1" w:rsidRDefault="00D217D1" w:rsidP="00D217D1">
      <w:pPr>
        <w:pStyle w:val="Balk1"/>
        <w:spacing w:before="101"/>
      </w:pPr>
      <w:r>
        <w:t>SUNUŞ</w:t>
      </w:r>
    </w:p>
    <w:p w14:paraId="0DDC98F7" w14:textId="77777777" w:rsidR="00F70985" w:rsidRPr="00603C3E" w:rsidRDefault="00F70985" w:rsidP="00F70985">
      <w:pPr>
        <w:spacing w:line="264" w:lineRule="auto"/>
        <w:ind w:firstLine="708"/>
        <w:jc w:val="center"/>
        <w:rPr>
          <w:rFonts w:ascii="Times New Roman" w:hAnsi="Times New Roman"/>
          <w:szCs w:val="24"/>
        </w:rPr>
      </w:pPr>
    </w:p>
    <w:p w14:paraId="62E4ED55" w14:textId="77777777" w:rsidR="00F70985" w:rsidRDefault="00F70985" w:rsidP="00F70985">
      <w:pPr>
        <w:rPr>
          <w:rFonts w:ascii="Times New Roman" w:eastAsia="Georgia" w:hAnsi="Times New Roman"/>
          <w:szCs w:val="24"/>
        </w:rPr>
      </w:pPr>
    </w:p>
    <w:p w14:paraId="0371B92A" w14:textId="77777777" w:rsidR="00F70985" w:rsidRDefault="00F70985" w:rsidP="00F70985">
      <w:pPr>
        <w:jc w:val="center"/>
        <w:rPr>
          <w:rFonts w:ascii="Times New Roman" w:eastAsia="Georgia" w:hAnsi="Times New Roman"/>
          <w:b/>
          <w:szCs w:val="24"/>
        </w:rPr>
      </w:pPr>
    </w:p>
    <w:p w14:paraId="3CD92739" w14:textId="77777777" w:rsidR="00F70985" w:rsidRDefault="00F70985" w:rsidP="00F70985">
      <w:pPr>
        <w:jc w:val="center"/>
        <w:rPr>
          <w:rFonts w:ascii="Times New Roman" w:eastAsia="Georgia" w:hAnsi="Times New Roman"/>
          <w:b/>
          <w:szCs w:val="24"/>
        </w:rPr>
      </w:pPr>
    </w:p>
    <w:p w14:paraId="71C27A90" w14:textId="77777777" w:rsidR="00F70985" w:rsidRDefault="00F70985" w:rsidP="00F70985">
      <w:pPr>
        <w:jc w:val="center"/>
        <w:rPr>
          <w:rFonts w:ascii="Times New Roman" w:eastAsia="Georgia" w:hAnsi="Times New Roman"/>
          <w:b/>
          <w:szCs w:val="24"/>
        </w:rPr>
      </w:pPr>
    </w:p>
    <w:p w14:paraId="4CE4E3BE" w14:textId="77777777" w:rsidR="00F70985" w:rsidRDefault="00F70985" w:rsidP="00F70985">
      <w:pPr>
        <w:jc w:val="center"/>
        <w:rPr>
          <w:rFonts w:ascii="Times New Roman" w:eastAsia="Georgia" w:hAnsi="Times New Roman"/>
          <w:b/>
          <w:szCs w:val="24"/>
        </w:rPr>
      </w:pPr>
      <w:r>
        <w:rPr>
          <w:noProof/>
          <w:lang w:eastAsia="tr-TR"/>
        </w:rPr>
        <w:drawing>
          <wp:anchor distT="0" distB="0" distL="114300" distR="114300" simplePos="0" relativeHeight="251671552" behindDoc="0" locked="0" layoutInCell="1" allowOverlap="1" wp14:anchorId="4CEE89AA" wp14:editId="76240CE8">
            <wp:simplePos x="0" y="0"/>
            <wp:positionH relativeFrom="column">
              <wp:posOffset>508000</wp:posOffset>
            </wp:positionH>
            <wp:positionV relativeFrom="paragraph">
              <wp:posOffset>12065</wp:posOffset>
            </wp:positionV>
            <wp:extent cx="5854700" cy="3517900"/>
            <wp:effectExtent l="0" t="0" r="0" b="6350"/>
            <wp:wrapSquare wrapText="bothSides"/>
            <wp:docPr id="52" name="Resim 52" descr="Mustafa KALE - Merkez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 KALE - Merkez Müdür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4700" cy="351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1CC90" w14:textId="77777777" w:rsidR="00F70985" w:rsidRDefault="00F70985" w:rsidP="00F70985">
      <w:pPr>
        <w:jc w:val="center"/>
        <w:rPr>
          <w:rFonts w:ascii="Times New Roman" w:eastAsia="Georgia" w:hAnsi="Times New Roman"/>
          <w:b/>
          <w:szCs w:val="24"/>
        </w:rPr>
      </w:pPr>
    </w:p>
    <w:p w14:paraId="5411704D" w14:textId="77777777" w:rsidR="00F70985" w:rsidRDefault="00F70985" w:rsidP="00F70985">
      <w:pPr>
        <w:jc w:val="center"/>
        <w:rPr>
          <w:rFonts w:ascii="Times New Roman" w:eastAsia="Georgia" w:hAnsi="Times New Roman"/>
          <w:b/>
          <w:szCs w:val="24"/>
        </w:rPr>
      </w:pPr>
    </w:p>
    <w:p w14:paraId="3C0E1875" w14:textId="77777777" w:rsidR="00F70985" w:rsidRDefault="00F70985" w:rsidP="00F70985">
      <w:pPr>
        <w:jc w:val="center"/>
        <w:rPr>
          <w:rFonts w:ascii="Times New Roman" w:eastAsia="Georgia" w:hAnsi="Times New Roman"/>
          <w:b/>
          <w:szCs w:val="24"/>
        </w:rPr>
      </w:pPr>
    </w:p>
    <w:p w14:paraId="03CD1C38" w14:textId="77777777" w:rsidR="00F70985" w:rsidRDefault="00F70985" w:rsidP="00F70985">
      <w:pPr>
        <w:jc w:val="center"/>
        <w:rPr>
          <w:rFonts w:ascii="Times New Roman" w:eastAsia="Georgia" w:hAnsi="Times New Roman"/>
          <w:b/>
          <w:szCs w:val="24"/>
        </w:rPr>
      </w:pPr>
    </w:p>
    <w:p w14:paraId="6EC05068" w14:textId="77777777" w:rsidR="00F70985" w:rsidRDefault="00F70985" w:rsidP="00F70985">
      <w:pPr>
        <w:jc w:val="center"/>
        <w:rPr>
          <w:rFonts w:ascii="Times New Roman" w:eastAsia="Georgia" w:hAnsi="Times New Roman"/>
          <w:b/>
          <w:szCs w:val="24"/>
        </w:rPr>
      </w:pPr>
    </w:p>
    <w:p w14:paraId="62D98B3B" w14:textId="77777777" w:rsidR="00F70985" w:rsidRDefault="00F70985" w:rsidP="00F70985">
      <w:pPr>
        <w:jc w:val="center"/>
        <w:rPr>
          <w:rFonts w:ascii="Times New Roman" w:eastAsia="Georgia" w:hAnsi="Times New Roman"/>
          <w:b/>
          <w:szCs w:val="24"/>
        </w:rPr>
      </w:pPr>
    </w:p>
    <w:p w14:paraId="4EBF548A" w14:textId="77777777" w:rsidR="00F70985" w:rsidRDefault="00F70985" w:rsidP="00F70985">
      <w:pPr>
        <w:jc w:val="center"/>
        <w:rPr>
          <w:rFonts w:ascii="Times New Roman" w:eastAsia="Georgia" w:hAnsi="Times New Roman"/>
          <w:b/>
          <w:szCs w:val="24"/>
        </w:rPr>
      </w:pPr>
    </w:p>
    <w:p w14:paraId="1D1B0083" w14:textId="77777777" w:rsidR="00F70985" w:rsidRDefault="00F70985" w:rsidP="00F70985">
      <w:pPr>
        <w:jc w:val="center"/>
        <w:rPr>
          <w:rFonts w:ascii="Times New Roman" w:eastAsia="Georgia" w:hAnsi="Times New Roman"/>
          <w:b/>
          <w:szCs w:val="24"/>
        </w:rPr>
      </w:pPr>
    </w:p>
    <w:p w14:paraId="2FEF54EB" w14:textId="77777777" w:rsidR="00F70985" w:rsidRDefault="00F70985" w:rsidP="00F70985">
      <w:pPr>
        <w:jc w:val="center"/>
        <w:rPr>
          <w:rFonts w:ascii="Times New Roman" w:eastAsia="Georgia" w:hAnsi="Times New Roman"/>
          <w:b/>
          <w:szCs w:val="24"/>
        </w:rPr>
      </w:pPr>
    </w:p>
    <w:p w14:paraId="0B997F1C" w14:textId="77777777" w:rsidR="00F70985" w:rsidRDefault="00F70985" w:rsidP="00F70985">
      <w:pPr>
        <w:ind w:firstLine="708"/>
        <w:jc w:val="both"/>
        <w:rPr>
          <w:rFonts w:ascii="Times New Roman" w:eastAsia="Georgia" w:hAnsi="Times New Roman"/>
          <w:szCs w:val="24"/>
        </w:rPr>
      </w:pPr>
    </w:p>
    <w:p w14:paraId="1AAE1071" w14:textId="77777777" w:rsidR="00F70985" w:rsidRDefault="00F70985" w:rsidP="00F70985">
      <w:pPr>
        <w:ind w:firstLine="708"/>
        <w:jc w:val="both"/>
        <w:rPr>
          <w:rFonts w:ascii="Times New Roman" w:eastAsia="Georgia" w:hAnsi="Times New Roman"/>
          <w:szCs w:val="24"/>
        </w:rPr>
      </w:pPr>
    </w:p>
    <w:p w14:paraId="22B98C87" w14:textId="77777777" w:rsidR="00F70985" w:rsidRDefault="00F70985" w:rsidP="00F70985">
      <w:pPr>
        <w:ind w:firstLine="708"/>
        <w:jc w:val="both"/>
        <w:rPr>
          <w:rFonts w:ascii="Times New Roman" w:eastAsia="Georgia" w:hAnsi="Times New Roman"/>
          <w:szCs w:val="24"/>
        </w:rPr>
      </w:pPr>
    </w:p>
    <w:p w14:paraId="4350E9D7" w14:textId="77777777" w:rsidR="00F70985" w:rsidRDefault="00F70985" w:rsidP="00F70985">
      <w:pPr>
        <w:ind w:firstLine="708"/>
        <w:jc w:val="both"/>
        <w:rPr>
          <w:rFonts w:ascii="Times New Roman" w:eastAsia="Georgia" w:hAnsi="Times New Roman"/>
          <w:szCs w:val="24"/>
        </w:rPr>
      </w:pPr>
    </w:p>
    <w:p w14:paraId="1227ABEF" w14:textId="77777777" w:rsidR="00F70985" w:rsidRDefault="00F70985" w:rsidP="00F70985">
      <w:pPr>
        <w:ind w:firstLine="708"/>
        <w:jc w:val="both"/>
        <w:rPr>
          <w:rFonts w:ascii="Times New Roman" w:eastAsia="Georgia" w:hAnsi="Times New Roman"/>
          <w:szCs w:val="24"/>
        </w:rPr>
      </w:pPr>
    </w:p>
    <w:p w14:paraId="16FBA69A" w14:textId="77777777" w:rsidR="00F70985" w:rsidRDefault="00F70985" w:rsidP="00F70985">
      <w:pPr>
        <w:ind w:firstLine="708"/>
        <w:jc w:val="both"/>
        <w:rPr>
          <w:rFonts w:ascii="Times New Roman" w:eastAsia="Georgia" w:hAnsi="Times New Roman"/>
          <w:szCs w:val="24"/>
        </w:rPr>
      </w:pPr>
    </w:p>
    <w:p w14:paraId="4F330CF4" w14:textId="77777777" w:rsidR="00F70985" w:rsidRDefault="00F70985" w:rsidP="00F70985">
      <w:pPr>
        <w:ind w:firstLine="708"/>
        <w:jc w:val="both"/>
        <w:rPr>
          <w:rFonts w:ascii="Times New Roman" w:eastAsia="Georgia" w:hAnsi="Times New Roman"/>
          <w:szCs w:val="24"/>
        </w:rPr>
      </w:pPr>
    </w:p>
    <w:p w14:paraId="7484D084" w14:textId="77777777" w:rsidR="00F70985" w:rsidRDefault="00F70985" w:rsidP="00F70985">
      <w:pPr>
        <w:ind w:firstLine="708"/>
        <w:jc w:val="both"/>
        <w:rPr>
          <w:rFonts w:ascii="Times New Roman" w:eastAsia="Georgia" w:hAnsi="Times New Roman"/>
          <w:szCs w:val="24"/>
        </w:rPr>
      </w:pPr>
    </w:p>
    <w:p w14:paraId="26405D07" w14:textId="77777777" w:rsidR="00F70985" w:rsidRDefault="00F70985" w:rsidP="00F70985">
      <w:pPr>
        <w:ind w:firstLine="708"/>
        <w:jc w:val="both"/>
        <w:rPr>
          <w:rFonts w:ascii="Times New Roman" w:eastAsia="Georgia" w:hAnsi="Times New Roman"/>
          <w:szCs w:val="24"/>
        </w:rPr>
      </w:pPr>
    </w:p>
    <w:p w14:paraId="0E3D9FCD" w14:textId="77777777" w:rsidR="00F70985" w:rsidRDefault="00F70985" w:rsidP="00F70985">
      <w:pPr>
        <w:ind w:firstLine="708"/>
        <w:jc w:val="both"/>
        <w:rPr>
          <w:rFonts w:ascii="Times New Roman" w:eastAsia="Georgia" w:hAnsi="Times New Roman"/>
          <w:szCs w:val="24"/>
        </w:rPr>
      </w:pPr>
    </w:p>
    <w:p w14:paraId="6D282F2C" w14:textId="77777777" w:rsidR="00F70985" w:rsidRDefault="00F70985" w:rsidP="00F70985">
      <w:pPr>
        <w:ind w:firstLine="708"/>
        <w:jc w:val="both"/>
        <w:rPr>
          <w:rFonts w:ascii="Times New Roman" w:eastAsia="Georgia" w:hAnsi="Times New Roman"/>
          <w:szCs w:val="24"/>
        </w:rPr>
      </w:pPr>
    </w:p>
    <w:p w14:paraId="39A69190" w14:textId="77777777" w:rsidR="00F70985" w:rsidRDefault="00F70985" w:rsidP="00F70985">
      <w:pPr>
        <w:ind w:firstLine="708"/>
        <w:jc w:val="both"/>
        <w:rPr>
          <w:rFonts w:ascii="Times New Roman" w:eastAsia="Georgia" w:hAnsi="Times New Roman"/>
          <w:szCs w:val="24"/>
        </w:rPr>
      </w:pPr>
    </w:p>
    <w:p w14:paraId="462B0E6A" w14:textId="77777777" w:rsidR="00F70985" w:rsidRDefault="00F70985" w:rsidP="00F70985">
      <w:pPr>
        <w:ind w:firstLine="708"/>
        <w:jc w:val="both"/>
        <w:rPr>
          <w:rFonts w:ascii="Times New Roman" w:eastAsia="Georgia" w:hAnsi="Times New Roman"/>
          <w:szCs w:val="24"/>
        </w:rPr>
      </w:pPr>
    </w:p>
    <w:p w14:paraId="7CD4CED2" w14:textId="77777777" w:rsidR="00F70985" w:rsidRDefault="00F70985" w:rsidP="00F70985">
      <w:pPr>
        <w:ind w:firstLine="708"/>
        <w:jc w:val="both"/>
        <w:rPr>
          <w:rFonts w:ascii="Times New Roman" w:eastAsia="Georgia" w:hAnsi="Times New Roman"/>
          <w:szCs w:val="24"/>
        </w:rPr>
      </w:pPr>
    </w:p>
    <w:p w14:paraId="0B0F5816" w14:textId="77777777" w:rsidR="00F70985" w:rsidRDefault="00F70985" w:rsidP="00F70985">
      <w:pPr>
        <w:ind w:firstLine="708"/>
        <w:jc w:val="both"/>
        <w:rPr>
          <w:rFonts w:ascii="Times New Roman" w:eastAsia="Georgia" w:hAnsi="Times New Roman"/>
          <w:szCs w:val="24"/>
        </w:rPr>
      </w:pPr>
    </w:p>
    <w:p w14:paraId="66B2F8F7" w14:textId="77777777" w:rsidR="00F70985" w:rsidRDefault="00F70985" w:rsidP="00F70985">
      <w:pPr>
        <w:ind w:firstLine="708"/>
        <w:jc w:val="both"/>
        <w:rPr>
          <w:rFonts w:ascii="Times New Roman" w:eastAsia="Georgia" w:hAnsi="Times New Roman"/>
          <w:szCs w:val="24"/>
        </w:rPr>
      </w:pPr>
    </w:p>
    <w:p w14:paraId="7B0605AD" w14:textId="77777777" w:rsidR="00F70985" w:rsidRPr="00603C3E" w:rsidRDefault="00F70985" w:rsidP="00154239">
      <w:pPr>
        <w:ind w:left="708" w:firstLine="708"/>
        <w:jc w:val="both"/>
        <w:rPr>
          <w:rFonts w:ascii="Times New Roman" w:eastAsia="Georgia" w:hAnsi="Times New Roman"/>
          <w:szCs w:val="24"/>
        </w:rPr>
      </w:pPr>
      <w:r w:rsidRPr="00603C3E">
        <w:rPr>
          <w:rFonts w:ascii="Times New Roman" w:eastAsia="Georgia" w:hAnsi="Times New Roman"/>
          <w:szCs w:val="24"/>
        </w:rPr>
        <w:t xml:space="preserve">Günümüz dünyasının meydana getirdiği gelişmeler bütün alanlarda olduğu gibi eğitim ve yönetim alanlarında da yeni ihtiyaçlar yaratmıştır. Kamu yönetiminde yaşanan mali ve idari sorunlar dikkate alındığında planlı hizmet üretme, kalkınma planları ve programlar ile belirlenen politikaları, kuruluş düzeyinde somut iş programlarına ve bütçelere dayandırma, uygulamayı etkin bir şekilde izleme, değerlendirme ve denetleme süreci daha da önem kazanmıştır. Stratejik planlama, bu faaliyetlerin kamu kuruluşları tarafından yürütülmesinde temel bir araç olmaktadır.  Elinizdeki plan bu çerçevede hazırlanmış olan bir belgedir. </w:t>
      </w:r>
    </w:p>
    <w:p w14:paraId="3114B7E8" w14:textId="77777777" w:rsidR="00F70985" w:rsidRPr="00603C3E" w:rsidRDefault="00F70985" w:rsidP="00154239">
      <w:pPr>
        <w:ind w:left="708" w:firstLine="708"/>
        <w:jc w:val="both"/>
        <w:rPr>
          <w:rFonts w:ascii="Times New Roman" w:hAnsi="Times New Roman"/>
          <w:szCs w:val="24"/>
        </w:rPr>
      </w:pPr>
      <w:r w:rsidRPr="00603C3E">
        <w:rPr>
          <w:rFonts w:ascii="Times New Roman" w:eastAsia="Georgia" w:hAnsi="Times New Roman"/>
          <w:szCs w:val="24"/>
        </w:rPr>
        <w:t xml:space="preserve">Bu doğrultuda önceliklerini belirleyebilmek, faaliyetlerini etkin bir şekilde yerine getirebilmek,  kaynaklarını en ektin biçimde kullanabilmek için somut hedeflere dayalı uzun dönemli planlama çalışmalarını başlatmış ve yoğun bir çalışma ile ilk stratejik planımız tamamlanmıştır. Emeği geçen tüm çalışanlarımıza katkılarından dolayı teşekkür eder, planın başarı ile uygulanmasını dilerim. </w:t>
      </w:r>
    </w:p>
    <w:p w14:paraId="02E01514" w14:textId="77777777" w:rsidR="00F70985" w:rsidRDefault="00F70985" w:rsidP="00F70985">
      <w:pPr>
        <w:jc w:val="right"/>
        <w:rPr>
          <w:rFonts w:ascii="Times New Roman" w:eastAsia="Georgia" w:hAnsi="Times New Roman"/>
          <w:szCs w:val="24"/>
        </w:rPr>
      </w:pPr>
    </w:p>
    <w:p w14:paraId="699552EA" w14:textId="77777777" w:rsidR="00F70985" w:rsidRDefault="00F70985" w:rsidP="00F70985">
      <w:pPr>
        <w:jc w:val="right"/>
        <w:rPr>
          <w:rFonts w:ascii="Times New Roman" w:eastAsia="Georgia" w:hAnsi="Times New Roman"/>
          <w:szCs w:val="24"/>
        </w:rPr>
      </w:pPr>
    </w:p>
    <w:p w14:paraId="209AD31F" w14:textId="77777777" w:rsidR="00F70985" w:rsidRDefault="00F70985" w:rsidP="00F70985">
      <w:pPr>
        <w:jc w:val="right"/>
        <w:rPr>
          <w:rFonts w:ascii="Times New Roman" w:eastAsia="Georgia" w:hAnsi="Times New Roman"/>
          <w:szCs w:val="24"/>
        </w:rPr>
      </w:pPr>
      <w:r>
        <w:rPr>
          <w:rFonts w:ascii="Times New Roman" w:eastAsia="Georgia" w:hAnsi="Times New Roman"/>
          <w:szCs w:val="24"/>
        </w:rPr>
        <w:t xml:space="preserve">Mustafa KALE                                                                                                                           </w:t>
      </w:r>
    </w:p>
    <w:p w14:paraId="6EA21D42" w14:textId="77777777" w:rsidR="00F70985" w:rsidRPr="00603C3E" w:rsidRDefault="00F70985" w:rsidP="00F70985">
      <w:pPr>
        <w:jc w:val="right"/>
        <w:rPr>
          <w:rFonts w:ascii="Times New Roman" w:eastAsia="Georgia" w:hAnsi="Times New Roman"/>
          <w:szCs w:val="24"/>
        </w:rPr>
      </w:pPr>
      <w:r>
        <w:rPr>
          <w:rFonts w:ascii="Times New Roman" w:eastAsia="Georgia" w:hAnsi="Times New Roman"/>
          <w:szCs w:val="24"/>
        </w:rPr>
        <w:t xml:space="preserve"> </w:t>
      </w:r>
      <w:r w:rsidRPr="00603C3E">
        <w:rPr>
          <w:rFonts w:ascii="Times New Roman" w:eastAsia="Georgia" w:hAnsi="Times New Roman"/>
          <w:szCs w:val="24"/>
        </w:rPr>
        <w:t xml:space="preserve">Merkez Müdürü                                                                                                                                                 </w:t>
      </w:r>
    </w:p>
    <w:p w14:paraId="5C495460" w14:textId="77777777" w:rsidR="00F70985" w:rsidRDefault="00F70985" w:rsidP="00D217D1">
      <w:pPr>
        <w:pStyle w:val="Balk1"/>
        <w:spacing w:before="101"/>
      </w:pPr>
    </w:p>
    <w:p w14:paraId="0436DA32" w14:textId="77777777" w:rsidR="00D217D1" w:rsidRDefault="00D217D1" w:rsidP="00D217D1">
      <w:pPr>
        <w:pStyle w:val="GvdeMetni"/>
        <w:rPr>
          <w:b/>
          <w:sz w:val="20"/>
        </w:rPr>
      </w:pPr>
    </w:p>
    <w:p w14:paraId="475D522E" w14:textId="77777777" w:rsidR="00D217D1" w:rsidRDefault="00D217D1" w:rsidP="00D217D1">
      <w:pPr>
        <w:pStyle w:val="GvdeMetni"/>
        <w:rPr>
          <w:b/>
          <w:sz w:val="20"/>
        </w:rPr>
      </w:pPr>
    </w:p>
    <w:p w14:paraId="62269A62" w14:textId="77777777" w:rsidR="00D217D1" w:rsidRDefault="00D217D1" w:rsidP="00D217D1">
      <w:pPr>
        <w:pStyle w:val="Balk2"/>
        <w:spacing w:before="99"/>
        <w:ind w:left="2795" w:right="2853" w:firstLine="0"/>
        <w:jc w:val="center"/>
      </w:pPr>
      <w:r>
        <w:lastRenderedPageBreak/>
        <w:t>İÇİNDEKİLER</w:t>
      </w:r>
    </w:p>
    <w:p w14:paraId="7DFD7C1D" w14:textId="77777777" w:rsidR="00D217D1" w:rsidRDefault="00D217D1" w:rsidP="00D217D1">
      <w:pPr>
        <w:pStyle w:val="GvdeMetni"/>
        <w:rPr>
          <w:i/>
        </w:rPr>
      </w:pPr>
    </w:p>
    <w:p w14:paraId="008F4E90" w14:textId="77777777" w:rsidR="00D217D1" w:rsidRDefault="00D217D1" w:rsidP="00D217D1">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14:paraId="14C59EB1" w14:textId="77777777" w:rsidR="00D217D1" w:rsidRDefault="00D217D1" w:rsidP="00D217D1">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14:paraId="7C659E80" w14:textId="77777777" w:rsidR="00D217D1" w:rsidRDefault="00D217D1" w:rsidP="00D217D1">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14:paraId="617E94AA" w14:textId="77777777" w:rsidR="00D217D1" w:rsidRDefault="00D217D1" w:rsidP="00D217D1">
      <w:pPr>
        <w:pStyle w:val="Balk5"/>
        <w:numPr>
          <w:ilvl w:val="0"/>
          <w:numId w:val="18"/>
        </w:numPr>
        <w:tabs>
          <w:tab w:val="left" w:pos="1319"/>
        </w:tabs>
        <w:spacing w:before="2" w:line="281" w:lineRule="exact"/>
        <w:ind w:hanging="361"/>
        <w:jc w:val="left"/>
      </w:pPr>
      <w:r>
        <w:t>DURUM</w:t>
      </w:r>
      <w:r>
        <w:rPr>
          <w:spacing w:val="-3"/>
        </w:rPr>
        <w:t xml:space="preserve"> </w:t>
      </w:r>
      <w:r>
        <w:t>ANALİZİ</w:t>
      </w:r>
    </w:p>
    <w:p w14:paraId="501A1F3D" w14:textId="77777777" w:rsidR="00D217D1" w:rsidRDefault="00D217D1" w:rsidP="00D217D1">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14:paraId="152D4D11" w14:textId="77777777" w:rsidR="00D217D1" w:rsidRDefault="00D217D1" w:rsidP="00D217D1">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14:paraId="05F239DB" w14:textId="77777777" w:rsidR="00D217D1" w:rsidRDefault="00D217D1" w:rsidP="00D217D1">
      <w:pPr>
        <w:pStyle w:val="ListeParagraf"/>
        <w:numPr>
          <w:ilvl w:val="1"/>
          <w:numId w:val="18"/>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14:paraId="38A22E45" w14:textId="77777777" w:rsidR="00D217D1" w:rsidRDefault="00D217D1" w:rsidP="00D217D1">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14:paraId="40D5F13F" w14:textId="77777777" w:rsidR="00D217D1" w:rsidRDefault="00D217D1" w:rsidP="00D217D1">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14:paraId="6A94D21B" w14:textId="77777777" w:rsidR="00D217D1" w:rsidRDefault="00D217D1" w:rsidP="00D217D1">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14:paraId="6A4D35F0" w14:textId="77777777" w:rsidR="00D217D1" w:rsidRDefault="00D217D1" w:rsidP="00D217D1">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14:paraId="2F1B3A1D" w14:textId="77777777" w:rsidR="00D217D1" w:rsidRDefault="00D217D1" w:rsidP="00D217D1">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14:paraId="42914307" w14:textId="77777777" w:rsidR="00D217D1" w:rsidRDefault="00D217D1" w:rsidP="00D217D1">
      <w:pPr>
        <w:pStyle w:val="ListeParagraf"/>
        <w:numPr>
          <w:ilvl w:val="1"/>
          <w:numId w:val="18"/>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14:paraId="59C52AE0" w14:textId="77777777" w:rsidR="00D217D1" w:rsidRDefault="00D217D1" w:rsidP="00D217D1">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r>
        <w:rPr>
          <w:sz w:val="24"/>
        </w:rPr>
        <w:t>2.10.Tespit</w:t>
      </w:r>
      <w:r>
        <w:rPr>
          <w:spacing w:val="-1"/>
          <w:sz w:val="24"/>
        </w:rPr>
        <w:t xml:space="preserve"> </w:t>
      </w:r>
      <w:r>
        <w:rPr>
          <w:sz w:val="24"/>
        </w:rPr>
        <w:t>ve İhtiyaçların Belirlenmesi</w:t>
      </w:r>
    </w:p>
    <w:p w14:paraId="7C0AAA37" w14:textId="77777777" w:rsidR="00D217D1" w:rsidRDefault="00D217D1" w:rsidP="00D217D1">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proofErr w:type="gramStart"/>
      <w:r>
        <w:rPr>
          <w:sz w:val="24"/>
        </w:rPr>
        <w:t>3.1</w:t>
      </w:r>
      <w:proofErr w:type="gramEnd"/>
      <w:r>
        <w:rPr>
          <w:sz w:val="24"/>
        </w:rPr>
        <w:t>.Misyon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14:paraId="4030EDD3" w14:textId="77777777" w:rsidR="00D217D1" w:rsidRDefault="00D217D1" w:rsidP="00D217D1">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
    <w:p w14:paraId="30209C95" w14:textId="77777777" w:rsidR="00D217D1" w:rsidRDefault="00D217D1" w:rsidP="00D217D1">
      <w:pPr>
        <w:pStyle w:val="ListeParagraf"/>
        <w:numPr>
          <w:ilvl w:val="1"/>
          <w:numId w:val="18"/>
        </w:numPr>
        <w:tabs>
          <w:tab w:val="left" w:pos="2116"/>
        </w:tabs>
        <w:spacing w:before="119" w:line="281" w:lineRule="exact"/>
        <w:ind w:left="2115" w:hanging="419"/>
        <w:rPr>
          <w:sz w:val="24"/>
        </w:rPr>
      </w:pPr>
      <w:r>
        <w:rPr>
          <w:sz w:val="24"/>
        </w:rPr>
        <w:t>Amaçlar</w:t>
      </w:r>
    </w:p>
    <w:p w14:paraId="6E23CD4D" w14:textId="77777777" w:rsidR="00D217D1" w:rsidRDefault="00D217D1" w:rsidP="00D217D1">
      <w:pPr>
        <w:pStyle w:val="ListeParagraf"/>
        <w:numPr>
          <w:ilvl w:val="1"/>
          <w:numId w:val="18"/>
        </w:numPr>
        <w:tabs>
          <w:tab w:val="left" w:pos="2116"/>
        </w:tabs>
        <w:spacing w:before="0" w:line="281" w:lineRule="exact"/>
        <w:ind w:left="2115" w:hanging="419"/>
        <w:rPr>
          <w:sz w:val="24"/>
        </w:rPr>
      </w:pPr>
      <w:r>
        <w:rPr>
          <w:sz w:val="24"/>
        </w:rPr>
        <w:t>Hedefler</w:t>
      </w:r>
    </w:p>
    <w:p w14:paraId="6E88069F" w14:textId="77777777" w:rsidR="00D217D1" w:rsidRDefault="00D217D1" w:rsidP="00D217D1">
      <w:pPr>
        <w:pStyle w:val="ListeParagraf"/>
        <w:numPr>
          <w:ilvl w:val="1"/>
          <w:numId w:val="18"/>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14:paraId="7372E125" w14:textId="77777777" w:rsidR="00D217D1" w:rsidRDefault="00D217D1" w:rsidP="00D217D1">
      <w:pPr>
        <w:pStyle w:val="ListeParagraf"/>
        <w:numPr>
          <w:ilvl w:val="1"/>
          <w:numId w:val="18"/>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14:paraId="19342B20" w14:textId="77777777" w:rsidR="00D217D1" w:rsidRDefault="00D217D1" w:rsidP="00D217D1">
      <w:pPr>
        <w:pStyle w:val="ListeParagraf"/>
        <w:numPr>
          <w:ilvl w:val="1"/>
          <w:numId w:val="18"/>
        </w:numPr>
        <w:tabs>
          <w:tab w:val="left" w:pos="2116"/>
        </w:tabs>
        <w:spacing w:before="2"/>
        <w:ind w:left="2115" w:hanging="419"/>
        <w:rPr>
          <w:sz w:val="24"/>
        </w:rPr>
      </w:pPr>
      <w:r>
        <w:rPr>
          <w:sz w:val="24"/>
        </w:rPr>
        <w:t>Maliyetlendirme</w:t>
      </w:r>
    </w:p>
    <w:p w14:paraId="016726A6" w14:textId="77777777" w:rsidR="00D217D1" w:rsidRDefault="00D217D1" w:rsidP="00D217D1">
      <w:pPr>
        <w:pStyle w:val="GvdeMetni"/>
        <w:spacing w:before="11"/>
        <w:rPr>
          <w:sz w:val="23"/>
        </w:rPr>
      </w:pPr>
    </w:p>
    <w:p w14:paraId="6D424E5F" w14:textId="77777777" w:rsidR="00D217D1" w:rsidRDefault="00D217D1" w:rsidP="00D217D1">
      <w:pPr>
        <w:pStyle w:val="Balk5"/>
        <w:numPr>
          <w:ilvl w:val="0"/>
          <w:numId w:val="18"/>
        </w:numPr>
        <w:tabs>
          <w:tab w:val="left" w:pos="1736"/>
        </w:tabs>
        <w:spacing w:before="0"/>
        <w:ind w:left="1736" w:hanging="250"/>
        <w:jc w:val="left"/>
      </w:pPr>
      <w:r>
        <w:t>İZLEME</w:t>
      </w:r>
      <w:r>
        <w:rPr>
          <w:spacing w:val="-3"/>
        </w:rPr>
        <w:t xml:space="preserve"> </w:t>
      </w:r>
      <w:r>
        <w:t>VE</w:t>
      </w:r>
      <w:r>
        <w:rPr>
          <w:spacing w:val="-2"/>
        </w:rPr>
        <w:t xml:space="preserve"> </w:t>
      </w:r>
      <w:r>
        <w:t>DEĞERLENDİRME</w:t>
      </w:r>
    </w:p>
    <w:p w14:paraId="23C588D4" w14:textId="77777777" w:rsidR="00D217D1" w:rsidRDefault="00D217D1" w:rsidP="00D217D1">
      <w:pPr>
        <w:pStyle w:val="ListeParagraf"/>
        <w:numPr>
          <w:ilvl w:val="0"/>
          <w:numId w:val="18"/>
        </w:numPr>
        <w:tabs>
          <w:tab w:val="left" w:pos="1736"/>
        </w:tabs>
        <w:spacing w:before="119"/>
        <w:ind w:left="1736" w:hanging="250"/>
        <w:jc w:val="left"/>
        <w:rPr>
          <w:b/>
          <w:sz w:val="24"/>
        </w:rPr>
      </w:pPr>
      <w:r>
        <w:rPr>
          <w:b/>
          <w:sz w:val="24"/>
        </w:rPr>
        <w:t>Tablo/Şekil/Grafikler/Ekler</w:t>
      </w:r>
    </w:p>
    <w:p w14:paraId="6C1EE4D6" w14:textId="77777777" w:rsidR="00D217D1" w:rsidRDefault="00D217D1" w:rsidP="00D217D1">
      <w:pPr>
        <w:rPr>
          <w:sz w:val="24"/>
        </w:rPr>
        <w:sectPr w:rsidR="00D217D1">
          <w:pgSz w:w="11910" w:h="16840"/>
          <w:pgMar w:top="1580" w:right="400" w:bottom="1280" w:left="460" w:header="0" w:footer="1017" w:gutter="0"/>
          <w:cols w:space="708"/>
        </w:sectPr>
      </w:pPr>
    </w:p>
    <w:p w14:paraId="783DCBF1" w14:textId="77777777" w:rsidR="00D217D1" w:rsidRDefault="00D217D1" w:rsidP="00D217D1">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14:paraId="75C5D376" w14:textId="77777777" w:rsidR="00D217D1" w:rsidRDefault="00D217D1" w:rsidP="00D217D1">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14:paraId="414E39E6" w14:textId="77777777" w:rsidR="00D217D1" w:rsidRDefault="00D217D1" w:rsidP="00D217D1">
      <w:pPr>
        <w:pStyle w:val="GvdeMetni"/>
        <w:rPr>
          <w:b/>
          <w:sz w:val="32"/>
        </w:rPr>
      </w:pPr>
    </w:p>
    <w:p w14:paraId="710FF2E9" w14:textId="77777777" w:rsidR="00D217D1" w:rsidRDefault="00D217D1" w:rsidP="00D217D1">
      <w:pPr>
        <w:ind w:left="958"/>
        <w:rPr>
          <w:sz w:val="24"/>
        </w:rPr>
      </w:pPr>
      <w:r>
        <w:rPr>
          <w:b/>
          <w:sz w:val="24"/>
        </w:rPr>
        <w:t>Strateji</w:t>
      </w:r>
      <w:r>
        <w:rPr>
          <w:b/>
          <w:spacing w:val="-3"/>
          <w:sz w:val="24"/>
        </w:rPr>
        <w:t xml:space="preserve"> </w:t>
      </w:r>
      <w:r>
        <w:rPr>
          <w:b/>
          <w:sz w:val="24"/>
        </w:rPr>
        <w:t>Geliştirme</w:t>
      </w:r>
      <w:r>
        <w:rPr>
          <w:b/>
          <w:spacing w:val="-2"/>
          <w:sz w:val="24"/>
        </w:rPr>
        <w:t xml:space="preserve"> </w:t>
      </w:r>
      <w:r>
        <w:rPr>
          <w:b/>
          <w:sz w:val="24"/>
        </w:rPr>
        <w:t>Kurulu:</w:t>
      </w:r>
      <w:r>
        <w:rPr>
          <w:b/>
          <w:spacing w:val="-2"/>
          <w:sz w:val="24"/>
        </w:rPr>
        <w:t xml:space="preserve"> </w:t>
      </w:r>
      <w:r>
        <w:rPr>
          <w:sz w:val="24"/>
        </w:rPr>
        <w:t>Okul</w:t>
      </w:r>
      <w:r>
        <w:rPr>
          <w:spacing w:val="-2"/>
          <w:sz w:val="24"/>
        </w:rPr>
        <w:t xml:space="preserve"> </w:t>
      </w:r>
      <w:r>
        <w:rPr>
          <w:sz w:val="24"/>
        </w:rPr>
        <w:t>müdürünün</w:t>
      </w:r>
      <w:r>
        <w:rPr>
          <w:spacing w:val="-2"/>
          <w:sz w:val="24"/>
        </w:rPr>
        <w:t xml:space="preserve"> </w:t>
      </w:r>
      <w:r>
        <w:rPr>
          <w:sz w:val="24"/>
        </w:rPr>
        <w:t>başkanlığında,</w:t>
      </w:r>
      <w:r>
        <w:rPr>
          <w:spacing w:val="-1"/>
          <w:sz w:val="24"/>
        </w:rPr>
        <w:t xml:space="preserve"> </w:t>
      </w:r>
      <w:r>
        <w:rPr>
          <w:sz w:val="24"/>
        </w:rPr>
        <w:t>bir</w:t>
      </w:r>
      <w:r>
        <w:rPr>
          <w:spacing w:val="-3"/>
          <w:sz w:val="24"/>
        </w:rPr>
        <w:t xml:space="preserve"> </w:t>
      </w:r>
      <w:r>
        <w:rPr>
          <w:sz w:val="24"/>
        </w:rPr>
        <w:t>okul</w:t>
      </w:r>
      <w:r>
        <w:rPr>
          <w:spacing w:val="-5"/>
          <w:sz w:val="24"/>
        </w:rPr>
        <w:t xml:space="preserve"> </w:t>
      </w:r>
      <w:r>
        <w:rPr>
          <w:sz w:val="24"/>
        </w:rPr>
        <w:t>müdür</w:t>
      </w:r>
      <w:r>
        <w:rPr>
          <w:spacing w:val="-3"/>
          <w:sz w:val="24"/>
        </w:rPr>
        <w:t xml:space="preserve"> </w:t>
      </w:r>
      <w:r>
        <w:rPr>
          <w:sz w:val="24"/>
        </w:rPr>
        <w:t>yardımcısı,</w:t>
      </w:r>
    </w:p>
    <w:p w14:paraId="0BE6C3FE" w14:textId="77777777" w:rsidR="00D217D1" w:rsidRDefault="00D217D1" w:rsidP="00D217D1">
      <w:pPr>
        <w:rPr>
          <w:sz w:val="24"/>
        </w:rPr>
        <w:sectPr w:rsidR="00D217D1">
          <w:pgSz w:w="11910" w:h="16840"/>
          <w:pgMar w:top="1320" w:right="400" w:bottom="1280" w:left="460" w:header="0" w:footer="1017" w:gutter="0"/>
          <w:cols w:space="708"/>
        </w:sectPr>
      </w:pPr>
    </w:p>
    <w:p w14:paraId="2EF997C1" w14:textId="77777777" w:rsidR="00D217D1" w:rsidRDefault="00D217D1" w:rsidP="00D217D1">
      <w:pPr>
        <w:pStyle w:val="GvdeMetni"/>
        <w:spacing w:before="139" w:line="360" w:lineRule="auto"/>
        <w:ind w:left="958"/>
      </w:pPr>
      <w:r>
        <w:rPr>
          <w:noProof/>
          <w:lang w:eastAsia="tr-TR"/>
        </w:rPr>
        <mc:AlternateContent>
          <mc:Choice Requires="wps">
            <w:drawing>
              <wp:anchor distT="0" distB="0" distL="114300" distR="114300" simplePos="0" relativeHeight="251660288" behindDoc="0" locked="0" layoutInCell="1" allowOverlap="1" wp14:anchorId="60100B6D" wp14:editId="62934B35">
                <wp:simplePos x="0" y="0"/>
                <wp:positionH relativeFrom="page">
                  <wp:posOffset>4156075</wp:posOffset>
                </wp:positionH>
                <wp:positionV relativeFrom="paragraph">
                  <wp:posOffset>80645</wp:posOffset>
                </wp:positionV>
                <wp:extent cx="1506220" cy="190500"/>
                <wp:effectExtent l="3175" t="3175" r="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FD2B" w14:textId="77777777" w:rsidR="00634114" w:rsidRDefault="00634114" w:rsidP="00D217D1">
                            <w:pPr>
                              <w:pStyle w:val="GvdeMetni"/>
                              <w:spacing w:before="12"/>
                              <w:ind w:left="53"/>
                            </w:pPr>
                            <w:proofErr w:type="gramStart"/>
                            <w:r>
                              <w:t>yönetim</w:t>
                            </w:r>
                            <w:proofErr w:type="gramEnd"/>
                            <w:r>
                              <w:rPr>
                                <w:spacing w:val="37"/>
                              </w:rPr>
                              <w:t xml:space="preserve"> </w:t>
                            </w:r>
                            <w:r>
                              <w:t>kurulu</w:t>
                            </w:r>
                            <w:r>
                              <w:rPr>
                                <w:spacing w:val="40"/>
                              </w:rPr>
                              <w:t xml:space="preserve"> </w:t>
                            </w:r>
                            <w:r>
                              <w:t>üyesi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00B6D" id="_x0000_t202" coordsize="21600,21600" o:spt="202" path="m,l,21600r21600,l21600,xe">
                <v:stroke joinstyle="miter"/>
                <v:path gradientshapeok="t" o:connecttype="rect"/>
              </v:shapetype>
              <v:shape id="Metin Kutusu 45" o:spid="_x0000_s1026" type="#_x0000_t202" style="position:absolute;left:0;text-align:left;margin-left:327.25pt;margin-top:6.35pt;width:118.6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" filled="f" stroked="f">
                <v:textbox inset="0,0,0,0">
                  <w:txbxContent>
                    <w:p w14:paraId="5728FD2B" w14:textId="77777777" w:rsidR="00634114" w:rsidRDefault="00634114" w:rsidP="00D217D1">
                      <w:pPr>
                        <w:pStyle w:val="GvdeMetni"/>
                        <w:spacing w:before="12"/>
                        <w:ind w:left="53"/>
                      </w:pPr>
                      <w:proofErr w:type="gramStart"/>
                      <w:r>
                        <w:t>yönetim</w:t>
                      </w:r>
                      <w:proofErr w:type="gramEnd"/>
                      <w:r>
                        <w:rPr>
                          <w:spacing w:val="37"/>
                        </w:rPr>
                        <w:t xml:space="preserve"> </w:t>
                      </w:r>
                      <w:r>
                        <w:t>kurulu</w:t>
                      </w:r>
                      <w:r>
                        <w:rPr>
                          <w:spacing w:val="40"/>
                        </w:rPr>
                        <w:t xml:space="preserve"> </w:t>
                      </w:r>
                      <w:r>
                        <w:t>üyesi</w:t>
                      </w:r>
                    </w:p>
                  </w:txbxContent>
                </v:textbox>
                <w10:wrap anchorx="page"/>
              </v:shape>
            </w:pict>
          </mc:Fallback>
        </mc:AlternateContent>
      </w:r>
      <w:r>
        <w:rPr>
          <w:noProof/>
          <w:lang w:eastAsia="tr-TR"/>
        </w:rPr>
        <mc:AlternateContent>
          <mc:Choice Requires="wps">
            <w:drawing>
              <wp:anchor distT="0" distB="0" distL="114300" distR="114300" simplePos="0" relativeHeight="251661312" behindDoc="0" locked="0" layoutInCell="1" allowOverlap="1" wp14:anchorId="47B91EB3" wp14:editId="23DB88D4">
                <wp:simplePos x="0" y="0"/>
                <wp:positionH relativeFrom="page">
                  <wp:posOffset>4156075</wp:posOffset>
                </wp:positionH>
                <wp:positionV relativeFrom="paragraph">
                  <wp:posOffset>80645</wp:posOffset>
                </wp:positionV>
                <wp:extent cx="1506220" cy="190500"/>
                <wp:effectExtent l="3175" t="3175" r="5080" b="6350"/>
                <wp:wrapNone/>
                <wp:docPr id="44" name="Serbest 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6220" cy="190500"/>
                        </a:xfrm>
                        <a:custGeom>
                          <a:avLst/>
                          <a:gdLst>
                            <a:gd name="T0" fmla="+- 0 8863 6545"/>
                            <a:gd name="T1" fmla="*/ T0 w 2372"/>
                            <a:gd name="T2" fmla="+- 0 127 127"/>
                            <a:gd name="T3" fmla="*/ 127 h 300"/>
                            <a:gd name="T4" fmla="+- 0 6598 6545"/>
                            <a:gd name="T5" fmla="*/ T4 w 2372"/>
                            <a:gd name="T6" fmla="+- 0 127 127"/>
                            <a:gd name="T7" fmla="*/ 127 h 300"/>
                            <a:gd name="T8" fmla="+- 0 6558 6545"/>
                            <a:gd name="T9" fmla="*/ T8 w 2372"/>
                            <a:gd name="T10" fmla="+- 0 194 127"/>
                            <a:gd name="T11" fmla="*/ 194 h 300"/>
                            <a:gd name="T12" fmla="+- 0 6545 6545"/>
                            <a:gd name="T13" fmla="*/ T12 w 2372"/>
                            <a:gd name="T14" fmla="+- 0 277 127"/>
                            <a:gd name="T15" fmla="*/ 277 h 300"/>
                            <a:gd name="T16" fmla="+- 0 6558 6545"/>
                            <a:gd name="T17" fmla="*/ T16 w 2372"/>
                            <a:gd name="T18" fmla="+- 0 360 127"/>
                            <a:gd name="T19" fmla="*/ 360 h 300"/>
                            <a:gd name="T20" fmla="+- 0 6598 6545"/>
                            <a:gd name="T21" fmla="*/ T20 w 2372"/>
                            <a:gd name="T22" fmla="+- 0 427 127"/>
                            <a:gd name="T23" fmla="*/ 427 h 300"/>
                            <a:gd name="T24" fmla="+- 0 8863 6545"/>
                            <a:gd name="T25" fmla="*/ T24 w 2372"/>
                            <a:gd name="T26" fmla="+- 0 427 127"/>
                            <a:gd name="T27" fmla="*/ 427 h 300"/>
                            <a:gd name="T28" fmla="+- 0 8902 6545"/>
                            <a:gd name="T29" fmla="*/ T28 w 2372"/>
                            <a:gd name="T30" fmla="+- 0 360 127"/>
                            <a:gd name="T31" fmla="*/ 360 h 300"/>
                            <a:gd name="T32" fmla="+- 0 8916 6545"/>
                            <a:gd name="T33" fmla="*/ T32 w 2372"/>
                            <a:gd name="T34" fmla="+- 0 277 127"/>
                            <a:gd name="T35" fmla="*/ 277 h 300"/>
                            <a:gd name="T36" fmla="+- 0 8902 6545"/>
                            <a:gd name="T37" fmla="*/ T36 w 2372"/>
                            <a:gd name="T38" fmla="+- 0 194 127"/>
                            <a:gd name="T39" fmla="*/ 194 h 300"/>
                            <a:gd name="T40" fmla="+- 0 8863 6545"/>
                            <a:gd name="T41" fmla="*/ T40 w 2372"/>
                            <a:gd name="T42" fmla="+- 0 127 127"/>
                            <a:gd name="T43" fmla="*/ 127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72" h="300">
                              <a:moveTo>
                                <a:pt x="2318" y="0"/>
                              </a:moveTo>
                              <a:lnTo>
                                <a:pt x="53" y="0"/>
                              </a:lnTo>
                              <a:lnTo>
                                <a:pt x="13" y="67"/>
                              </a:lnTo>
                              <a:lnTo>
                                <a:pt x="0" y="150"/>
                              </a:lnTo>
                              <a:lnTo>
                                <a:pt x="13" y="233"/>
                              </a:lnTo>
                              <a:lnTo>
                                <a:pt x="53" y="300"/>
                              </a:lnTo>
                              <a:lnTo>
                                <a:pt x="2318" y="300"/>
                              </a:lnTo>
                              <a:lnTo>
                                <a:pt x="2357" y="233"/>
                              </a:lnTo>
                              <a:lnTo>
                                <a:pt x="2371" y="150"/>
                              </a:lnTo>
                              <a:lnTo>
                                <a:pt x="2357" y="67"/>
                              </a:lnTo>
                              <a:lnTo>
                                <a:pt x="2318" y="0"/>
                              </a:lnTo>
                              <a:close/>
                            </a:path>
                          </a:pathLst>
                        </a:custGeom>
                        <a:solidFill>
                          <a:srgbClr val="FFD100">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848753" id="Serbest Form 44" o:spid="_x0000_s1026" style="position:absolute;margin-left:327.25pt;margin-top:6.35pt;width:118.6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" path="m2318,l53,,13,67,,150r13,83l53,300r2265,l2357,233r14,-83l2357,67,2318,xe" fillcolor="#ffd100" stroked="f">
                <v:fill opacity="26214f"/>
                <v:path arrowok="t" o:connecttype="custom" o:connectlocs="1471930,80645;33655,80645;8255,123190;0,175895;8255,228600;33655,271145;1471930,271145;1496695,228600;1505585,175895;1496695,123190;1471930,80645" o:connectangles="0,0,0,0,0,0,0,0,0,0,0"/>
                <w10:wrap anchorx="page"/>
              </v:shape>
            </w:pict>
          </mc:Fallback>
        </mc:AlternateContent>
      </w:r>
      <w:proofErr w:type="gramStart"/>
      <w:r>
        <w:t>bir</w:t>
      </w:r>
      <w:proofErr w:type="gramEnd"/>
      <w:r>
        <w:rPr>
          <w:spacing w:val="37"/>
        </w:rPr>
        <w:t xml:space="preserve"> </w:t>
      </w:r>
      <w:r>
        <w:t>öğretmen</w:t>
      </w:r>
      <w:r>
        <w:rPr>
          <w:spacing w:val="41"/>
        </w:rPr>
        <w:t xml:space="preserve"> </w:t>
      </w:r>
      <w:r>
        <w:t>ve</w:t>
      </w:r>
      <w:r>
        <w:rPr>
          <w:spacing w:val="39"/>
        </w:rPr>
        <w:t xml:space="preserve"> </w:t>
      </w:r>
      <w:r>
        <w:t>okul/aile</w:t>
      </w:r>
      <w:r>
        <w:rPr>
          <w:spacing w:val="39"/>
        </w:rPr>
        <w:t xml:space="preserve"> </w:t>
      </w:r>
      <w:r>
        <w:t>birliği</w:t>
      </w:r>
      <w:r>
        <w:rPr>
          <w:spacing w:val="39"/>
        </w:rPr>
        <w:t xml:space="preserve"> </w:t>
      </w:r>
      <w:r>
        <w:t>başkanı</w:t>
      </w:r>
      <w:r>
        <w:rPr>
          <w:spacing w:val="39"/>
        </w:rPr>
        <w:t xml:space="preserve"> </w:t>
      </w:r>
      <w:r>
        <w:t>ile</w:t>
      </w:r>
      <w:r>
        <w:rPr>
          <w:spacing w:val="41"/>
        </w:rPr>
        <w:t xml:space="preserve"> </w:t>
      </w:r>
      <w:r>
        <w:t>bir</w:t>
      </w:r>
      <w:r>
        <w:rPr>
          <w:spacing w:val="-50"/>
        </w:rPr>
        <w:t xml:space="preserve"> </w:t>
      </w:r>
      <w:r>
        <w:t>kişiden</w:t>
      </w:r>
      <w:r>
        <w:rPr>
          <w:spacing w:val="-1"/>
        </w:rPr>
        <w:t xml:space="preserve"> </w:t>
      </w:r>
      <w:r>
        <w:t>oluşan üst</w:t>
      </w:r>
      <w:r>
        <w:rPr>
          <w:spacing w:val="-1"/>
        </w:rPr>
        <w:t xml:space="preserve"> </w:t>
      </w:r>
      <w:r>
        <w:t>kurul</w:t>
      </w:r>
      <w:r>
        <w:rPr>
          <w:spacing w:val="-1"/>
        </w:rPr>
        <w:t xml:space="preserve"> </w:t>
      </w:r>
      <w:r>
        <w:t>kurulur.</w:t>
      </w:r>
    </w:p>
    <w:p w14:paraId="383F8E98" w14:textId="77777777" w:rsidR="00D217D1" w:rsidRDefault="00D217D1" w:rsidP="00D217D1">
      <w:pPr>
        <w:pStyle w:val="GvdeMetni"/>
        <w:spacing w:before="139"/>
        <w:ind w:left="958"/>
      </w:pPr>
      <w:r>
        <w:br w:type="column"/>
      </w:r>
      <w:proofErr w:type="gramStart"/>
      <w:r>
        <w:t>olmak</w:t>
      </w:r>
      <w:proofErr w:type="gramEnd"/>
      <w:r>
        <w:rPr>
          <w:spacing w:val="36"/>
        </w:rPr>
        <w:t xml:space="preserve"> </w:t>
      </w:r>
      <w:r>
        <w:t>üzere</w:t>
      </w:r>
      <w:r>
        <w:rPr>
          <w:spacing w:val="40"/>
        </w:rPr>
        <w:t xml:space="preserve"> </w:t>
      </w:r>
      <w:r>
        <w:t>5</w:t>
      </w:r>
    </w:p>
    <w:p w14:paraId="794E41FE" w14:textId="77777777" w:rsidR="00D217D1" w:rsidRDefault="00D217D1" w:rsidP="00D217D1">
      <w:pPr>
        <w:sectPr w:rsidR="00D217D1">
          <w:type w:val="continuous"/>
          <w:pgSz w:w="11910" w:h="16840"/>
          <w:pgMar w:top="1580" w:right="400" w:bottom="280" w:left="460" w:header="708" w:footer="708" w:gutter="0"/>
          <w:cols w:num="2" w:space="708" w:equalWidth="0">
            <w:col w:w="6086" w:space="1452"/>
            <w:col w:w="3512"/>
          </w:cols>
        </w:sectPr>
      </w:pPr>
    </w:p>
    <w:p w14:paraId="4A46B93D" w14:textId="77777777" w:rsidR="00D217D1" w:rsidRDefault="00D217D1" w:rsidP="00D217D1">
      <w:pPr>
        <w:pStyle w:val="GvdeMetni"/>
        <w:spacing w:before="1" w:line="360" w:lineRule="auto"/>
        <w:ind w:left="958" w:right="1019"/>
        <w:jc w:val="both"/>
      </w:pPr>
      <w:r>
        <w:rPr>
          <w:b/>
          <w:spacing w:val="-1"/>
        </w:rPr>
        <w:t>Stratejik</w:t>
      </w:r>
      <w:r>
        <w:rPr>
          <w:b/>
          <w:spacing w:val="-13"/>
        </w:rPr>
        <w:t xml:space="preserve"> </w:t>
      </w:r>
      <w:r>
        <w:rPr>
          <w:b/>
          <w:spacing w:val="-1"/>
        </w:rPr>
        <w:t>Plan</w:t>
      </w:r>
      <w:r>
        <w:rPr>
          <w:b/>
          <w:spacing w:val="-12"/>
        </w:rPr>
        <w:t xml:space="preserve"> </w:t>
      </w:r>
      <w:r>
        <w:rPr>
          <w:b/>
          <w:spacing w:val="-1"/>
        </w:rPr>
        <w:t>Ekibi:</w:t>
      </w:r>
      <w:r>
        <w:rPr>
          <w:b/>
          <w:spacing w:val="-11"/>
        </w:rPr>
        <w:t xml:space="preserve"> </w:t>
      </w:r>
      <w:r>
        <w:t>Okul</w:t>
      </w:r>
      <w:r>
        <w:rPr>
          <w:spacing w:val="-11"/>
        </w:rPr>
        <w:t xml:space="preserve"> </w:t>
      </w:r>
      <w:r>
        <w:t>müdürü</w:t>
      </w:r>
      <w:r>
        <w:rPr>
          <w:spacing w:val="-13"/>
        </w:rPr>
        <w:t xml:space="preserve"> </w:t>
      </w:r>
      <w:r>
        <w:t>tarafından</w:t>
      </w:r>
      <w:r>
        <w:rPr>
          <w:spacing w:val="-8"/>
        </w:rPr>
        <w:t xml:space="preserve"> </w:t>
      </w:r>
      <w:r>
        <w:t>görevlendirilen</w:t>
      </w:r>
      <w:r>
        <w:rPr>
          <w:spacing w:val="-8"/>
        </w:rPr>
        <w:t xml:space="preserve"> </w:t>
      </w:r>
      <w:r>
        <w:t>ve</w:t>
      </w:r>
      <w:r>
        <w:rPr>
          <w:spacing w:val="-11"/>
        </w:rPr>
        <w:t xml:space="preserve"> </w:t>
      </w:r>
      <w:r>
        <w:t>üst</w:t>
      </w:r>
      <w:r>
        <w:rPr>
          <w:spacing w:val="-9"/>
        </w:rPr>
        <w:t xml:space="preserve"> </w:t>
      </w:r>
      <w:r>
        <w:t>kurul</w:t>
      </w:r>
      <w:r>
        <w:rPr>
          <w:spacing w:val="-9"/>
        </w:rPr>
        <w:t xml:space="preserve"> </w:t>
      </w:r>
      <w:r>
        <w:t>üyesi</w:t>
      </w:r>
      <w:r>
        <w:rPr>
          <w:spacing w:val="-11"/>
        </w:rPr>
        <w:t xml:space="preserve"> </w:t>
      </w:r>
      <w:r>
        <w:t>olmayan</w:t>
      </w:r>
      <w:r>
        <w:rPr>
          <w:spacing w:val="-51"/>
        </w:rPr>
        <w:t xml:space="preserve"> </w:t>
      </w:r>
      <w:r>
        <w:t>müdür</w:t>
      </w:r>
      <w:r>
        <w:rPr>
          <w:spacing w:val="-4"/>
        </w:rPr>
        <w:t xml:space="preserve"> </w:t>
      </w:r>
      <w:r>
        <w:t>yardımcısı</w:t>
      </w:r>
      <w:r>
        <w:rPr>
          <w:spacing w:val="-3"/>
        </w:rPr>
        <w:t xml:space="preserve"> </w:t>
      </w:r>
      <w:r>
        <w:t>başkanlığında,</w:t>
      </w:r>
      <w:r>
        <w:rPr>
          <w:spacing w:val="-2"/>
        </w:rPr>
        <w:t xml:space="preserve"> </w:t>
      </w:r>
      <w:r>
        <w:t>belirlenen</w:t>
      </w:r>
      <w:r>
        <w:rPr>
          <w:spacing w:val="-2"/>
        </w:rPr>
        <w:t xml:space="preserve"> </w:t>
      </w:r>
      <w:r>
        <w:t>öğretmenler</w:t>
      </w:r>
      <w:r>
        <w:rPr>
          <w:spacing w:val="-4"/>
        </w:rPr>
        <w:t xml:space="preserve"> </w:t>
      </w:r>
      <w:r>
        <w:t>ve</w:t>
      </w:r>
      <w:r>
        <w:rPr>
          <w:spacing w:val="-3"/>
        </w:rPr>
        <w:t xml:space="preserve"> </w:t>
      </w:r>
      <w:r>
        <w:t>gönüllü</w:t>
      </w:r>
      <w:r>
        <w:rPr>
          <w:spacing w:val="-2"/>
        </w:rPr>
        <w:t xml:space="preserve"> </w:t>
      </w:r>
      <w:r>
        <w:t>velilerden</w:t>
      </w:r>
      <w:r>
        <w:rPr>
          <w:spacing w:val="-2"/>
        </w:rPr>
        <w:t xml:space="preserve"> </w:t>
      </w:r>
      <w:r>
        <w:t>oluşur.</w:t>
      </w:r>
    </w:p>
    <w:p w14:paraId="163D3EB1" w14:textId="77777777" w:rsidR="00D217D1" w:rsidRDefault="00D217D1" w:rsidP="00D217D1">
      <w:pPr>
        <w:pStyle w:val="GvdeMetni"/>
        <w:spacing w:before="2"/>
        <w:rPr>
          <w:sz w:val="36"/>
        </w:rPr>
      </w:pPr>
    </w:p>
    <w:p w14:paraId="469AC47F" w14:textId="77777777" w:rsidR="00D217D1" w:rsidRDefault="00D217D1" w:rsidP="00D217D1">
      <w:pPr>
        <w:spacing w:before="1"/>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D217D1" w14:paraId="10E21B58" w14:textId="77777777" w:rsidTr="002675B5">
        <w:trPr>
          <w:trHeight w:val="753"/>
        </w:trPr>
        <w:tc>
          <w:tcPr>
            <w:tcW w:w="4526" w:type="dxa"/>
            <w:gridSpan w:val="2"/>
            <w:shd w:val="clear" w:color="auto" w:fill="00B0F0"/>
          </w:tcPr>
          <w:p w14:paraId="3A711ED1" w14:textId="77777777" w:rsidR="00D217D1" w:rsidRDefault="00D217D1" w:rsidP="002675B5">
            <w:pPr>
              <w:pStyle w:val="TableParagraph"/>
              <w:spacing w:before="3"/>
              <w:rPr>
                <w:b/>
              </w:rPr>
            </w:pPr>
          </w:p>
          <w:p w14:paraId="20B81A3C" w14:textId="77777777" w:rsidR="00D217D1" w:rsidRDefault="00D217D1" w:rsidP="002675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14:paraId="51D32F43" w14:textId="77777777" w:rsidR="00D217D1" w:rsidRDefault="00D217D1" w:rsidP="002675B5">
            <w:pPr>
              <w:pStyle w:val="TableParagraph"/>
              <w:spacing w:before="3"/>
              <w:rPr>
                <w:b/>
              </w:rPr>
            </w:pPr>
          </w:p>
          <w:p w14:paraId="2DC8F169" w14:textId="77777777" w:rsidR="00D217D1" w:rsidRDefault="00D217D1" w:rsidP="002675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D217D1" w14:paraId="2FD606A9" w14:textId="77777777" w:rsidTr="002675B5">
        <w:trPr>
          <w:trHeight w:val="587"/>
        </w:trPr>
        <w:tc>
          <w:tcPr>
            <w:tcW w:w="2928" w:type="dxa"/>
          </w:tcPr>
          <w:p w14:paraId="4D3FBC69" w14:textId="77777777" w:rsidR="00D217D1" w:rsidRDefault="00D217D1" w:rsidP="002675B5">
            <w:pPr>
              <w:pStyle w:val="TableParagraph"/>
              <w:rPr>
                <w:b/>
                <w:sz w:val="20"/>
              </w:rPr>
            </w:pPr>
          </w:p>
          <w:p w14:paraId="212BDFE3" w14:textId="77777777" w:rsidR="00D217D1" w:rsidRDefault="00D217D1" w:rsidP="002675B5">
            <w:pPr>
              <w:pStyle w:val="TableParagraph"/>
              <w:ind w:left="979"/>
              <w:rPr>
                <w:b/>
                <w:sz w:val="20"/>
              </w:rPr>
            </w:pPr>
            <w:r>
              <w:rPr>
                <w:b/>
                <w:sz w:val="20"/>
              </w:rPr>
              <w:t>Adı</w:t>
            </w:r>
            <w:r>
              <w:rPr>
                <w:b/>
                <w:spacing w:val="-4"/>
                <w:sz w:val="20"/>
              </w:rPr>
              <w:t xml:space="preserve"> </w:t>
            </w:r>
            <w:r>
              <w:rPr>
                <w:b/>
                <w:sz w:val="20"/>
              </w:rPr>
              <w:t>Soyadı</w:t>
            </w:r>
          </w:p>
        </w:tc>
        <w:tc>
          <w:tcPr>
            <w:tcW w:w="1598" w:type="dxa"/>
          </w:tcPr>
          <w:p w14:paraId="2B38D5D7" w14:textId="77777777" w:rsidR="00D217D1" w:rsidRDefault="00D217D1" w:rsidP="002675B5">
            <w:pPr>
              <w:pStyle w:val="TableParagraph"/>
              <w:rPr>
                <w:b/>
                <w:sz w:val="20"/>
              </w:rPr>
            </w:pPr>
          </w:p>
          <w:p w14:paraId="3E7072CC" w14:textId="77777777" w:rsidR="00D217D1" w:rsidRDefault="00D217D1" w:rsidP="002675B5">
            <w:pPr>
              <w:pStyle w:val="TableParagraph"/>
              <w:ind w:left="472"/>
              <w:rPr>
                <w:b/>
                <w:sz w:val="20"/>
              </w:rPr>
            </w:pPr>
            <w:r>
              <w:rPr>
                <w:b/>
                <w:sz w:val="20"/>
              </w:rPr>
              <w:t>Ünvanı</w:t>
            </w:r>
          </w:p>
        </w:tc>
        <w:tc>
          <w:tcPr>
            <w:tcW w:w="2985" w:type="dxa"/>
          </w:tcPr>
          <w:p w14:paraId="7AF0BFD7" w14:textId="77777777" w:rsidR="00D217D1" w:rsidRDefault="00D217D1" w:rsidP="002675B5">
            <w:pPr>
              <w:pStyle w:val="TableParagraph"/>
              <w:rPr>
                <w:b/>
                <w:sz w:val="20"/>
              </w:rPr>
            </w:pPr>
          </w:p>
          <w:p w14:paraId="00FCA31B" w14:textId="77777777" w:rsidR="00D217D1" w:rsidRDefault="00D217D1" w:rsidP="002675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14:paraId="7709E9FE" w14:textId="77777777" w:rsidR="00D217D1" w:rsidRDefault="00D217D1" w:rsidP="002675B5">
            <w:pPr>
              <w:pStyle w:val="TableParagraph"/>
              <w:rPr>
                <w:b/>
                <w:sz w:val="20"/>
              </w:rPr>
            </w:pPr>
          </w:p>
          <w:p w14:paraId="5262B567" w14:textId="77777777" w:rsidR="00D217D1" w:rsidRDefault="00D217D1" w:rsidP="002675B5">
            <w:pPr>
              <w:pStyle w:val="TableParagraph"/>
              <w:ind w:left="528"/>
              <w:rPr>
                <w:b/>
                <w:sz w:val="20"/>
              </w:rPr>
            </w:pPr>
            <w:r>
              <w:rPr>
                <w:b/>
                <w:sz w:val="20"/>
              </w:rPr>
              <w:t>Ünvanı</w:t>
            </w:r>
          </w:p>
        </w:tc>
      </w:tr>
      <w:tr w:rsidR="00D217D1" w14:paraId="7DBB60AB" w14:textId="77777777" w:rsidTr="002675B5">
        <w:trPr>
          <w:trHeight w:val="290"/>
        </w:trPr>
        <w:tc>
          <w:tcPr>
            <w:tcW w:w="2928" w:type="dxa"/>
          </w:tcPr>
          <w:p w14:paraId="40CA5DDB" w14:textId="77777777" w:rsidR="00D217D1" w:rsidRDefault="002E54DD" w:rsidP="002675B5">
            <w:pPr>
              <w:pStyle w:val="TableParagraph"/>
              <w:rPr>
                <w:rFonts w:ascii="Times New Roman"/>
                <w:sz w:val="20"/>
              </w:rPr>
            </w:pPr>
            <w:r>
              <w:rPr>
                <w:rFonts w:ascii="Times New Roman"/>
                <w:sz w:val="20"/>
              </w:rPr>
              <w:t>Mustafa KALE</w:t>
            </w:r>
          </w:p>
        </w:tc>
        <w:tc>
          <w:tcPr>
            <w:tcW w:w="1598" w:type="dxa"/>
          </w:tcPr>
          <w:p w14:paraId="2E7F79F2" w14:textId="77777777" w:rsidR="002E54DD" w:rsidRDefault="002E54DD" w:rsidP="002675B5">
            <w:pPr>
              <w:pStyle w:val="TableParagraph"/>
              <w:rPr>
                <w:rFonts w:ascii="Times New Roman"/>
                <w:sz w:val="20"/>
              </w:rPr>
            </w:pPr>
            <w:r>
              <w:rPr>
                <w:rFonts w:ascii="Times New Roman"/>
                <w:sz w:val="20"/>
              </w:rPr>
              <w:t>Merkez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14:paraId="6B75F527" w14:textId="77777777" w:rsidR="00D217D1" w:rsidRDefault="002E54DD" w:rsidP="002675B5">
            <w:pPr>
              <w:pStyle w:val="TableParagraph"/>
              <w:rPr>
                <w:rFonts w:ascii="Times New Roman"/>
                <w:sz w:val="20"/>
              </w:rPr>
            </w:pPr>
            <w:r>
              <w:rPr>
                <w:rFonts w:ascii="Times New Roman"/>
                <w:sz w:val="20"/>
              </w:rPr>
              <w:t>Kerim AKSOY</w:t>
            </w:r>
          </w:p>
        </w:tc>
        <w:tc>
          <w:tcPr>
            <w:tcW w:w="1711" w:type="dxa"/>
          </w:tcPr>
          <w:p w14:paraId="274ADADF" w14:textId="77777777" w:rsidR="00D217D1" w:rsidRDefault="002E54DD" w:rsidP="002675B5">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D217D1" w14:paraId="61B858EC" w14:textId="77777777" w:rsidTr="002675B5">
        <w:trPr>
          <w:trHeight w:val="292"/>
        </w:trPr>
        <w:tc>
          <w:tcPr>
            <w:tcW w:w="2928" w:type="dxa"/>
          </w:tcPr>
          <w:p w14:paraId="18788126" w14:textId="77777777" w:rsidR="00D217D1" w:rsidRDefault="002E54DD" w:rsidP="002675B5">
            <w:pPr>
              <w:pStyle w:val="TableParagraph"/>
              <w:rPr>
                <w:rFonts w:ascii="Times New Roman"/>
                <w:sz w:val="20"/>
              </w:rPr>
            </w:pPr>
            <w:r>
              <w:rPr>
                <w:rFonts w:ascii="Times New Roman"/>
                <w:sz w:val="20"/>
              </w:rPr>
              <w:t>Kerim AKSOY</w:t>
            </w:r>
          </w:p>
        </w:tc>
        <w:tc>
          <w:tcPr>
            <w:tcW w:w="1598" w:type="dxa"/>
          </w:tcPr>
          <w:p w14:paraId="61FF608D" w14:textId="77777777" w:rsidR="00D217D1" w:rsidRDefault="002E54DD" w:rsidP="002675B5">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14:paraId="1D27E195" w14:textId="77777777" w:rsidR="00D217D1" w:rsidRDefault="002E54DD" w:rsidP="002675B5">
            <w:pPr>
              <w:pStyle w:val="TableParagraph"/>
              <w:rPr>
                <w:rFonts w:ascii="Times New Roman"/>
                <w:sz w:val="20"/>
              </w:rPr>
            </w:pPr>
            <w:r>
              <w:rPr>
                <w:rFonts w:ascii="Times New Roman"/>
                <w:sz w:val="20"/>
              </w:rPr>
              <w:t>Burak G</w:t>
            </w:r>
            <w:r>
              <w:rPr>
                <w:rFonts w:ascii="Times New Roman"/>
                <w:sz w:val="20"/>
              </w:rPr>
              <w:t>Ü</w:t>
            </w:r>
            <w:r>
              <w:rPr>
                <w:rFonts w:ascii="Times New Roman"/>
                <w:sz w:val="20"/>
              </w:rPr>
              <w:t>NFER</w:t>
            </w:r>
          </w:p>
        </w:tc>
        <w:tc>
          <w:tcPr>
            <w:tcW w:w="1711" w:type="dxa"/>
          </w:tcPr>
          <w:p w14:paraId="1E05DB3C" w14:textId="77777777" w:rsidR="00D217D1" w:rsidRDefault="002E54DD" w:rsidP="002675B5">
            <w:pPr>
              <w:pStyle w:val="TableParagraph"/>
              <w:rPr>
                <w:rFonts w:ascii="Times New Roman"/>
                <w:sz w:val="20"/>
              </w:rPr>
            </w:pPr>
            <w:r w:rsidRPr="002E54DD">
              <w:rPr>
                <w:rFonts w:ascii="Times New Roman"/>
                <w:sz w:val="20"/>
              </w:rPr>
              <w:t>Ö</w:t>
            </w:r>
            <w:r w:rsidRPr="002E54DD">
              <w:rPr>
                <w:rFonts w:ascii="Times New Roman"/>
                <w:sz w:val="20"/>
              </w:rPr>
              <w:t>zel E</w:t>
            </w:r>
            <w:r w:rsidRPr="002E54DD">
              <w:rPr>
                <w:rFonts w:ascii="Times New Roman"/>
                <w:sz w:val="20"/>
              </w:rPr>
              <w:t>ğ</w:t>
            </w:r>
            <w:r w:rsidRPr="002E54DD">
              <w:rPr>
                <w:rFonts w:ascii="Times New Roman"/>
                <w:sz w:val="20"/>
              </w:rPr>
              <w:t xml:space="preserve">itim </w:t>
            </w:r>
            <w:r w:rsidRPr="002E54DD">
              <w:rPr>
                <w:rFonts w:ascii="Times New Roman"/>
                <w:sz w:val="20"/>
              </w:rPr>
              <w:t>Öğ</w:t>
            </w:r>
            <w:r w:rsidRPr="002E54DD">
              <w:rPr>
                <w:rFonts w:ascii="Times New Roman"/>
                <w:sz w:val="20"/>
              </w:rPr>
              <w:t>retmeni</w:t>
            </w:r>
          </w:p>
        </w:tc>
      </w:tr>
      <w:tr w:rsidR="00D217D1" w14:paraId="01AFADD0" w14:textId="77777777" w:rsidTr="002675B5">
        <w:trPr>
          <w:trHeight w:val="292"/>
        </w:trPr>
        <w:tc>
          <w:tcPr>
            <w:tcW w:w="2928" w:type="dxa"/>
          </w:tcPr>
          <w:p w14:paraId="7838448D" w14:textId="77777777" w:rsidR="00D217D1" w:rsidRDefault="002E54DD" w:rsidP="002675B5">
            <w:pPr>
              <w:pStyle w:val="TableParagraph"/>
              <w:rPr>
                <w:rFonts w:ascii="Times New Roman"/>
                <w:sz w:val="20"/>
              </w:rPr>
            </w:pPr>
            <w:r>
              <w:rPr>
                <w:rFonts w:ascii="Times New Roman"/>
                <w:sz w:val="20"/>
              </w:rPr>
              <w:t xml:space="preserve">Yakup </w:t>
            </w:r>
            <w:r>
              <w:rPr>
                <w:rFonts w:ascii="Times New Roman"/>
                <w:sz w:val="20"/>
              </w:rPr>
              <w:t>Ş</w:t>
            </w:r>
            <w:r>
              <w:rPr>
                <w:rFonts w:ascii="Times New Roman"/>
                <w:sz w:val="20"/>
              </w:rPr>
              <w:t>ENT</w:t>
            </w:r>
            <w:r>
              <w:rPr>
                <w:rFonts w:ascii="Times New Roman"/>
                <w:sz w:val="20"/>
              </w:rPr>
              <w:t>Ü</w:t>
            </w:r>
            <w:r>
              <w:rPr>
                <w:rFonts w:ascii="Times New Roman"/>
                <w:sz w:val="20"/>
              </w:rPr>
              <w:t>RK</w:t>
            </w:r>
          </w:p>
        </w:tc>
        <w:tc>
          <w:tcPr>
            <w:tcW w:w="1598" w:type="dxa"/>
          </w:tcPr>
          <w:p w14:paraId="21AAC7DD" w14:textId="77777777" w:rsidR="00D217D1" w:rsidRDefault="002E54DD" w:rsidP="002675B5">
            <w:pPr>
              <w:pStyle w:val="TableParagraph"/>
              <w:rPr>
                <w:rFonts w:ascii="Times New Roman"/>
                <w:sz w:val="20"/>
              </w:rPr>
            </w:pPr>
            <w:r>
              <w:rPr>
                <w:rFonts w:ascii="Times New Roman"/>
                <w:sz w:val="20"/>
              </w:rPr>
              <w:t xml:space="preserve">Rehber </w:t>
            </w:r>
            <w:r>
              <w:rPr>
                <w:rFonts w:ascii="Times New Roman"/>
                <w:sz w:val="20"/>
              </w:rPr>
              <w:t>Öğ</w:t>
            </w:r>
            <w:r>
              <w:rPr>
                <w:rFonts w:ascii="Times New Roman"/>
                <w:sz w:val="20"/>
              </w:rPr>
              <w:t>retmen</w:t>
            </w:r>
          </w:p>
        </w:tc>
        <w:tc>
          <w:tcPr>
            <w:tcW w:w="2985" w:type="dxa"/>
          </w:tcPr>
          <w:p w14:paraId="2FC23FD4" w14:textId="77777777" w:rsidR="00D217D1" w:rsidRDefault="002E54DD" w:rsidP="002675B5">
            <w:pPr>
              <w:pStyle w:val="TableParagraph"/>
              <w:rPr>
                <w:rFonts w:ascii="Times New Roman"/>
                <w:sz w:val="20"/>
              </w:rPr>
            </w:pPr>
            <w:r>
              <w:rPr>
                <w:rFonts w:ascii="Times New Roman"/>
                <w:sz w:val="20"/>
              </w:rPr>
              <w:t xml:space="preserve">Gazi Nureddin </w:t>
            </w:r>
            <w:r>
              <w:rPr>
                <w:rFonts w:ascii="Times New Roman"/>
                <w:sz w:val="20"/>
              </w:rPr>
              <w:t>Ö</w:t>
            </w:r>
            <w:r>
              <w:rPr>
                <w:rFonts w:ascii="Times New Roman"/>
                <w:sz w:val="20"/>
              </w:rPr>
              <w:t>ZCAN</w:t>
            </w:r>
          </w:p>
        </w:tc>
        <w:tc>
          <w:tcPr>
            <w:tcW w:w="1711" w:type="dxa"/>
          </w:tcPr>
          <w:p w14:paraId="4A1779FD" w14:textId="77777777" w:rsidR="00D217D1" w:rsidRDefault="002E54DD" w:rsidP="002675B5">
            <w:pPr>
              <w:pStyle w:val="TableParagraph"/>
              <w:rPr>
                <w:rFonts w:ascii="Times New Roman"/>
                <w:sz w:val="20"/>
              </w:rPr>
            </w:pPr>
            <w:r>
              <w:rPr>
                <w:rFonts w:ascii="Times New Roman"/>
                <w:sz w:val="20"/>
              </w:rPr>
              <w:t xml:space="preserve">Rehber </w:t>
            </w:r>
            <w:r>
              <w:rPr>
                <w:rFonts w:ascii="Times New Roman"/>
                <w:sz w:val="20"/>
              </w:rPr>
              <w:t>Öğ</w:t>
            </w:r>
            <w:r>
              <w:rPr>
                <w:rFonts w:ascii="Times New Roman"/>
                <w:sz w:val="20"/>
              </w:rPr>
              <w:t>retmen</w:t>
            </w:r>
          </w:p>
        </w:tc>
      </w:tr>
      <w:tr w:rsidR="00D217D1" w14:paraId="3F55D2D9" w14:textId="77777777" w:rsidTr="002675B5">
        <w:trPr>
          <w:trHeight w:val="311"/>
        </w:trPr>
        <w:tc>
          <w:tcPr>
            <w:tcW w:w="2928" w:type="dxa"/>
          </w:tcPr>
          <w:p w14:paraId="4BABC24E" w14:textId="77777777" w:rsidR="002E54DD" w:rsidRDefault="002E54DD" w:rsidP="002675B5">
            <w:pPr>
              <w:pStyle w:val="TableParagraph"/>
              <w:rPr>
                <w:rFonts w:ascii="Times New Roman"/>
              </w:rPr>
            </w:pPr>
            <w:r>
              <w:rPr>
                <w:rFonts w:ascii="Times New Roman"/>
              </w:rPr>
              <w:t xml:space="preserve">Halil </w:t>
            </w:r>
            <w:r>
              <w:rPr>
                <w:rFonts w:ascii="Times New Roman"/>
              </w:rPr>
              <w:t>İ</w:t>
            </w:r>
            <w:r>
              <w:rPr>
                <w:rFonts w:ascii="Times New Roman"/>
              </w:rPr>
              <w:t>brahim SER</w:t>
            </w:r>
            <w:r>
              <w:rPr>
                <w:rFonts w:ascii="Times New Roman"/>
              </w:rPr>
              <w:t>İ</w:t>
            </w:r>
            <w:r>
              <w:rPr>
                <w:rFonts w:ascii="Times New Roman"/>
              </w:rPr>
              <w:t>N</w:t>
            </w:r>
          </w:p>
        </w:tc>
        <w:tc>
          <w:tcPr>
            <w:tcW w:w="1598" w:type="dxa"/>
          </w:tcPr>
          <w:p w14:paraId="1749F798" w14:textId="77777777" w:rsidR="00D217D1" w:rsidRDefault="002E54DD" w:rsidP="002675B5">
            <w:pPr>
              <w:pStyle w:val="TableParagraph"/>
              <w:rPr>
                <w:rFonts w:ascii="Times New Roman"/>
              </w:rPr>
            </w:pPr>
            <w:r w:rsidRPr="002E54DD">
              <w:rPr>
                <w:rFonts w:ascii="Times New Roman"/>
                <w:sz w:val="20"/>
              </w:rPr>
              <w:t>Ö</w:t>
            </w:r>
            <w:r w:rsidRPr="002E54DD">
              <w:rPr>
                <w:rFonts w:ascii="Times New Roman"/>
                <w:sz w:val="20"/>
              </w:rPr>
              <w:t>zel E</w:t>
            </w:r>
            <w:r w:rsidRPr="002E54DD">
              <w:rPr>
                <w:rFonts w:ascii="Times New Roman"/>
                <w:sz w:val="20"/>
              </w:rPr>
              <w:t>ğ</w:t>
            </w:r>
            <w:r w:rsidRPr="002E54DD">
              <w:rPr>
                <w:rFonts w:ascii="Times New Roman"/>
                <w:sz w:val="20"/>
              </w:rPr>
              <w:t xml:space="preserve">itim </w:t>
            </w:r>
            <w:r w:rsidRPr="002E54DD">
              <w:rPr>
                <w:rFonts w:ascii="Times New Roman"/>
                <w:sz w:val="20"/>
              </w:rPr>
              <w:t>Öğ</w:t>
            </w:r>
            <w:r w:rsidRPr="002E54DD">
              <w:rPr>
                <w:rFonts w:ascii="Times New Roman"/>
                <w:sz w:val="20"/>
              </w:rPr>
              <w:t>retmeni</w:t>
            </w:r>
          </w:p>
        </w:tc>
        <w:tc>
          <w:tcPr>
            <w:tcW w:w="2985" w:type="dxa"/>
          </w:tcPr>
          <w:p w14:paraId="0BAC30C1" w14:textId="77777777" w:rsidR="002E54DD" w:rsidRDefault="002E54DD" w:rsidP="002675B5">
            <w:pPr>
              <w:pStyle w:val="TableParagraph"/>
              <w:rPr>
                <w:rFonts w:ascii="Times New Roman"/>
              </w:rPr>
            </w:pPr>
            <w:r>
              <w:rPr>
                <w:rFonts w:ascii="Times New Roman"/>
              </w:rPr>
              <w:t>Mediha Y</w:t>
            </w:r>
            <w:r>
              <w:rPr>
                <w:rFonts w:ascii="Times New Roman"/>
              </w:rPr>
              <w:t>Ü</w:t>
            </w:r>
            <w:r>
              <w:rPr>
                <w:rFonts w:ascii="Times New Roman"/>
              </w:rPr>
              <w:t>KSEK</w:t>
            </w:r>
          </w:p>
        </w:tc>
        <w:tc>
          <w:tcPr>
            <w:tcW w:w="1711" w:type="dxa"/>
          </w:tcPr>
          <w:p w14:paraId="67D707DF" w14:textId="77777777" w:rsidR="00D217D1" w:rsidRDefault="002E54DD" w:rsidP="002675B5">
            <w:pPr>
              <w:pStyle w:val="TableParagraph"/>
              <w:rPr>
                <w:rFonts w:ascii="Times New Roman"/>
              </w:rPr>
            </w:pPr>
            <w:r w:rsidRPr="002E54DD">
              <w:rPr>
                <w:rFonts w:ascii="Times New Roman"/>
                <w:sz w:val="20"/>
              </w:rPr>
              <w:t>Ö</w:t>
            </w:r>
            <w:r w:rsidRPr="002E54DD">
              <w:rPr>
                <w:rFonts w:ascii="Times New Roman"/>
                <w:sz w:val="20"/>
              </w:rPr>
              <w:t>zel E</w:t>
            </w:r>
            <w:r w:rsidRPr="002E54DD">
              <w:rPr>
                <w:rFonts w:ascii="Times New Roman"/>
                <w:sz w:val="20"/>
              </w:rPr>
              <w:t>ğ</w:t>
            </w:r>
            <w:r w:rsidRPr="002E54DD">
              <w:rPr>
                <w:rFonts w:ascii="Times New Roman"/>
                <w:sz w:val="20"/>
              </w:rPr>
              <w:t xml:space="preserve">itim </w:t>
            </w:r>
            <w:r w:rsidRPr="002E54DD">
              <w:rPr>
                <w:rFonts w:ascii="Times New Roman"/>
                <w:sz w:val="20"/>
              </w:rPr>
              <w:t>Öğ</w:t>
            </w:r>
            <w:r w:rsidRPr="002E54DD">
              <w:rPr>
                <w:rFonts w:ascii="Times New Roman"/>
                <w:sz w:val="20"/>
              </w:rPr>
              <w:t>retmeni</w:t>
            </w:r>
          </w:p>
        </w:tc>
      </w:tr>
      <w:tr w:rsidR="00D217D1" w14:paraId="7497EE14" w14:textId="77777777" w:rsidTr="002675B5">
        <w:trPr>
          <w:trHeight w:val="292"/>
        </w:trPr>
        <w:tc>
          <w:tcPr>
            <w:tcW w:w="2928" w:type="dxa"/>
          </w:tcPr>
          <w:p w14:paraId="5A86AAB1" w14:textId="77777777" w:rsidR="00D217D1" w:rsidRDefault="002E54DD" w:rsidP="002675B5">
            <w:pPr>
              <w:pStyle w:val="TableParagraph"/>
              <w:rPr>
                <w:rFonts w:ascii="Times New Roman"/>
                <w:sz w:val="20"/>
              </w:rPr>
            </w:pPr>
            <w:r>
              <w:rPr>
                <w:rFonts w:ascii="Times New Roman"/>
                <w:sz w:val="20"/>
              </w:rPr>
              <w:t>Melek B</w:t>
            </w:r>
            <w:r>
              <w:rPr>
                <w:rFonts w:ascii="Times New Roman"/>
                <w:sz w:val="20"/>
              </w:rPr>
              <w:t>Ö</w:t>
            </w:r>
            <w:r>
              <w:rPr>
                <w:rFonts w:ascii="Times New Roman"/>
                <w:sz w:val="20"/>
              </w:rPr>
              <w:t>L</w:t>
            </w:r>
            <w:r>
              <w:rPr>
                <w:rFonts w:ascii="Times New Roman"/>
                <w:sz w:val="20"/>
              </w:rPr>
              <w:t>Ü</w:t>
            </w:r>
            <w:r>
              <w:rPr>
                <w:rFonts w:ascii="Times New Roman"/>
                <w:sz w:val="20"/>
              </w:rPr>
              <w:t>KBA</w:t>
            </w:r>
            <w:r>
              <w:rPr>
                <w:rFonts w:ascii="Times New Roman"/>
                <w:sz w:val="20"/>
              </w:rPr>
              <w:t>Ş</w:t>
            </w:r>
            <w:r>
              <w:rPr>
                <w:rFonts w:ascii="Times New Roman"/>
                <w:sz w:val="20"/>
              </w:rPr>
              <w:t>I</w:t>
            </w:r>
          </w:p>
        </w:tc>
        <w:tc>
          <w:tcPr>
            <w:tcW w:w="1598" w:type="dxa"/>
          </w:tcPr>
          <w:p w14:paraId="7B4F3CA9" w14:textId="77777777" w:rsidR="00D217D1" w:rsidRDefault="002E54DD" w:rsidP="002675B5">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Ba</w:t>
            </w:r>
            <w:r>
              <w:rPr>
                <w:rFonts w:ascii="Times New Roman"/>
                <w:sz w:val="20"/>
              </w:rPr>
              <w:t>ş</w:t>
            </w:r>
            <w:r>
              <w:rPr>
                <w:rFonts w:ascii="Times New Roman"/>
                <w:sz w:val="20"/>
              </w:rPr>
              <w:t>kan</w:t>
            </w:r>
            <w:r>
              <w:rPr>
                <w:rFonts w:ascii="Times New Roman"/>
                <w:sz w:val="20"/>
              </w:rPr>
              <w:t>ı</w:t>
            </w:r>
          </w:p>
        </w:tc>
        <w:tc>
          <w:tcPr>
            <w:tcW w:w="2985" w:type="dxa"/>
          </w:tcPr>
          <w:p w14:paraId="29D722F8" w14:textId="77777777" w:rsidR="00D217D1" w:rsidRDefault="002E54DD" w:rsidP="002675B5">
            <w:pPr>
              <w:pStyle w:val="TableParagraph"/>
              <w:rPr>
                <w:rFonts w:ascii="Times New Roman"/>
                <w:sz w:val="20"/>
              </w:rPr>
            </w:pPr>
            <w:r>
              <w:rPr>
                <w:rFonts w:ascii="Times New Roman"/>
                <w:sz w:val="20"/>
              </w:rPr>
              <w:t>Petek TA</w:t>
            </w:r>
            <w:r>
              <w:rPr>
                <w:rFonts w:ascii="Times New Roman"/>
                <w:sz w:val="20"/>
              </w:rPr>
              <w:t>Ş</w:t>
            </w:r>
            <w:r>
              <w:rPr>
                <w:rFonts w:ascii="Times New Roman"/>
                <w:sz w:val="20"/>
              </w:rPr>
              <w:t>DAN</w:t>
            </w:r>
          </w:p>
        </w:tc>
        <w:tc>
          <w:tcPr>
            <w:tcW w:w="1711" w:type="dxa"/>
          </w:tcPr>
          <w:p w14:paraId="3D655C6F" w14:textId="77777777" w:rsidR="00D217D1" w:rsidRDefault="002E54DD" w:rsidP="002675B5">
            <w:pPr>
              <w:pStyle w:val="TableParagraph"/>
              <w:rPr>
                <w:rFonts w:ascii="Times New Roman"/>
                <w:sz w:val="20"/>
              </w:rPr>
            </w:pPr>
            <w:r w:rsidRPr="002E54DD">
              <w:rPr>
                <w:rFonts w:ascii="Times New Roman"/>
                <w:sz w:val="20"/>
              </w:rPr>
              <w:t>Ö</w:t>
            </w:r>
            <w:r w:rsidRPr="002E54DD">
              <w:rPr>
                <w:rFonts w:ascii="Times New Roman"/>
                <w:sz w:val="20"/>
              </w:rPr>
              <w:t>zel E</w:t>
            </w:r>
            <w:r w:rsidRPr="002E54DD">
              <w:rPr>
                <w:rFonts w:ascii="Times New Roman"/>
                <w:sz w:val="20"/>
              </w:rPr>
              <w:t>ğ</w:t>
            </w:r>
            <w:r w:rsidRPr="002E54DD">
              <w:rPr>
                <w:rFonts w:ascii="Times New Roman"/>
                <w:sz w:val="20"/>
              </w:rPr>
              <w:t xml:space="preserve">itim </w:t>
            </w:r>
            <w:r w:rsidRPr="002E54DD">
              <w:rPr>
                <w:rFonts w:ascii="Times New Roman"/>
                <w:sz w:val="20"/>
              </w:rPr>
              <w:t>Öğ</w:t>
            </w:r>
            <w:r w:rsidRPr="002E54DD">
              <w:rPr>
                <w:rFonts w:ascii="Times New Roman"/>
                <w:sz w:val="20"/>
              </w:rPr>
              <w:t>retmeni</w:t>
            </w:r>
          </w:p>
        </w:tc>
      </w:tr>
      <w:tr w:rsidR="00D217D1" w14:paraId="2DE3B1B3" w14:textId="77777777" w:rsidTr="002675B5">
        <w:trPr>
          <w:trHeight w:val="292"/>
        </w:trPr>
        <w:tc>
          <w:tcPr>
            <w:tcW w:w="2928" w:type="dxa"/>
          </w:tcPr>
          <w:p w14:paraId="03957AB8" w14:textId="77777777" w:rsidR="00D217D1" w:rsidRDefault="00D217D1" w:rsidP="002675B5">
            <w:pPr>
              <w:pStyle w:val="TableParagraph"/>
              <w:rPr>
                <w:rFonts w:ascii="Times New Roman"/>
                <w:sz w:val="20"/>
              </w:rPr>
            </w:pPr>
          </w:p>
        </w:tc>
        <w:tc>
          <w:tcPr>
            <w:tcW w:w="1598" w:type="dxa"/>
          </w:tcPr>
          <w:p w14:paraId="1891854A" w14:textId="77777777" w:rsidR="00D217D1" w:rsidRDefault="00D217D1" w:rsidP="002675B5">
            <w:pPr>
              <w:pStyle w:val="TableParagraph"/>
              <w:rPr>
                <w:rFonts w:ascii="Times New Roman"/>
                <w:sz w:val="20"/>
              </w:rPr>
            </w:pPr>
          </w:p>
        </w:tc>
        <w:tc>
          <w:tcPr>
            <w:tcW w:w="2985" w:type="dxa"/>
          </w:tcPr>
          <w:p w14:paraId="21B33450" w14:textId="77777777" w:rsidR="00D217D1" w:rsidRDefault="00D217D1" w:rsidP="002675B5">
            <w:pPr>
              <w:pStyle w:val="TableParagraph"/>
              <w:rPr>
                <w:rFonts w:ascii="Times New Roman"/>
                <w:sz w:val="20"/>
              </w:rPr>
            </w:pPr>
          </w:p>
        </w:tc>
        <w:tc>
          <w:tcPr>
            <w:tcW w:w="1711" w:type="dxa"/>
          </w:tcPr>
          <w:p w14:paraId="72EA9F07" w14:textId="77777777" w:rsidR="00D217D1" w:rsidRDefault="00D217D1" w:rsidP="002675B5">
            <w:pPr>
              <w:pStyle w:val="TableParagraph"/>
              <w:rPr>
                <w:rFonts w:ascii="Times New Roman"/>
                <w:sz w:val="20"/>
              </w:rPr>
            </w:pPr>
          </w:p>
        </w:tc>
      </w:tr>
    </w:tbl>
    <w:p w14:paraId="1324F812" w14:textId="77777777" w:rsidR="00D217D1" w:rsidRDefault="00D217D1" w:rsidP="00D217D1">
      <w:pPr>
        <w:pStyle w:val="GvdeMetni"/>
        <w:rPr>
          <w:b/>
          <w:sz w:val="22"/>
        </w:rPr>
      </w:pPr>
    </w:p>
    <w:p w14:paraId="0C4D8E6D" w14:textId="77777777" w:rsidR="00D217D1" w:rsidRDefault="00D217D1" w:rsidP="00D217D1">
      <w:pPr>
        <w:pStyle w:val="GvdeMetni"/>
        <w:spacing w:before="7"/>
        <w:rPr>
          <w:b/>
          <w:sz w:val="17"/>
        </w:rPr>
      </w:pPr>
    </w:p>
    <w:p w14:paraId="165DB4CE" w14:textId="77777777" w:rsidR="00D217D1" w:rsidRDefault="00D217D1" w:rsidP="00D217D1">
      <w:pPr>
        <w:pStyle w:val="Balk3"/>
        <w:numPr>
          <w:ilvl w:val="1"/>
          <w:numId w:val="16"/>
        </w:numPr>
        <w:tabs>
          <w:tab w:val="left" w:pos="1679"/>
        </w:tabs>
        <w:spacing w:before="1"/>
        <w:ind w:hanging="721"/>
      </w:pPr>
      <w:r>
        <w:t>Planlama</w:t>
      </w:r>
      <w:r>
        <w:rPr>
          <w:spacing w:val="-2"/>
        </w:rPr>
        <w:t xml:space="preserve"> </w:t>
      </w:r>
      <w:r>
        <w:t>Süreci:</w:t>
      </w:r>
    </w:p>
    <w:p w14:paraId="23EE0812" w14:textId="77777777" w:rsidR="00D217D1" w:rsidRDefault="00D217D1" w:rsidP="00D217D1">
      <w:pPr>
        <w:pStyle w:val="GvdeMetni"/>
        <w:spacing w:before="11"/>
        <w:rPr>
          <w:b/>
          <w:sz w:val="31"/>
        </w:rPr>
      </w:pPr>
    </w:p>
    <w:p w14:paraId="7DB86E15" w14:textId="77777777" w:rsidR="00D217D1" w:rsidRDefault="00D217D1" w:rsidP="00D217D1">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Plan Ekibi’nin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14:paraId="276409C6" w14:textId="77777777" w:rsidR="003C02C7" w:rsidRDefault="003C02C7" w:rsidP="00D217D1">
      <w:pPr>
        <w:spacing w:line="360" w:lineRule="auto"/>
        <w:ind w:left="958" w:right="1013"/>
        <w:jc w:val="both"/>
        <w:rPr>
          <w:i/>
          <w:sz w:val="24"/>
        </w:rPr>
      </w:pPr>
    </w:p>
    <w:p w14:paraId="43D7CB5E" w14:textId="77777777" w:rsidR="003C02C7" w:rsidRDefault="003C02C7" w:rsidP="00D217D1">
      <w:pPr>
        <w:spacing w:line="360" w:lineRule="auto"/>
        <w:ind w:left="958" w:right="1013"/>
        <w:jc w:val="both"/>
        <w:rPr>
          <w:i/>
          <w:sz w:val="24"/>
        </w:rPr>
      </w:pPr>
    </w:p>
    <w:p w14:paraId="48A1B834" w14:textId="77777777" w:rsidR="00D217D1" w:rsidRDefault="00D217D1" w:rsidP="00D217D1">
      <w:pPr>
        <w:spacing w:line="360" w:lineRule="auto"/>
        <w:jc w:val="both"/>
      </w:pPr>
    </w:p>
    <w:p w14:paraId="7F2481AC" w14:textId="77777777" w:rsidR="00154239" w:rsidRDefault="00154239" w:rsidP="00D217D1">
      <w:pPr>
        <w:spacing w:line="360" w:lineRule="auto"/>
        <w:jc w:val="both"/>
      </w:pPr>
    </w:p>
    <w:p w14:paraId="368F9B12" w14:textId="77777777" w:rsidR="00154239" w:rsidRDefault="00154239" w:rsidP="00D217D1">
      <w:pPr>
        <w:spacing w:line="360" w:lineRule="auto"/>
        <w:jc w:val="both"/>
      </w:pPr>
    </w:p>
    <w:p w14:paraId="3E3CD77B" w14:textId="77777777" w:rsidR="00154239" w:rsidRDefault="00154239" w:rsidP="00D217D1">
      <w:pPr>
        <w:spacing w:line="360" w:lineRule="auto"/>
        <w:jc w:val="both"/>
        <w:sectPr w:rsidR="00154239">
          <w:type w:val="continuous"/>
          <w:pgSz w:w="11910" w:h="16840"/>
          <w:pgMar w:top="1580" w:right="400" w:bottom="280" w:left="460" w:header="708" w:footer="708" w:gutter="0"/>
          <w:cols w:space="708"/>
        </w:sectPr>
      </w:pPr>
    </w:p>
    <w:p w14:paraId="3F2370A3" w14:textId="77777777" w:rsidR="00D217D1" w:rsidRDefault="00D217D1" w:rsidP="00D217D1">
      <w:pPr>
        <w:pStyle w:val="Balk2"/>
        <w:numPr>
          <w:ilvl w:val="0"/>
          <w:numId w:val="17"/>
        </w:numPr>
        <w:tabs>
          <w:tab w:val="left" w:pos="1679"/>
        </w:tabs>
        <w:ind w:left="1678" w:hanging="361"/>
        <w:jc w:val="left"/>
      </w:pPr>
      <w:r>
        <w:lastRenderedPageBreak/>
        <w:t>DURUM</w:t>
      </w:r>
      <w:r>
        <w:rPr>
          <w:spacing w:val="-3"/>
        </w:rPr>
        <w:t xml:space="preserve"> </w:t>
      </w:r>
      <w:r>
        <w:t>ANALİZİ</w:t>
      </w:r>
    </w:p>
    <w:p w14:paraId="3237A11B" w14:textId="77777777" w:rsidR="00BF3580" w:rsidRPr="00603C3E" w:rsidRDefault="00BF3580" w:rsidP="00BF3580">
      <w:pPr>
        <w:pStyle w:val="Balk2"/>
        <w:rPr>
          <w:rFonts w:ascii="Times New Roman" w:hAnsi="Times New Roman"/>
          <w:sz w:val="24"/>
          <w:szCs w:val="24"/>
        </w:rPr>
      </w:pPr>
      <w:bookmarkStart w:id="2" w:name="_Toc1310304"/>
      <w:r w:rsidRPr="00603C3E">
        <w:rPr>
          <w:rFonts w:ascii="Times New Roman" w:hAnsi="Times New Roman"/>
          <w:sz w:val="24"/>
          <w:szCs w:val="24"/>
        </w:rPr>
        <w:t>Okulun Mevcut Durumu: Temel İstatistikler</w:t>
      </w:r>
      <w:bookmarkEnd w:id="2"/>
    </w:p>
    <w:p w14:paraId="1B2C4714" w14:textId="77777777" w:rsidR="00BF3580" w:rsidRPr="00603C3E" w:rsidRDefault="00BF3580" w:rsidP="00BF3580">
      <w:pPr>
        <w:pStyle w:val="Balk3"/>
        <w:rPr>
          <w:rFonts w:ascii="Times New Roman" w:hAnsi="Times New Roman"/>
          <w:sz w:val="24"/>
          <w:szCs w:val="24"/>
        </w:rPr>
      </w:pPr>
      <w:r w:rsidRPr="00603C3E">
        <w:rPr>
          <w:rFonts w:ascii="Times New Roman" w:hAnsi="Times New Roman"/>
          <w:sz w:val="24"/>
          <w:szCs w:val="24"/>
        </w:rPr>
        <w:t>Okul Künyesi</w:t>
      </w:r>
    </w:p>
    <w:p w14:paraId="0CAF7B92" w14:textId="77777777" w:rsidR="00BF3580" w:rsidRPr="00603C3E" w:rsidRDefault="00BF3580" w:rsidP="00BF3580">
      <w:pPr>
        <w:adjustRightInd w:val="0"/>
        <w:ind w:firstLine="708"/>
        <w:jc w:val="both"/>
        <w:rPr>
          <w:rFonts w:ascii="Times New Roman" w:hAnsi="Times New Roman"/>
          <w:szCs w:val="24"/>
        </w:rPr>
      </w:pPr>
      <w:r w:rsidRPr="00603C3E">
        <w:rPr>
          <w:rFonts w:ascii="Times New Roman" w:hAnsi="Times New Roman"/>
          <w:szCs w:val="24"/>
        </w:rPr>
        <w:t>Okulumuzun temel girdilerine ilişkin bilgiler altta yer alan okul künyesine ilişkin tabloda yer almaktadır.</w:t>
      </w:r>
    </w:p>
    <w:p w14:paraId="43245772" w14:textId="77777777" w:rsidR="00BF3580" w:rsidRPr="00603C3E" w:rsidRDefault="00BF3580" w:rsidP="00BF3580">
      <w:pPr>
        <w:adjustRightInd w:val="0"/>
        <w:ind w:firstLine="708"/>
        <w:jc w:val="both"/>
        <w:rPr>
          <w:rFonts w:ascii="Times New Roman" w:hAnsi="Times New Roman"/>
          <w:szCs w:val="24"/>
        </w:rPr>
      </w:pPr>
    </w:p>
    <w:p w14:paraId="643B8E39" w14:textId="77777777" w:rsidR="00BF3580" w:rsidRPr="00603C3E" w:rsidRDefault="00BF3580" w:rsidP="00BF3580">
      <w:pPr>
        <w:adjustRightInd w:val="0"/>
        <w:jc w:val="both"/>
        <w:rPr>
          <w:rFonts w:ascii="Times New Roman" w:hAnsi="Times New Roman"/>
          <w:b/>
          <w:szCs w:val="24"/>
        </w:rPr>
      </w:pPr>
      <w:r w:rsidRPr="00603C3E">
        <w:rPr>
          <w:rFonts w:ascii="Times New Roman" w:hAnsi="Times New Roman"/>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465"/>
        <w:gridCol w:w="1138"/>
        <w:gridCol w:w="1208"/>
        <w:gridCol w:w="1515"/>
        <w:gridCol w:w="1378"/>
        <w:gridCol w:w="1019"/>
        <w:gridCol w:w="170"/>
        <w:gridCol w:w="1448"/>
        <w:gridCol w:w="1543"/>
      </w:tblGrid>
      <w:tr w:rsidR="00BF3580" w:rsidRPr="00603C3E" w14:paraId="7DB9519D" w14:textId="77777777" w:rsidTr="00AA5B13">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hideMark/>
          </w:tcPr>
          <w:p w14:paraId="5BCC0A6E" w14:textId="77777777" w:rsidR="00BF3580" w:rsidRPr="00603C3E" w:rsidRDefault="00BF3580" w:rsidP="00AA5B13">
            <w:pPr>
              <w:pStyle w:val="GvdeMetni"/>
              <w:spacing w:before="18"/>
              <w:rPr>
                <w:rFonts w:ascii="Times New Roman" w:eastAsia="Times New Roman" w:hAnsi="Times New Roman"/>
              </w:rPr>
            </w:pPr>
            <w:r w:rsidRPr="00603C3E">
              <w:rPr>
                <w:rFonts w:ascii="Times New Roman" w:hAnsi="Times New Roman"/>
              </w:rPr>
              <w:t>İli: Ankara</w:t>
            </w:r>
          </w:p>
        </w:tc>
        <w:tc>
          <w:tcPr>
            <w:tcW w:w="2553" w:type="pct"/>
            <w:gridSpan w:val="5"/>
            <w:tcBorders>
              <w:top w:val="single" w:sz="8" w:space="0" w:color="000066"/>
              <w:left w:val="nil"/>
              <w:bottom w:val="single" w:sz="8" w:space="0" w:color="000066"/>
              <w:right w:val="single" w:sz="8" w:space="0" w:color="000000"/>
            </w:tcBorders>
            <w:shd w:val="clear" w:color="auto" w:fill="auto"/>
            <w:hideMark/>
          </w:tcPr>
          <w:p w14:paraId="3DB9031D" w14:textId="77777777" w:rsidR="00BF3580" w:rsidRPr="00603C3E" w:rsidRDefault="00BF3580" w:rsidP="00AA5B13">
            <w:pPr>
              <w:pStyle w:val="GvdeMetni"/>
              <w:spacing w:before="18"/>
              <w:rPr>
                <w:rFonts w:ascii="Times New Roman" w:eastAsia="Times New Roman" w:hAnsi="Times New Roman"/>
              </w:rPr>
            </w:pPr>
            <w:r w:rsidRPr="00603C3E">
              <w:rPr>
                <w:rFonts w:ascii="Times New Roman" w:eastAsia="Times New Roman" w:hAnsi="Times New Roman"/>
                <w:b/>
                <w:bCs/>
              </w:rPr>
              <w:t>İ</w:t>
            </w:r>
            <w:r w:rsidRPr="00603C3E">
              <w:rPr>
                <w:rFonts w:ascii="Times New Roman" w:eastAsia="Times New Roman" w:hAnsi="Times New Roman"/>
                <w:b/>
                <w:bCs/>
                <w:spacing w:val="-1"/>
              </w:rPr>
              <w:t>lç</w:t>
            </w:r>
            <w:r w:rsidRPr="00603C3E">
              <w:rPr>
                <w:rFonts w:ascii="Times New Roman" w:eastAsia="Times New Roman" w:hAnsi="Times New Roman"/>
                <w:b/>
                <w:bCs/>
              </w:rPr>
              <w:t>e</w:t>
            </w:r>
            <w:r w:rsidRPr="00603C3E">
              <w:rPr>
                <w:rFonts w:ascii="Times New Roman" w:eastAsia="Times New Roman" w:hAnsi="Times New Roman"/>
                <w:b/>
                <w:bCs/>
                <w:spacing w:val="-2"/>
              </w:rPr>
              <w:t>s</w:t>
            </w:r>
            <w:r w:rsidRPr="00603C3E">
              <w:rPr>
                <w:rFonts w:ascii="Times New Roman" w:eastAsia="Times New Roman" w:hAnsi="Times New Roman"/>
                <w:b/>
                <w:bCs/>
                <w:spacing w:val="-1"/>
              </w:rPr>
              <w:t>i</w:t>
            </w:r>
            <w:r w:rsidRPr="00603C3E">
              <w:rPr>
                <w:rFonts w:ascii="Times New Roman" w:eastAsia="Times New Roman" w:hAnsi="Times New Roman"/>
                <w:b/>
                <w:bCs/>
              </w:rPr>
              <w:t>:</w:t>
            </w:r>
            <w:r w:rsidRPr="00603C3E">
              <w:rPr>
                <w:rFonts w:ascii="Times New Roman" w:eastAsia="Times New Roman" w:hAnsi="Times New Roman"/>
                <w:b/>
                <w:bCs/>
                <w:spacing w:val="3"/>
              </w:rPr>
              <w:t xml:space="preserve"> </w:t>
            </w:r>
            <w:r w:rsidRPr="00603C3E">
              <w:rPr>
                <w:rFonts w:ascii="Times New Roman" w:eastAsia="Times New Roman" w:hAnsi="Times New Roman"/>
              </w:rPr>
              <w:t>Gölbaşı</w:t>
            </w:r>
          </w:p>
        </w:tc>
      </w:tr>
      <w:tr w:rsidR="00BF3580" w:rsidRPr="00603C3E" w14:paraId="16CA89B7" w14:textId="77777777" w:rsidTr="00AA5B1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97CEB52" w14:textId="77777777" w:rsidR="00BF3580" w:rsidRPr="00603C3E" w:rsidRDefault="00BF3580" w:rsidP="00AA5B13">
            <w:pPr>
              <w:rPr>
                <w:rFonts w:ascii="Times New Roman" w:hAnsi="Times New Roman"/>
                <w:szCs w:val="24"/>
              </w:rPr>
            </w:pPr>
            <w:r w:rsidRPr="00603C3E">
              <w:rPr>
                <w:rFonts w:ascii="Times New Roman" w:hAnsi="Times New Roman"/>
                <w:b/>
                <w:szCs w:val="24"/>
              </w:rPr>
              <w:t>Adres:</w:t>
            </w:r>
            <w:r w:rsidRPr="00603C3E">
              <w:rPr>
                <w:rFonts w:ascii="Times New Roman" w:hAnsi="Times New Roman"/>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85C8938" w14:textId="77777777" w:rsidR="00BF3580" w:rsidRDefault="00BF3580" w:rsidP="00AA5B13">
            <w:pPr>
              <w:rPr>
                <w:rFonts w:ascii="Times New Roman" w:hAnsi="Times New Roman"/>
                <w:szCs w:val="24"/>
              </w:rPr>
            </w:pPr>
            <w:r>
              <w:rPr>
                <w:rFonts w:ascii="Times New Roman" w:hAnsi="Times New Roman"/>
                <w:szCs w:val="24"/>
              </w:rPr>
              <w:t>Bahçelievler Mahal</w:t>
            </w:r>
            <w:r w:rsidRPr="00603C3E">
              <w:rPr>
                <w:rFonts w:ascii="Times New Roman" w:hAnsi="Times New Roman"/>
                <w:szCs w:val="24"/>
              </w:rPr>
              <w:t>lesi 285. Sokak 36/2</w:t>
            </w:r>
            <w:r>
              <w:rPr>
                <w:rFonts w:ascii="Times New Roman" w:hAnsi="Times New Roman"/>
                <w:szCs w:val="24"/>
              </w:rPr>
              <w:t xml:space="preserve"> </w:t>
            </w:r>
          </w:p>
          <w:p w14:paraId="710920C7" w14:textId="77777777" w:rsidR="00BF3580" w:rsidRPr="00603C3E" w:rsidRDefault="00BF3580" w:rsidP="00AA5B13">
            <w:pPr>
              <w:rPr>
                <w:rFonts w:ascii="Times New Roman" w:hAnsi="Times New Roman"/>
                <w:szCs w:val="24"/>
              </w:rPr>
            </w:pPr>
            <w:r>
              <w:rPr>
                <w:rFonts w:ascii="Times New Roman" w:hAnsi="Times New Roman"/>
                <w:szCs w:val="24"/>
              </w:rPr>
              <w:t>Gölbaşı/ANKARA</w:t>
            </w:r>
          </w:p>
        </w:tc>
        <w:tc>
          <w:tcPr>
            <w:tcW w:w="1101" w:type="pct"/>
            <w:gridSpan w:val="2"/>
            <w:tcBorders>
              <w:top w:val="single" w:sz="8" w:space="0" w:color="000066"/>
              <w:left w:val="nil"/>
              <w:bottom w:val="nil"/>
              <w:right w:val="single" w:sz="8" w:space="0" w:color="000000"/>
            </w:tcBorders>
            <w:shd w:val="clear" w:color="auto" w:fill="auto"/>
            <w:noWrap/>
            <w:vAlign w:val="center"/>
            <w:hideMark/>
          </w:tcPr>
          <w:p w14:paraId="063B60AB" w14:textId="77777777" w:rsidR="00BF3580" w:rsidRPr="00603C3E" w:rsidRDefault="00BF3580" w:rsidP="00AA5B13">
            <w:pPr>
              <w:rPr>
                <w:rFonts w:ascii="Times New Roman" w:hAnsi="Times New Roman"/>
                <w:szCs w:val="24"/>
              </w:rPr>
            </w:pPr>
            <w:r w:rsidRPr="00603C3E">
              <w:rPr>
                <w:rFonts w:ascii="Times New Roman" w:hAnsi="Times New Roman"/>
                <w:b/>
                <w:szCs w:val="24"/>
              </w:rPr>
              <w:t>Coğrafi Konum (link):</w:t>
            </w:r>
          </w:p>
        </w:tc>
        <w:tc>
          <w:tcPr>
            <w:tcW w:w="1452" w:type="pct"/>
            <w:gridSpan w:val="3"/>
            <w:tcBorders>
              <w:top w:val="single" w:sz="8" w:space="0" w:color="000066"/>
              <w:left w:val="nil"/>
              <w:bottom w:val="nil"/>
              <w:right w:val="single" w:sz="8" w:space="0" w:color="000000"/>
            </w:tcBorders>
            <w:shd w:val="clear" w:color="auto" w:fill="auto"/>
            <w:vAlign w:val="center"/>
          </w:tcPr>
          <w:p w14:paraId="2EF822AA" w14:textId="77777777" w:rsidR="00BF3580" w:rsidRDefault="00634114" w:rsidP="00AA5B13">
            <w:pPr>
              <w:rPr>
                <w:rFonts w:ascii="Times New Roman" w:hAnsi="Times New Roman"/>
                <w:szCs w:val="24"/>
              </w:rPr>
            </w:pPr>
            <w:hyperlink r:id="rId16" w:history="1">
              <w:r w:rsidR="00BF3580" w:rsidRPr="005C244E">
                <w:rPr>
                  <w:rStyle w:val="Kpr"/>
                  <w:rFonts w:ascii="Times New Roman" w:hAnsi="Times New Roman"/>
                  <w:szCs w:val="24"/>
                </w:rPr>
                <w:t>https://goo.gl/maps/dPEef4kABUB2</w:t>
              </w:r>
            </w:hyperlink>
          </w:p>
          <w:p w14:paraId="0056A37C" w14:textId="77777777" w:rsidR="00BF3580" w:rsidRPr="00603C3E" w:rsidRDefault="00BF3580" w:rsidP="00AA5B13">
            <w:pPr>
              <w:rPr>
                <w:rFonts w:ascii="Times New Roman" w:hAnsi="Times New Roman"/>
                <w:szCs w:val="24"/>
              </w:rPr>
            </w:pPr>
          </w:p>
        </w:tc>
      </w:tr>
      <w:tr w:rsidR="00BF3580" w:rsidRPr="00603C3E" w14:paraId="49DCA4B0" w14:textId="77777777" w:rsidTr="00AA5B1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311F7C3" w14:textId="77777777" w:rsidR="00BF3580" w:rsidRPr="00603C3E" w:rsidRDefault="00BF3580" w:rsidP="00AA5B13">
            <w:pPr>
              <w:rPr>
                <w:rFonts w:ascii="Times New Roman" w:hAnsi="Times New Roman"/>
                <w:b/>
                <w:szCs w:val="24"/>
              </w:rPr>
            </w:pPr>
            <w:r w:rsidRPr="00603C3E">
              <w:rPr>
                <w:rFonts w:ascii="Times New Roman" w:hAnsi="Times New Roman"/>
                <w:b/>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35AEA96" w14:textId="77777777" w:rsidR="00BF3580" w:rsidRPr="00603C3E" w:rsidRDefault="00BF3580" w:rsidP="00AA5B13">
            <w:pPr>
              <w:rPr>
                <w:rFonts w:ascii="Times New Roman" w:hAnsi="Times New Roman"/>
                <w:szCs w:val="24"/>
              </w:rPr>
            </w:pPr>
            <w:r w:rsidRPr="00603C3E">
              <w:rPr>
                <w:rFonts w:ascii="Times New Roman" w:hAnsi="Times New Roman"/>
                <w:szCs w:val="24"/>
              </w:rPr>
              <w:t>0312</w:t>
            </w:r>
            <w:r>
              <w:rPr>
                <w:rFonts w:ascii="Times New Roman" w:hAnsi="Times New Roman"/>
                <w:szCs w:val="24"/>
              </w:rPr>
              <w:t xml:space="preserve"> </w:t>
            </w:r>
            <w:r w:rsidRPr="00603C3E">
              <w:rPr>
                <w:rFonts w:ascii="Times New Roman" w:hAnsi="Times New Roman"/>
                <w:szCs w:val="24"/>
              </w:rPr>
              <w:t>4850644</w:t>
            </w:r>
          </w:p>
        </w:tc>
        <w:tc>
          <w:tcPr>
            <w:tcW w:w="1101" w:type="pct"/>
            <w:gridSpan w:val="2"/>
            <w:tcBorders>
              <w:top w:val="single" w:sz="8" w:space="0" w:color="000066"/>
              <w:left w:val="nil"/>
              <w:bottom w:val="nil"/>
              <w:right w:val="single" w:sz="8" w:space="0" w:color="000000"/>
            </w:tcBorders>
            <w:shd w:val="clear" w:color="auto" w:fill="auto"/>
            <w:noWrap/>
            <w:vAlign w:val="center"/>
          </w:tcPr>
          <w:p w14:paraId="21E63404" w14:textId="77777777" w:rsidR="00BF3580" w:rsidRPr="00603C3E" w:rsidRDefault="00BF3580" w:rsidP="00AA5B13">
            <w:pPr>
              <w:rPr>
                <w:rFonts w:ascii="Times New Roman" w:hAnsi="Times New Roman"/>
                <w:b/>
                <w:szCs w:val="24"/>
              </w:rPr>
            </w:pPr>
            <w:r w:rsidRPr="00603C3E">
              <w:rPr>
                <w:rFonts w:ascii="Times New Roman" w:hAnsi="Times New Roman"/>
                <w:b/>
                <w:szCs w:val="24"/>
              </w:rPr>
              <w:t>Faks Numarası:</w:t>
            </w:r>
          </w:p>
        </w:tc>
        <w:tc>
          <w:tcPr>
            <w:tcW w:w="1452" w:type="pct"/>
            <w:gridSpan w:val="3"/>
            <w:tcBorders>
              <w:top w:val="single" w:sz="8" w:space="0" w:color="000066"/>
              <w:left w:val="nil"/>
              <w:bottom w:val="nil"/>
              <w:right w:val="single" w:sz="8" w:space="0" w:color="000000"/>
            </w:tcBorders>
            <w:shd w:val="clear" w:color="auto" w:fill="auto"/>
            <w:vAlign w:val="center"/>
          </w:tcPr>
          <w:p w14:paraId="176647C9" w14:textId="77777777" w:rsidR="00BF3580" w:rsidRPr="00603C3E" w:rsidRDefault="00BF3580" w:rsidP="00AA5B13">
            <w:pPr>
              <w:rPr>
                <w:rFonts w:ascii="Times New Roman" w:hAnsi="Times New Roman"/>
                <w:szCs w:val="24"/>
              </w:rPr>
            </w:pPr>
            <w:r w:rsidRPr="00603C3E">
              <w:rPr>
                <w:rFonts w:ascii="Times New Roman" w:hAnsi="Times New Roman"/>
                <w:szCs w:val="24"/>
              </w:rPr>
              <w:t>0312</w:t>
            </w:r>
            <w:r>
              <w:rPr>
                <w:rFonts w:ascii="Times New Roman" w:hAnsi="Times New Roman"/>
                <w:szCs w:val="24"/>
              </w:rPr>
              <w:t xml:space="preserve"> </w:t>
            </w:r>
            <w:r w:rsidRPr="00603C3E">
              <w:rPr>
                <w:rFonts w:ascii="Times New Roman" w:hAnsi="Times New Roman"/>
                <w:szCs w:val="24"/>
              </w:rPr>
              <w:t>4844607</w:t>
            </w:r>
          </w:p>
        </w:tc>
      </w:tr>
      <w:tr w:rsidR="00BF3580" w:rsidRPr="00603C3E" w14:paraId="33EE1E99" w14:textId="77777777" w:rsidTr="00AA5B1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0A6D665" w14:textId="77777777" w:rsidR="00BF3580" w:rsidRPr="00603C3E" w:rsidRDefault="00BF3580" w:rsidP="00AA5B13">
            <w:pPr>
              <w:rPr>
                <w:rFonts w:ascii="Times New Roman" w:hAnsi="Times New Roman"/>
                <w:b/>
                <w:szCs w:val="24"/>
              </w:rPr>
            </w:pPr>
            <w:proofErr w:type="gramStart"/>
            <w:r w:rsidRPr="00603C3E">
              <w:rPr>
                <w:rFonts w:ascii="Times New Roman" w:hAnsi="Times New Roman"/>
                <w:b/>
                <w:szCs w:val="24"/>
              </w:rPr>
              <w:t>e</w:t>
            </w:r>
            <w:proofErr w:type="gramEnd"/>
            <w:r w:rsidRPr="00603C3E">
              <w:rPr>
                <w:rFonts w:ascii="Times New Roman" w:hAnsi="Times New Roman"/>
                <w:b/>
                <w:szCs w:val="24"/>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B7BAE19" w14:textId="77777777" w:rsidR="00BF3580" w:rsidRPr="00603C3E" w:rsidRDefault="00BF3580" w:rsidP="00AA5B13">
            <w:pPr>
              <w:rPr>
                <w:rFonts w:ascii="Times New Roman" w:hAnsi="Times New Roman"/>
                <w:b/>
                <w:szCs w:val="24"/>
              </w:rPr>
            </w:pPr>
            <w:r w:rsidRPr="00603C3E">
              <w:rPr>
                <w:rFonts w:ascii="Times New Roman" w:hAnsi="Times New Roman"/>
                <w:szCs w:val="24"/>
              </w:rPr>
              <w:t xml:space="preserve">880251@meb.k12.tr  </w:t>
            </w:r>
          </w:p>
        </w:tc>
        <w:tc>
          <w:tcPr>
            <w:tcW w:w="1101" w:type="pct"/>
            <w:gridSpan w:val="2"/>
            <w:tcBorders>
              <w:top w:val="single" w:sz="8" w:space="0" w:color="000066"/>
              <w:left w:val="nil"/>
              <w:bottom w:val="nil"/>
              <w:right w:val="single" w:sz="8" w:space="0" w:color="000000"/>
            </w:tcBorders>
            <w:shd w:val="clear" w:color="auto" w:fill="auto"/>
            <w:noWrap/>
            <w:vAlign w:val="center"/>
          </w:tcPr>
          <w:p w14:paraId="22D29A8C" w14:textId="77777777" w:rsidR="00BF3580" w:rsidRPr="00603C3E" w:rsidRDefault="00BF3580" w:rsidP="00AA5B13">
            <w:pPr>
              <w:rPr>
                <w:rFonts w:ascii="Times New Roman" w:hAnsi="Times New Roman"/>
                <w:b/>
                <w:szCs w:val="24"/>
              </w:rPr>
            </w:pPr>
            <w:r w:rsidRPr="00603C3E">
              <w:rPr>
                <w:rFonts w:ascii="Times New Roman" w:hAnsi="Times New Roman"/>
                <w:b/>
                <w:szCs w:val="24"/>
              </w:rPr>
              <w:t>Web sayfası adresi:</w:t>
            </w:r>
          </w:p>
        </w:tc>
        <w:tc>
          <w:tcPr>
            <w:tcW w:w="1452" w:type="pct"/>
            <w:gridSpan w:val="3"/>
            <w:tcBorders>
              <w:top w:val="single" w:sz="8" w:space="0" w:color="000066"/>
              <w:left w:val="nil"/>
              <w:bottom w:val="nil"/>
              <w:right w:val="single" w:sz="8" w:space="0" w:color="000000"/>
            </w:tcBorders>
            <w:shd w:val="clear" w:color="auto" w:fill="auto"/>
            <w:vAlign w:val="center"/>
          </w:tcPr>
          <w:p w14:paraId="047FBFCF" w14:textId="77777777" w:rsidR="00BF3580" w:rsidRPr="00603C3E" w:rsidRDefault="00BF3580" w:rsidP="00AA5B13">
            <w:pPr>
              <w:rPr>
                <w:rFonts w:ascii="Times New Roman" w:hAnsi="Times New Roman"/>
                <w:szCs w:val="24"/>
              </w:rPr>
            </w:pPr>
            <w:r w:rsidRPr="00603C3E">
              <w:rPr>
                <w:rFonts w:ascii="Times New Roman" w:hAnsi="Times New Roman"/>
                <w:szCs w:val="24"/>
              </w:rPr>
              <w:t>http://golbasiram.meb.k12.tr/</w:t>
            </w:r>
          </w:p>
        </w:tc>
      </w:tr>
      <w:tr w:rsidR="00BF3580" w:rsidRPr="00603C3E" w14:paraId="1148D185" w14:textId="77777777" w:rsidTr="00AA5B1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118A87A" w14:textId="77777777" w:rsidR="00BF3580" w:rsidRPr="00603C3E" w:rsidRDefault="00BF3580" w:rsidP="00AA5B13">
            <w:pPr>
              <w:rPr>
                <w:rFonts w:ascii="Times New Roman" w:hAnsi="Times New Roman"/>
                <w:b/>
                <w:szCs w:val="24"/>
              </w:rPr>
            </w:pPr>
            <w:r w:rsidRPr="00603C3E">
              <w:rPr>
                <w:rFonts w:ascii="Times New Roman" w:hAnsi="Times New Roman"/>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A042271" w14:textId="77777777" w:rsidR="00BF3580" w:rsidRPr="00603C3E" w:rsidRDefault="00BF3580" w:rsidP="00AA5B13">
            <w:pPr>
              <w:rPr>
                <w:rFonts w:ascii="Times New Roman" w:hAnsi="Times New Roman"/>
                <w:szCs w:val="24"/>
              </w:rPr>
            </w:pPr>
            <w:r w:rsidRPr="00603C3E">
              <w:rPr>
                <w:rFonts w:ascii="Times New Roman" w:hAnsi="Times New Roman"/>
                <w:szCs w:val="24"/>
              </w:rPr>
              <w:t>880251</w:t>
            </w:r>
          </w:p>
        </w:tc>
        <w:tc>
          <w:tcPr>
            <w:tcW w:w="1101" w:type="pct"/>
            <w:gridSpan w:val="2"/>
            <w:tcBorders>
              <w:top w:val="single" w:sz="8" w:space="0" w:color="000066"/>
              <w:left w:val="nil"/>
              <w:bottom w:val="nil"/>
              <w:right w:val="single" w:sz="8" w:space="0" w:color="000000"/>
            </w:tcBorders>
            <w:shd w:val="clear" w:color="auto" w:fill="auto"/>
            <w:noWrap/>
            <w:vAlign w:val="center"/>
          </w:tcPr>
          <w:p w14:paraId="4BAA25E3" w14:textId="77777777" w:rsidR="00BF3580" w:rsidRPr="00603C3E" w:rsidRDefault="00BF3580" w:rsidP="00AA5B13">
            <w:pPr>
              <w:rPr>
                <w:rFonts w:ascii="Times New Roman" w:hAnsi="Times New Roman"/>
                <w:szCs w:val="24"/>
              </w:rPr>
            </w:pPr>
            <w:r w:rsidRPr="00603C3E">
              <w:rPr>
                <w:rFonts w:ascii="Times New Roman" w:hAnsi="Times New Roman"/>
                <w:b/>
                <w:szCs w:val="24"/>
              </w:rPr>
              <w:t>Öğretim Şekli:</w:t>
            </w:r>
          </w:p>
        </w:tc>
        <w:tc>
          <w:tcPr>
            <w:tcW w:w="1452" w:type="pct"/>
            <w:gridSpan w:val="3"/>
            <w:tcBorders>
              <w:top w:val="single" w:sz="8" w:space="0" w:color="000066"/>
              <w:left w:val="nil"/>
              <w:bottom w:val="nil"/>
              <w:right w:val="single" w:sz="8" w:space="0" w:color="000000"/>
            </w:tcBorders>
            <w:shd w:val="clear" w:color="auto" w:fill="auto"/>
            <w:vAlign w:val="center"/>
          </w:tcPr>
          <w:p w14:paraId="597C5153" w14:textId="77777777" w:rsidR="00BF3580" w:rsidRPr="00603C3E" w:rsidRDefault="00BF3580" w:rsidP="00AA5B13">
            <w:pPr>
              <w:rPr>
                <w:rFonts w:ascii="Times New Roman" w:hAnsi="Times New Roman"/>
                <w:szCs w:val="24"/>
              </w:rPr>
            </w:pPr>
            <w:r w:rsidRPr="00603C3E">
              <w:rPr>
                <w:rFonts w:ascii="Times New Roman" w:hAnsi="Times New Roman"/>
                <w:szCs w:val="24"/>
              </w:rPr>
              <w:t>Tam Gün</w:t>
            </w:r>
          </w:p>
        </w:tc>
      </w:tr>
      <w:tr w:rsidR="00BF3580" w:rsidRPr="00603C3E" w14:paraId="577BB6B0" w14:textId="77777777" w:rsidTr="00AA5B13">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319A922A" w14:textId="77777777" w:rsidR="00BF3580" w:rsidRPr="00603C3E" w:rsidRDefault="00BF3580" w:rsidP="00AA5B13">
            <w:pPr>
              <w:rPr>
                <w:rFonts w:ascii="Times New Roman" w:hAnsi="Times New Roman"/>
                <w:szCs w:val="24"/>
              </w:rPr>
            </w:pPr>
            <w:r w:rsidRPr="00603C3E">
              <w:rPr>
                <w:rFonts w:ascii="Times New Roman" w:hAnsi="Times New Roman"/>
                <w:b/>
                <w:szCs w:val="24"/>
              </w:rPr>
              <w:t xml:space="preserve">Okulun Hizmete Giriş </w:t>
            </w:r>
            <w:proofErr w:type="gramStart"/>
            <w:r w:rsidRPr="00603C3E">
              <w:rPr>
                <w:rFonts w:ascii="Times New Roman" w:hAnsi="Times New Roman"/>
                <w:b/>
                <w:szCs w:val="24"/>
              </w:rPr>
              <w:t xml:space="preserve">Tarihi : </w:t>
            </w:r>
            <w:r w:rsidRPr="00603C3E">
              <w:rPr>
                <w:rFonts w:ascii="Times New Roman" w:hAnsi="Times New Roman"/>
                <w:szCs w:val="24"/>
              </w:rPr>
              <w:t>12</w:t>
            </w:r>
            <w:proofErr w:type="gramEnd"/>
            <w:r w:rsidRPr="00603C3E">
              <w:rPr>
                <w:rFonts w:ascii="Times New Roman" w:hAnsi="Times New Roman"/>
                <w:szCs w:val="24"/>
              </w:rPr>
              <w:t>.06.2002</w:t>
            </w:r>
          </w:p>
        </w:tc>
        <w:tc>
          <w:tcPr>
            <w:tcW w:w="1101" w:type="pct"/>
            <w:gridSpan w:val="2"/>
            <w:tcBorders>
              <w:top w:val="single" w:sz="8" w:space="0" w:color="000066"/>
              <w:left w:val="nil"/>
              <w:bottom w:val="single" w:sz="8" w:space="0" w:color="000066"/>
              <w:right w:val="single" w:sz="8" w:space="0" w:color="000000"/>
            </w:tcBorders>
            <w:shd w:val="clear" w:color="auto" w:fill="auto"/>
            <w:noWrap/>
            <w:vAlign w:val="center"/>
          </w:tcPr>
          <w:p w14:paraId="11E62D9A" w14:textId="77777777" w:rsidR="00BF3580" w:rsidRPr="00603C3E" w:rsidRDefault="00BF3580" w:rsidP="00AA5B13">
            <w:pPr>
              <w:rPr>
                <w:rFonts w:ascii="Times New Roman" w:hAnsi="Times New Roman"/>
                <w:b/>
                <w:szCs w:val="24"/>
              </w:rPr>
            </w:pPr>
            <w:r w:rsidRPr="00603C3E">
              <w:rPr>
                <w:rFonts w:ascii="Times New Roman" w:hAnsi="Times New Roman"/>
                <w:b/>
                <w:szCs w:val="24"/>
              </w:rPr>
              <w:t>Toplam Çalışan Sayısı</w:t>
            </w:r>
          </w:p>
        </w:tc>
        <w:tc>
          <w:tcPr>
            <w:tcW w:w="1452" w:type="pct"/>
            <w:gridSpan w:val="3"/>
            <w:tcBorders>
              <w:top w:val="single" w:sz="8" w:space="0" w:color="000066"/>
              <w:left w:val="nil"/>
              <w:bottom w:val="single" w:sz="8" w:space="0" w:color="000066"/>
              <w:right w:val="single" w:sz="8" w:space="0" w:color="000000"/>
            </w:tcBorders>
            <w:shd w:val="clear" w:color="auto" w:fill="auto"/>
            <w:vAlign w:val="center"/>
          </w:tcPr>
          <w:p w14:paraId="2EF7F0F2" w14:textId="77777777" w:rsidR="00BF3580" w:rsidRDefault="00BF3580" w:rsidP="00AA5B13">
            <w:pPr>
              <w:jc w:val="center"/>
              <w:rPr>
                <w:rFonts w:ascii="Times New Roman" w:hAnsi="Times New Roman"/>
                <w:szCs w:val="24"/>
              </w:rPr>
            </w:pPr>
            <w:r>
              <w:rPr>
                <w:rFonts w:ascii="Times New Roman" w:hAnsi="Times New Roman"/>
                <w:szCs w:val="24"/>
              </w:rPr>
              <w:t>19</w:t>
            </w:r>
          </w:p>
          <w:p w14:paraId="46702657" w14:textId="78ECBF1A" w:rsidR="00BF3580" w:rsidRPr="00603C3E" w:rsidRDefault="00BF3580" w:rsidP="00BF3580">
            <w:pPr>
              <w:rPr>
                <w:rFonts w:ascii="Times New Roman" w:hAnsi="Times New Roman"/>
                <w:szCs w:val="24"/>
              </w:rPr>
            </w:pPr>
          </w:p>
        </w:tc>
      </w:tr>
      <w:tr w:rsidR="00BF3580" w:rsidRPr="00603C3E" w14:paraId="34213260" w14:textId="77777777" w:rsidTr="00AA5B13">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401C6B09" w14:textId="77777777" w:rsidR="00BF3580" w:rsidRPr="00603C3E" w:rsidRDefault="00BF3580" w:rsidP="00AA5B13">
            <w:pPr>
              <w:rPr>
                <w:rFonts w:ascii="Times New Roman" w:hAnsi="Times New Roman"/>
                <w:b/>
                <w:szCs w:val="24"/>
              </w:rPr>
            </w:pPr>
            <w:r w:rsidRPr="00603C3E">
              <w:rPr>
                <w:rFonts w:ascii="Times New Roman" w:hAnsi="Times New Roman"/>
                <w:b/>
                <w:szCs w:val="24"/>
              </w:rPr>
              <w:t>Öğrenci Sayısı:</w:t>
            </w:r>
          </w:p>
        </w:tc>
        <w:tc>
          <w:tcPr>
            <w:tcW w:w="52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D42FDBB" w14:textId="77777777" w:rsidR="00BF3580" w:rsidRPr="00603C3E" w:rsidRDefault="00BF3580" w:rsidP="00AA5B13">
            <w:pPr>
              <w:rPr>
                <w:rFonts w:ascii="Times New Roman" w:hAnsi="Times New Roman"/>
                <w:szCs w:val="24"/>
              </w:rPr>
            </w:pPr>
            <w:r w:rsidRPr="00603C3E">
              <w:rPr>
                <w:rFonts w:ascii="Times New Roman" w:hAnsi="Times New Roman"/>
                <w:szCs w:val="24"/>
              </w:rPr>
              <w:t>Kız</w:t>
            </w:r>
          </w:p>
        </w:tc>
        <w:tc>
          <w:tcPr>
            <w:tcW w:w="125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E0CB106"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 xml:space="preserve">Yok </w:t>
            </w:r>
          </w:p>
        </w:tc>
        <w:tc>
          <w:tcPr>
            <w:tcW w:w="633"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37EFEE99" w14:textId="77777777" w:rsidR="00BF3580" w:rsidRPr="00603C3E" w:rsidRDefault="00BF3580" w:rsidP="00AA5B13">
            <w:pPr>
              <w:rPr>
                <w:rFonts w:ascii="Times New Roman" w:hAnsi="Times New Roman"/>
                <w:b/>
                <w:szCs w:val="24"/>
              </w:rPr>
            </w:pPr>
            <w:r w:rsidRPr="00603C3E">
              <w:rPr>
                <w:rFonts w:ascii="Times New Roman" w:hAnsi="Times New Roman"/>
                <w:b/>
                <w:szCs w:val="24"/>
              </w:rPr>
              <w:t>Öğretmen Sayısı</w:t>
            </w:r>
          </w:p>
        </w:tc>
        <w:tc>
          <w:tcPr>
            <w:tcW w:w="468" w:type="pct"/>
            <w:tcBorders>
              <w:top w:val="single" w:sz="8" w:space="0" w:color="000066"/>
              <w:left w:val="single" w:sz="8" w:space="0" w:color="000066"/>
              <w:bottom w:val="nil"/>
              <w:right w:val="single" w:sz="8" w:space="0" w:color="000066"/>
            </w:tcBorders>
            <w:shd w:val="clear" w:color="auto" w:fill="auto"/>
            <w:vAlign w:val="center"/>
          </w:tcPr>
          <w:p w14:paraId="0AA13F00" w14:textId="77777777" w:rsidR="00BF3580" w:rsidRPr="00603C3E" w:rsidRDefault="00BF3580" w:rsidP="00AA5B13">
            <w:pPr>
              <w:rPr>
                <w:rFonts w:ascii="Times New Roman" w:hAnsi="Times New Roman"/>
                <w:szCs w:val="24"/>
              </w:rPr>
            </w:pPr>
            <w:r w:rsidRPr="00603C3E">
              <w:rPr>
                <w:rFonts w:ascii="Times New Roman" w:hAnsi="Times New Roman"/>
                <w:szCs w:val="24"/>
              </w:rPr>
              <w:t>Kadın</w:t>
            </w:r>
          </w:p>
        </w:tc>
        <w:tc>
          <w:tcPr>
            <w:tcW w:w="1452" w:type="pct"/>
            <w:gridSpan w:val="3"/>
            <w:tcBorders>
              <w:top w:val="single" w:sz="8" w:space="0" w:color="000066"/>
              <w:left w:val="single" w:sz="8" w:space="0" w:color="000066"/>
              <w:bottom w:val="nil"/>
              <w:right w:val="single" w:sz="8" w:space="0" w:color="000000"/>
            </w:tcBorders>
            <w:shd w:val="clear" w:color="auto" w:fill="auto"/>
            <w:vAlign w:val="center"/>
          </w:tcPr>
          <w:p w14:paraId="66FA8730" w14:textId="77777777" w:rsidR="00BF3580" w:rsidRPr="00603C3E" w:rsidRDefault="00BF3580" w:rsidP="00AA5B13">
            <w:pPr>
              <w:jc w:val="center"/>
              <w:rPr>
                <w:rFonts w:ascii="Times New Roman" w:hAnsi="Times New Roman"/>
                <w:szCs w:val="24"/>
              </w:rPr>
            </w:pPr>
            <w:r>
              <w:rPr>
                <w:rFonts w:ascii="Times New Roman" w:hAnsi="Times New Roman"/>
                <w:sz w:val="18"/>
                <w:szCs w:val="18"/>
                <w:vertAlign w:val="superscript"/>
              </w:rPr>
              <w:t xml:space="preserve">         </w:t>
            </w:r>
            <w:r w:rsidRPr="009408AD">
              <w:rPr>
                <w:rFonts w:ascii="Times New Roman" w:hAnsi="Times New Roman"/>
                <w:sz w:val="18"/>
                <w:szCs w:val="18"/>
                <w:vertAlign w:val="superscript"/>
              </w:rPr>
              <w:t>8 ÖĞRETMEN</w:t>
            </w:r>
            <w:r>
              <w:rPr>
                <w:rFonts w:ascii="Times New Roman" w:hAnsi="Times New Roman"/>
                <w:sz w:val="18"/>
                <w:szCs w:val="18"/>
                <w:vertAlign w:val="superscript"/>
              </w:rPr>
              <w:t xml:space="preserve">                                                                                    </w:t>
            </w:r>
            <w:r w:rsidRPr="009408AD">
              <w:rPr>
                <w:rFonts w:ascii="Times New Roman" w:hAnsi="Times New Roman"/>
                <w:sz w:val="18"/>
                <w:szCs w:val="18"/>
                <w:vertAlign w:val="superscript"/>
              </w:rPr>
              <w:t>1 PSİKOLOG</w:t>
            </w:r>
            <w:r>
              <w:rPr>
                <w:rFonts w:ascii="Times New Roman" w:hAnsi="Times New Roman"/>
                <w:sz w:val="18"/>
                <w:szCs w:val="18"/>
                <w:vertAlign w:val="superscript"/>
              </w:rPr>
              <w:t xml:space="preserve">                     1 </w:t>
            </w:r>
            <w:r w:rsidRPr="009408AD">
              <w:rPr>
                <w:rFonts w:ascii="Times New Roman" w:hAnsi="Times New Roman"/>
                <w:sz w:val="18"/>
                <w:szCs w:val="18"/>
                <w:vertAlign w:val="superscript"/>
              </w:rPr>
              <w:t>FİZYOTERAPİST</w:t>
            </w:r>
          </w:p>
        </w:tc>
      </w:tr>
      <w:tr w:rsidR="00BF3580" w:rsidRPr="00603C3E" w14:paraId="29694D44" w14:textId="77777777" w:rsidTr="00AA5B1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89662F7" w14:textId="77777777" w:rsidR="00BF3580" w:rsidRPr="00603C3E" w:rsidRDefault="00BF3580" w:rsidP="00AA5B13">
            <w:pPr>
              <w:rPr>
                <w:rFonts w:ascii="Times New Roman" w:hAnsi="Times New Roman"/>
                <w:szCs w:val="24"/>
              </w:rPr>
            </w:pPr>
          </w:p>
        </w:tc>
        <w:tc>
          <w:tcPr>
            <w:tcW w:w="52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C5F929F" w14:textId="77777777" w:rsidR="00BF3580" w:rsidRPr="00603C3E" w:rsidRDefault="00BF3580" w:rsidP="00AA5B13">
            <w:pPr>
              <w:rPr>
                <w:rFonts w:ascii="Times New Roman" w:hAnsi="Times New Roman"/>
                <w:szCs w:val="24"/>
              </w:rPr>
            </w:pPr>
            <w:r w:rsidRPr="00603C3E">
              <w:rPr>
                <w:rFonts w:ascii="Times New Roman" w:hAnsi="Times New Roman"/>
                <w:szCs w:val="24"/>
              </w:rPr>
              <w:t>Erkek</w:t>
            </w:r>
          </w:p>
        </w:tc>
        <w:tc>
          <w:tcPr>
            <w:tcW w:w="1251" w:type="pct"/>
            <w:gridSpan w:val="2"/>
            <w:tcBorders>
              <w:top w:val="single" w:sz="8" w:space="0" w:color="000066"/>
              <w:left w:val="single" w:sz="8" w:space="0" w:color="000066"/>
              <w:bottom w:val="single" w:sz="8" w:space="0" w:color="000066"/>
              <w:right w:val="single" w:sz="8" w:space="0" w:color="000066"/>
            </w:tcBorders>
            <w:shd w:val="clear" w:color="auto" w:fill="auto"/>
          </w:tcPr>
          <w:p w14:paraId="39889F06"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Yok</w:t>
            </w:r>
          </w:p>
        </w:tc>
        <w:tc>
          <w:tcPr>
            <w:tcW w:w="63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9498B09" w14:textId="77777777" w:rsidR="00BF3580" w:rsidRPr="00603C3E" w:rsidRDefault="00BF3580" w:rsidP="00AA5B13">
            <w:pPr>
              <w:rPr>
                <w:rFonts w:ascii="Times New Roman" w:hAnsi="Times New Roman"/>
                <w:szCs w:val="24"/>
              </w:rPr>
            </w:pPr>
          </w:p>
        </w:tc>
        <w:tc>
          <w:tcPr>
            <w:tcW w:w="468" w:type="pct"/>
            <w:tcBorders>
              <w:top w:val="single" w:sz="8" w:space="0" w:color="000066"/>
              <w:left w:val="single" w:sz="8" w:space="0" w:color="000066"/>
              <w:bottom w:val="nil"/>
              <w:right w:val="single" w:sz="8" w:space="0" w:color="000066"/>
            </w:tcBorders>
            <w:shd w:val="clear" w:color="auto" w:fill="auto"/>
            <w:vAlign w:val="center"/>
          </w:tcPr>
          <w:p w14:paraId="2567BAA7" w14:textId="77777777" w:rsidR="00BF3580" w:rsidRPr="00603C3E" w:rsidRDefault="00BF3580" w:rsidP="00AA5B13">
            <w:pPr>
              <w:rPr>
                <w:rFonts w:ascii="Times New Roman" w:hAnsi="Times New Roman"/>
                <w:szCs w:val="24"/>
              </w:rPr>
            </w:pPr>
            <w:r w:rsidRPr="00603C3E">
              <w:rPr>
                <w:rFonts w:ascii="Times New Roman" w:hAnsi="Times New Roman"/>
                <w:szCs w:val="24"/>
              </w:rPr>
              <w:t>Erkek</w:t>
            </w:r>
          </w:p>
        </w:tc>
        <w:tc>
          <w:tcPr>
            <w:tcW w:w="1452" w:type="pct"/>
            <w:gridSpan w:val="3"/>
            <w:tcBorders>
              <w:top w:val="single" w:sz="8" w:space="0" w:color="000066"/>
              <w:left w:val="single" w:sz="8" w:space="0" w:color="000066"/>
              <w:bottom w:val="nil"/>
              <w:right w:val="single" w:sz="8" w:space="0" w:color="000000"/>
            </w:tcBorders>
            <w:shd w:val="clear" w:color="auto" w:fill="auto"/>
            <w:vAlign w:val="center"/>
          </w:tcPr>
          <w:p w14:paraId="17705F1A" w14:textId="77777777" w:rsidR="00BF3580" w:rsidRPr="009408AD" w:rsidRDefault="00BF3580" w:rsidP="00AA5B13">
            <w:pPr>
              <w:jc w:val="center"/>
              <w:rPr>
                <w:rFonts w:ascii="Times New Roman" w:hAnsi="Times New Roman"/>
                <w:sz w:val="20"/>
                <w:szCs w:val="20"/>
              </w:rPr>
            </w:pPr>
            <w:r w:rsidRPr="009408AD">
              <w:rPr>
                <w:rFonts w:ascii="Times New Roman" w:hAnsi="Times New Roman"/>
                <w:sz w:val="20"/>
                <w:szCs w:val="20"/>
              </w:rPr>
              <w:t>5 ÖĞRETMEN</w:t>
            </w:r>
          </w:p>
          <w:p w14:paraId="4CFD3865" w14:textId="77777777" w:rsidR="00BF3580" w:rsidRPr="00603C3E" w:rsidRDefault="00BF3580" w:rsidP="00AA5B13">
            <w:pPr>
              <w:jc w:val="center"/>
              <w:rPr>
                <w:rFonts w:ascii="Times New Roman" w:hAnsi="Times New Roman"/>
                <w:szCs w:val="24"/>
              </w:rPr>
            </w:pPr>
            <w:r w:rsidRPr="009408AD">
              <w:rPr>
                <w:rFonts w:ascii="Times New Roman" w:hAnsi="Times New Roman"/>
                <w:sz w:val="20"/>
                <w:szCs w:val="20"/>
              </w:rPr>
              <w:t>2 İDARECİ</w:t>
            </w:r>
          </w:p>
        </w:tc>
      </w:tr>
      <w:tr w:rsidR="00BF3580" w:rsidRPr="00603C3E" w14:paraId="5BB98F05" w14:textId="77777777" w:rsidTr="00AA5B1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7C5E39F" w14:textId="77777777" w:rsidR="00BF3580" w:rsidRPr="00603C3E" w:rsidRDefault="00BF3580" w:rsidP="00AA5B13">
            <w:pPr>
              <w:rPr>
                <w:rFonts w:ascii="Times New Roman" w:hAnsi="Times New Roman"/>
                <w:szCs w:val="24"/>
              </w:rPr>
            </w:pPr>
          </w:p>
        </w:tc>
        <w:tc>
          <w:tcPr>
            <w:tcW w:w="52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DBA3444" w14:textId="77777777" w:rsidR="00BF3580" w:rsidRPr="00603C3E" w:rsidRDefault="00BF3580" w:rsidP="00AA5B13">
            <w:pPr>
              <w:rPr>
                <w:rFonts w:ascii="Times New Roman" w:hAnsi="Times New Roman"/>
                <w:b/>
                <w:szCs w:val="24"/>
              </w:rPr>
            </w:pPr>
            <w:r w:rsidRPr="00603C3E">
              <w:rPr>
                <w:rFonts w:ascii="Times New Roman" w:hAnsi="Times New Roman"/>
                <w:b/>
                <w:szCs w:val="24"/>
              </w:rPr>
              <w:t>Toplam</w:t>
            </w:r>
          </w:p>
        </w:tc>
        <w:tc>
          <w:tcPr>
            <w:tcW w:w="1251" w:type="pct"/>
            <w:gridSpan w:val="2"/>
            <w:tcBorders>
              <w:top w:val="single" w:sz="8" w:space="0" w:color="000066"/>
              <w:left w:val="single" w:sz="8" w:space="0" w:color="000066"/>
              <w:bottom w:val="single" w:sz="8" w:space="0" w:color="000066"/>
              <w:right w:val="single" w:sz="8" w:space="0" w:color="000066"/>
            </w:tcBorders>
            <w:shd w:val="clear" w:color="auto" w:fill="auto"/>
          </w:tcPr>
          <w:p w14:paraId="3B73BE97"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Yok</w:t>
            </w:r>
          </w:p>
        </w:tc>
        <w:tc>
          <w:tcPr>
            <w:tcW w:w="63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2636EEF" w14:textId="77777777" w:rsidR="00BF3580" w:rsidRPr="00603C3E" w:rsidRDefault="00BF3580" w:rsidP="00AA5B13">
            <w:pPr>
              <w:rPr>
                <w:rFonts w:ascii="Times New Roman" w:hAnsi="Times New Roman"/>
                <w:szCs w:val="24"/>
              </w:rPr>
            </w:pPr>
          </w:p>
        </w:tc>
        <w:tc>
          <w:tcPr>
            <w:tcW w:w="54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BA3BCFD" w14:textId="77777777" w:rsidR="00BF3580" w:rsidRPr="00603C3E" w:rsidRDefault="00BF3580" w:rsidP="00AA5B13">
            <w:pPr>
              <w:rPr>
                <w:rFonts w:ascii="Times New Roman" w:hAnsi="Times New Roman"/>
                <w:b/>
                <w:szCs w:val="24"/>
              </w:rPr>
            </w:pPr>
            <w:r w:rsidRPr="00603C3E">
              <w:rPr>
                <w:rFonts w:ascii="Times New Roman" w:hAnsi="Times New Roman"/>
                <w:b/>
                <w:szCs w:val="24"/>
              </w:rPr>
              <w:t>Toplam</w:t>
            </w:r>
          </w:p>
        </w:tc>
        <w:tc>
          <w:tcPr>
            <w:tcW w:w="1375"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7395FA8B"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1</w:t>
            </w:r>
            <w:r>
              <w:rPr>
                <w:rFonts w:ascii="Times New Roman" w:hAnsi="Times New Roman"/>
                <w:szCs w:val="24"/>
              </w:rPr>
              <w:t>7</w:t>
            </w:r>
          </w:p>
        </w:tc>
      </w:tr>
      <w:tr w:rsidR="00BF3580" w:rsidRPr="00603C3E" w14:paraId="6443D16F" w14:textId="77777777" w:rsidTr="00AA5B13">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8B09BA3" w14:textId="77777777" w:rsidR="00BF3580" w:rsidRPr="00603C3E" w:rsidRDefault="00BF3580" w:rsidP="00AA5B13">
            <w:pPr>
              <w:rPr>
                <w:rFonts w:ascii="Times New Roman" w:hAnsi="Times New Roman"/>
                <w:b/>
                <w:szCs w:val="24"/>
              </w:rPr>
            </w:pPr>
            <w:r w:rsidRPr="00603C3E">
              <w:rPr>
                <w:rFonts w:ascii="Times New Roman" w:hAnsi="Times New Roman"/>
                <w:b/>
                <w:szCs w:val="24"/>
              </w:rPr>
              <w:t>Derslik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A4FC0D7"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w:t>
            </w:r>
          </w:p>
        </w:tc>
        <w:tc>
          <w:tcPr>
            <w:tcW w:w="1844" w:type="pct"/>
            <w:gridSpan w:val="4"/>
            <w:tcBorders>
              <w:top w:val="single" w:sz="8" w:space="0" w:color="000066"/>
              <w:left w:val="single" w:sz="8" w:space="0" w:color="000066"/>
              <w:bottom w:val="single" w:sz="8" w:space="0" w:color="000066"/>
              <w:right w:val="single" w:sz="8" w:space="0" w:color="000066"/>
            </w:tcBorders>
            <w:shd w:val="clear" w:color="auto" w:fill="auto"/>
            <w:noWrap/>
            <w:vAlign w:val="center"/>
          </w:tcPr>
          <w:p w14:paraId="50A5BF10" w14:textId="77777777" w:rsidR="00BF3580" w:rsidRPr="00603C3E" w:rsidRDefault="00BF3580" w:rsidP="00AA5B13">
            <w:pPr>
              <w:rPr>
                <w:rFonts w:ascii="Times New Roman" w:hAnsi="Times New Roman"/>
                <w:szCs w:val="24"/>
              </w:rPr>
            </w:pPr>
            <w:r w:rsidRPr="00603C3E">
              <w:rPr>
                <w:rFonts w:ascii="Times New Roman" w:hAnsi="Times New Roman"/>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19FA32E"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w:t>
            </w:r>
          </w:p>
        </w:tc>
      </w:tr>
      <w:tr w:rsidR="00BF3580" w:rsidRPr="00603C3E" w14:paraId="7381CAA8" w14:textId="77777777" w:rsidTr="00AA5B13">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18C6723C" w14:textId="77777777" w:rsidR="00BF3580" w:rsidRPr="00603C3E" w:rsidRDefault="00BF3580" w:rsidP="00AA5B13">
            <w:pPr>
              <w:rPr>
                <w:rFonts w:ascii="Times New Roman" w:hAnsi="Times New Roman"/>
                <w:b/>
                <w:szCs w:val="24"/>
              </w:rPr>
            </w:pPr>
            <w:r w:rsidRPr="00603C3E">
              <w:rPr>
                <w:rFonts w:ascii="Times New Roman" w:hAnsi="Times New Roman"/>
                <w:b/>
                <w:bCs/>
                <w:color w:val="000000"/>
                <w:szCs w:val="24"/>
              </w:rPr>
              <w:t>Öğretmen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0191DC0"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w:t>
            </w:r>
          </w:p>
        </w:tc>
        <w:tc>
          <w:tcPr>
            <w:tcW w:w="1844" w:type="pct"/>
            <w:gridSpan w:val="4"/>
            <w:tcBorders>
              <w:top w:val="single" w:sz="8" w:space="0" w:color="000066"/>
              <w:left w:val="single" w:sz="8" w:space="0" w:color="000066"/>
              <w:bottom w:val="single" w:sz="8" w:space="0" w:color="000066"/>
              <w:right w:val="single" w:sz="8" w:space="0" w:color="000066"/>
            </w:tcBorders>
            <w:shd w:val="clear" w:color="auto" w:fill="auto"/>
            <w:noWrap/>
            <w:vAlign w:val="center"/>
          </w:tcPr>
          <w:p w14:paraId="2E96F9D6" w14:textId="77777777" w:rsidR="00BF3580" w:rsidRPr="00603C3E" w:rsidRDefault="00BF3580" w:rsidP="00AA5B13">
            <w:pPr>
              <w:rPr>
                <w:rFonts w:ascii="Times New Roman" w:hAnsi="Times New Roman"/>
                <w:b/>
                <w:bCs/>
                <w:color w:val="000000"/>
                <w:szCs w:val="24"/>
              </w:rPr>
            </w:pPr>
            <w:r w:rsidRPr="00603C3E">
              <w:rPr>
                <w:rFonts w:ascii="Times New Roman" w:hAnsi="Times New Roman"/>
                <w:b/>
                <w:bCs/>
                <w:color w:val="00000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0FB4B39"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w:t>
            </w:r>
          </w:p>
        </w:tc>
      </w:tr>
      <w:tr w:rsidR="00BF3580" w:rsidRPr="00603C3E" w14:paraId="6014C259" w14:textId="77777777" w:rsidTr="00AA5B13">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5488019" w14:textId="77777777" w:rsidR="00BF3580" w:rsidRPr="00603C3E" w:rsidRDefault="00BF3580" w:rsidP="00AA5B13">
            <w:pPr>
              <w:rPr>
                <w:rFonts w:ascii="Times New Roman" w:hAnsi="Times New Roman"/>
                <w:b/>
                <w:szCs w:val="24"/>
              </w:rPr>
            </w:pPr>
            <w:r w:rsidRPr="00603C3E">
              <w:rPr>
                <w:rFonts w:ascii="Times New Roman" w:hAnsi="Times New Roman"/>
                <w:b/>
                <w:szCs w:val="24"/>
              </w:rPr>
              <w:t>Öğrenci Başına Düşen Toplam Gider Miktarı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9671CAB"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w:t>
            </w:r>
          </w:p>
        </w:tc>
        <w:tc>
          <w:tcPr>
            <w:tcW w:w="1844" w:type="pct"/>
            <w:gridSpan w:val="4"/>
            <w:tcBorders>
              <w:top w:val="single" w:sz="8" w:space="0" w:color="000066"/>
              <w:left w:val="single" w:sz="8" w:space="0" w:color="000066"/>
              <w:bottom w:val="single" w:sz="8" w:space="0" w:color="000066"/>
              <w:right w:val="single" w:sz="8" w:space="0" w:color="000066"/>
            </w:tcBorders>
            <w:shd w:val="clear" w:color="auto" w:fill="auto"/>
            <w:noWrap/>
            <w:vAlign w:val="center"/>
          </w:tcPr>
          <w:p w14:paraId="63C3A0F0" w14:textId="77777777" w:rsidR="00BF3580" w:rsidRPr="00603C3E" w:rsidRDefault="00BF3580" w:rsidP="00AA5B13">
            <w:pPr>
              <w:rPr>
                <w:rFonts w:ascii="Times New Roman" w:hAnsi="Times New Roman"/>
                <w:b/>
                <w:bCs/>
                <w:color w:val="000000"/>
                <w:szCs w:val="24"/>
              </w:rPr>
            </w:pPr>
            <w:r w:rsidRPr="00603C3E">
              <w:rPr>
                <w:rFonts w:ascii="Times New Roman" w:hAnsi="Times New Roman"/>
                <w:b/>
                <w:bCs/>
                <w:color w:val="00000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30208B4" w14:textId="77777777" w:rsidR="00BF3580" w:rsidRPr="00603C3E" w:rsidRDefault="00BF3580" w:rsidP="00AA5B13">
            <w:pPr>
              <w:jc w:val="center"/>
              <w:rPr>
                <w:rFonts w:ascii="Times New Roman" w:hAnsi="Times New Roman"/>
                <w:szCs w:val="24"/>
              </w:rPr>
            </w:pPr>
            <w:r>
              <w:rPr>
                <w:rFonts w:ascii="Times New Roman" w:hAnsi="Times New Roman"/>
                <w:szCs w:val="24"/>
              </w:rPr>
              <w:t>8</w:t>
            </w:r>
          </w:p>
        </w:tc>
      </w:tr>
    </w:tbl>
    <w:p w14:paraId="1770ABD3" w14:textId="77777777" w:rsidR="00BF3580" w:rsidRPr="00603C3E" w:rsidRDefault="00BF3580" w:rsidP="00BF3580">
      <w:pPr>
        <w:rPr>
          <w:rFonts w:ascii="Times New Roman" w:hAnsi="Times New Roman"/>
          <w:szCs w:val="24"/>
        </w:rPr>
      </w:pPr>
    </w:p>
    <w:p w14:paraId="587C68CF" w14:textId="77777777" w:rsidR="00BF3580" w:rsidRPr="00603C3E" w:rsidRDefault="00BF3580" w:rsidP="00BF3580">
      <w:pPr>
        <w:rPr>
          <w:rFonts w:ascii="Times New Roman" w:hAnsi="Times New Roman"/>
          <w:szCs w:val="24"/>
        </w:rPr>
      </w:pPr>
    </w:p>
    <w:p w14:paraId="37CDBF04" w14:textId="77777777" w:rsidR="00BF3580" w:rsidRPr="00603C3E" w:rsidRDefault="00BF3580" w:rsidP="00BF3580">
      <w:pPr>
        <w:pStyle w:val="Balk3"/>
        <w:rPr>
          <w:rFonts w:ascii="Times New Roman" w:hAnsi="Times New Roman"/>
          <w:sz w:val="24"/>
          <w:szCs w:val="24"/>
        </w:rPr>
      </w:pPr>
      <w:r w:rsidRPr="00603C3E">
        <w:rPr>
          <w:rFonts w:ascii="Times New Roman" w:hAnsi="Times New Roman"/>
          <w:sz w:val="24"/>
          <w:szCs w:val="24"/>
        </w:rPr>
        <w:t>Çalışan Bilgileri</w:t>
      </w:r>
    </w:p>
    <w:p w14:paraId="6B25D2EB" w14:textId="77777777" w:rsidR="00BF3580" w:rsidRPr="00C1681D" w:rsidRDefault="00BF3580" w:rsidP="00BF3580">
      <w:pPr>
        <w:ind w:firstLine="708"/>
        <w:rPr>
          <w:rFonts w:ascii="Times New Roman" w:hAnsi="Times New Roman"/>
          <w:sz w:val="20"/>
          <w:szCs w:val="20"/>
        </w:rPr>
      </w:pPr>
      <w:r w:rsidRPr="00C1681D">
        <w:rPr>
          <w:rFonts w:ascii="Times New Roman" w:hAnsi="Times New Roman"/>
          <w:sz w:val="20"/>
          <w:szCs w:val="20"/>
        </w:rPr>
        <w:t>Okulumuzun çalışanlarına ilişkin bilgiler altta yer alan tabloda belirtilmiştir.</w:t>
      </w:r>
    </w:p>
    <w:p w14:paraId="251972BD" w14:textId="77777777" w:rsidR="00BF3580" w:rsidRPr="00C1681D" w:rsidRDefault="00BF3580" w:rsidP="00BF3580">
      <w:pPr>
        <w:rPr>
          <w:rFonts w:ascii="Times New Roman" w:hAnsi="Times New Roman"/>
          <w:b/>
          <w:sz w:val="20"/>
          <w:szCs w:val="20"/>
        </w:rPr>
      </w:pPr>
      <w:r w:rsidRPr="00C1681D">
        <w:rPr>
          <w:rFonts w:ascii="Times New Roman" w:hAnsi="Times New Roman"/>
          <w:b/>
          <w:sz w:val="20"/>
          <w:szCs w:val="20"/>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BF3580" w:rsidRPr="00C1681D" w14:paraId="5D93F5FD" w14:textId="77777777" w:rsidTr="00AA5B13">
        <w:tc>
          <w:tcPr>
            <w:tcW w:w="5304" w:type="dxa"/>
            <w:shd w:val="clear" w:color="auto" w:fill="auto"/>
          </w:tcPr>
          <w:p w14:paraId="5C538FC1" w14:textId="77777777" w:rsidR="00BF3580" w:rsidRPr="00C1681D" w:rsidRDefault="00BF3580" w:rsidP="00AA5B13">
            <w:pPr>
              <w:rPr>
                <w:rFonts w:ascii="Times New Roman" w:hAnsi="Times New Roman"/>
                <w:b/>
                <w:sz w:val="20"/>
                <w:szCs w:val="20"/>
              </w:rPr>
            </w:pPr>
            <w:r w:rsidRPr="00C1681D">
              <w:rPr>
                <w:rFonts w:ascii="Times New Roman" w:hAnsi="Times New Roman"/>
                <w:b/>
                <w:sz w:val="20"/>
                <w:szCs w:val="20"/>
              </w:rPr>
              <w:t>Unvan*</w:t>
            </w:r>
          </w:p>
        </w:tc>
        <w:tc>
          <w:tcPr>
            <w:tcW w:w="1768" w:type="dxa"/>
            <w:shd w:val="clear" w:color="auto" w:fill="auto"/>
          </w:tcPr>
          <w:p w14:paraId="0CBEC9D1" w14:textId="77777777" w:rsidR="00BF3580" w:rsidRPr="00C1681D" w:rsidRDefault="00BF3580" w:rsidP="00AA5B13">
            <w:pPr>
              <w:jc w:val="center"/>
              <w:rPr>
                <w:rFonts w:ascii="Times New Roman" w:hAnsi="Times New Roman"/>
                <w:b/>
                <w:sz w:val="20"/>
                <w:szCs w:val="20"/>
              </w:rPr>
            </w:pPr>
            <w:r w:rsidRPr="00C1681D">
              <w:rPr>
                <w:rFonts w:ascii="Times New Roman" w:hAnsi="Times New Roman"/>
                <w:b/>
                <w:sz w:val="20"/>
                <w:szCs w:val="20"/>
              </w:rPr>
              <w:t>Erkek</w:t>
            </w:r>
          </w:p>
        </w:tc>
        <w:tc>
          <w:tcPr>
            <w:tcW w:w="1768" w:type="dxa"/>
            <w:shd w:val="clear" w:color="auto" w:fill="auto"/>
          </w:tcPr>
          <w:p w14:paraId="0E50FD38" w14:textId="77777777" w:rsidR="00BF3580" w:rsidRPr="00C1681D" w:rsidRDefault="00BF3580" w:rsidP="00AA5B13">
            <w:pPr>
              <w:jc w:val="center"/>
              <w:rPr>
                <w:rFonts w:ascii="Times New Roman" w:hAnsi="Times New Roman"/>
                <w:b/>
                <w:sz w:val="20"/>
                <w:szCs w:val="20"/>
              </w:rPr>
            </w:pPr>
            <w:r w:rsidRPr="00C1681D">
              <w:rPr>
                <w:rFonts w:ascii="Times New Roman" w:hAnsi="Times New Roman"/>
                <w:b/>
                <w:sz w:val="20"/>
                <w:szCs w:val="20"/>
              </w:rPr>
              <w:t>Kadın</w:t>
            </w:r>
          </w:p>
        </w:tc>
        <w:tc>
          <w:tcPr>
            <w:tcW w:w="1768" w:type="dxa"/>
            <w:shd w:val="clear" w:color="auto" w:fill="auto"/>
          </w:tcPr>
          <w:p w14:paraId="540EF9DA" w14:textId="77777777" w:rsidR="00BF3580" w:rsidRPr="00C1681D" w:rsidRDefault="00BF3580" w:rsidP="00AA5B13">
            <w:pPr>
              <w:jc w:val="center"/>
              <w:rPr>
                <w:rFonts w:ascii="Times New Roman" w:hAnsi="Times New Roman"/>
                <w:b/>
                <w:sz w:val="20"/>
                <w:szCs w:val="20"/>
              </w:rPr>
            </w:pPr>
            <w:r w:rsidRPr="00C1681D">
              <w:rPr>
                <w:rFonts w:ascii="Times New Roman" w:hAnsi="Times New Roman"/>
                <w:b/>
                <w:sz w:val="20"/>
                <w:szCs w:val="20"/>
              </w:rPr>
              <w:t>Toplam</w:t>
            </w:r>
          </w:p>
        </w:tc>
      </w:tr>
      <w:tr w:rsidR="00BF3580" w:rsidRPr="00C1681D" w14:paraId="2084EE64" w14:textId="77777777" w:rsidTr="00AA5B13">
        <w:tc>
          <w:tcPr>
            <w:tcW w:w="5304" w:type="dxa"/>
            <w:shd w:val="clear" w:color="auto" w:fill="auto"/>
          </w:tcPr>
          <w:p w14:paraId="1050C3EE" w14:textId="77777777" w:rsidR="00BF3580" w:rsidRPr="00C1681D" w:rsidRDefault="00BF3580" w:rsidP="00AA5B13">
            <w:pPr>
              <w:rPr>
                <w:rFonts w:ascii="Times New Roman" w:hAnsi="Times New Roman"/>
                <w:sz w:val="20"/>
                <w:szCs w:val="20"/>
              </w:rPr>
            </w:pPr>
            <w:r w:rsidRPr="00C1681D">
              <w:rPr>
                <w:rFonts w:ascii="Times New Roman" w:hAnsi="Times New Roman"/>
                <w:sz w:val="20"/>
                <w:szCs w:val="20"/>
              </w:rPr>
              <w:t>Okul Müdürü ve Müdür Yardımcısı</w:t>
            </w:r>
          </w:p>
        </w:tc>
        <w:tc>
          <w:tcPr>
            <w:tcW w:w="1768" w:type="dxa"/>
            <w:shd w:val="clear" w:color="auto" w:fill="auto"/>
          </w:tcPr>
          <w:p w14:paraId="05792CD9"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2</w:t>
            </w:r>
          </w:p>
        </w:tc>
        <w:tc>
          <w:tcPr>
            <w:tcW w:w="1768" w:type="dxa"/>
            <w:shd w:val="clear" w:color="auto" w:fill="auto"/>
          </w:tcPr>
          <w:p w14:paraId="14BA3AD4"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w:t>
            </w:r>
          </w:p>
        </w:tc>
        <w:tc>
          <w:tcPr>
            <w:tcW w:w="1768" w:type="dxa"/>
            <w:shd w:val="clear" w:color="auto" w:fill="auto"/>
          </w:tcPr>
          <w:p w14:paraId="476FA11F"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2</w:t>
            </w:r>
          </w:p>
        </w:tc>
      </w:tr>
      <w:tr w:rsidR="00BF3580" w:rsidRPr="00C1681D" w14:paraId="542E9D32" w14:textId="77777777" w:rsidTr="00AA5B13">
        <w:tc>
          <w:tcPr>
            <w:tcW w:w="5304" w:type="dxa"/>
            <w:shd w:val="clear" w:color="auto" w:fill="auto"/>
          </w:tcPr>
          <w:p w14:paraId="26BA3AC9" w14:textId="77777777" w:rsidR="00BF3580" w:rsidRPr="00C1681D" w:rsidRDefault="00BF3580" w:rsidP="00AA5B13">
            <w:pPr>
              <w:rPr>
                <w:rFonts w:ascii="Times New Roman" w:hAnsi="Times New Roman"/>
                <w:sz w:val="20"/>
                <w:szCs w:val="20"/>
              </w:rPr>
            </w:pPr>
            <w:r w:rsidRPr="00C1681D">
              <w:rPr>
                <w:rFonts w:ascii="Times New Roman" w:hAnsi="Times New Roman"/>
                <w:sz w:val="20"/>
                <w:szCs w:val="20"/>
              </w:rPr>
              <w:t>Özel Eğitim Öğretmeni</w:t>
            </w:r>
          </w:p>
        </w:tc>
        <w:tc>
          <w:tcPr>
            <w:tcW w:w="1768" w:type="dxa"/>
            <w:shd w:val="clear" w:color="auto" w:fill="auto"/>
          </w:tcPr>
          <w:p w14:paraId="516DFD4C" w14:textId="7A016203" w:rsidR="00BF3580" w:rsidRPr="00C1681D" w:rsidRDefault="00C007C8" w:rsidP="00AA5B13">
            <w:pPr>
              <w:jc w:val="center"/>
              <w:rPr>
                <w:rFonts w:ascii="Times New Roman" w:hAnsi="Times New Roman"/>
                <w:sz w:val="20"/>
                <w:szCs w:val="20"/>
              </w:rPr>
            </w:pPr>
            <w:r>
              <w:rPr>
                <w:rFonts w:ascii="Times New Roman" w:hAnsi="Times New Roman"/>
                <w:sz w:val="20"/>
                <w:szCs w:val="20"/>
              </w:rPr>
              <w:t>2</w:t>
            </w:r>
          </w:p>
        </w:tc>
        <w:tc>
          <w:tcPr>
            <w:tcW w:w="1768" w:type="dxa"/>
            <w:shd w:val="clear" w:color="auto" w:fill="auto"/>
          </w:tcPr>
          <w:p w14:paraId="039B2301"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5</w:t>
            </w:r>
          </w:p>
        </w:tc>
        <w:tc>
          <w:tcPr>
            <w:tcW w:w="1768" w:type="dxa"/>
            <w:shd w:val="clear" w:color="auto" w:fill="auto"/>
          </w:tcPr>
          <w:p w14:paraId="719AA165"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8</w:t>
            </w:r>
          </w:p>
        </w:tc>
      </w:tr>
      <w:tr w:rsidR="00BF3580" w:rsidRPr="00C1681D" w14:paraId="34D796BF" w14:textId="77777777" w:rsidTr="00AA5B13">
        <w:tc>
          <w:tcPr>
            <w:tcW w:w="5304" w:type="dxa"/>
            <w:shd w:val="clear" w:color="auto" w:fill="auto"/>
          </w:tcPr>
          <w:p w14:paraId="1B516A99" w14:textId="77777777" w:rsidR="00BF3580" w:rsidRPr="00C1681D" w:rsidRDefault="00BF3580" w:rsidP="00AA5B13">
            <w:pPr>
              <w:rPr>
                <w:rFonts w:ascii="Times New Roman" w:hAnsi="Times New Roman"/>
                <w:sz w:val="20"/>
                <w:szCs w:val="20"/>
              </w:rPr>
            </w:pPr>
            <w:r w:rsidRPr="00C1681D">
              <w:rPr>
                <w:rFonts w:ascii="Times New Roman" w:hAnsi="Times New Roman"/>
                <w:sz w:val="20"/>
                <w:szCs w:val="20"/>
              </w:rPr>
              <w:t>Rehber Öğretmen</w:t>
            </w:r>
          </w:p>
        </w:tc>
        <w:tc>
          <w:tcPr>
            <w:tcW w:w="1768" w:type="dxa"/>
            <w:shd w:val="clear" w:color="auto" w:fill="auto"/>
          </w:tcPr>
          <w:p w14:paraId="1D73247C"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2</w:t>
            </w:r>
          </w:p>
        </w:tc>
        <w:tc>
          <w:tcPr>
            <w:tcW w:w="1768" w:type="dxa"/>
            <w:shd w:val="clear" w:color="auto" w:fill="auto"/>
          </w:tcPr>
          <w:p w14:paraId="654B65A9"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3</w:t>
            </w:r>
          </w:p>
        </w:tc>
        <w:tc>
          <w:tcPr>
            <w:tcW w:w="1768" w:type="dxa"/>
            <w:shd w:val="clear" w:color="auto" w:fill="auto"/>
          </w:tcPr>
          <w:p w14:paraId="18880294"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5</w:t>
            </w:r>
          </w:p>
        </w:tc>
      </w:tr>
      <w:tr w:rsidR="00BF3580" w:rsidRPr="00C1681D" w14:paraId="69248704" w14:textId="77777777" w:rsidTr="00AA5B13">
        <w:tc>
          <w:tcPr>
            <w:tcW w:w="5304" w:type="dxa"/>
            <w:shd w:val="clear" w:color="auto" w:fill="auto"/>
          </w:tcPr>
          <w:p w14:paraId="4DBEF2F4" w14:textId="77777777" w:rsidR="00BF3580" w:rsidRPr="00C1681D" w:rsidRDefault="00BF3580" w:rsidP="00AA5B13">
            <w:pPr>
              <w:rPr>
                <w:rFonts w:ascii="Times New Roman" w:hAnsi="Times New Roman"/>
                <w:sz w:val="20"/>
                <w:szCs w:val="20"/>
              </w:rPr>
            </w:pPr>
            <w:r w:rsidRPr="00C1681D">
              <w:rPr>
                <w:rFonts w:ascii="Times New Roman" w:hAnsi="Times New Roman"/>
                <w:sz w:val="20"/>
                <w:szCs w:val="20"/>
              </w:rPr>
              <w:t>Fizyoterapist</w:t>
            </w:r>
          </w:p>
        </w:tc>
        <w:tc>
          <w:tcPr>
            <w:tcW w:w="1768" w:type="dxa"/>
            <w:shd w:val="clear" w:color="auto" w:fill="auto"/>
          </w:tcPr>
          <w:p w14:paraId="317B651D"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w:t>
            </w:r>
          </w:p>
        </w:tc>
        <w:tc>
          <w:tcPr>
            <w:tcW w:w="1768" w:type="dxa"/>
            <w:shd w:val="clear" w:color="auto" w:fill="auto"/>
          </w:tcPr>
          <w:p w14:paraId="65E2E7A5"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1</w:t>
            </w:r>
          </w:p>
        </w:tc>
        <w:tc>
          <w:tcPr>
            <w:tcW w:w="1768" w:type="dxa"/>
            <w:shd w:val="clear" w:color="auto" w:fill="auto"/>
          </w:tcPr>
          <w:p w14:paraId="4CDD842D"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1</w:t>
            </w:r>
          </w:p>
        </w:tc>
      </w:tr>
      <w:tr w:rsidR="00BF3580" w:rsidRPr="00C1681D" w14:paraId="0034F4E7" w14:textId="77777777" w:rsidTr="00AA5B13">
        <w:tc>
          <w:tcPr>
            <w:tcW w:w="5304" w:type="dxa"/>
            <w:shd w:val="clear" w:color="auto" w:fill="auto"/>
          </w:tcPr>
          <w:p w14:paraId="395C8809" w14:textId="77777777" w:rsidR="00BF3580" w:rsidRPr="00C1681D" w:rsidRDefault="00BF3580" w:rsidP="00AA5B13">
            <w:pPr>
              <w:rPr>
                <w:rFonts w:ascii="Times New Roman" w:hAnsi="Times New Roman"/>
                <w:sz w:val="20"/>
                <w:szCs w:val="20"/>
              </w:rPr>
            </w:pPr>
            <w:r w:rsidRPr="00C1681D">
              <w:rPr>
                <w:rFonts w:ascii="Times New Roman" w:hAnsi="Times New Roman"/>
                <w:sz w:val="20"/>
                <w:szCs w:val="20"/>
              </w:rPr>
              <w:t xml:space="preserve">Psikolog </w:t>
            </w:r>
          </w:p>
        </w:tc>
        <w:tc>
          <w:tcPr>
            <w:tcW w:w="1768" w:type="dxa"/>
            <w:shd w:val="clear" w:color="auto" w:fill="auto"/>
          </w:tcPr>
          <w:p w14:paraId="2DDB841B"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w:t>
            </w:r>
          </w:p>
        </w:tc>
        <w:tc>
          <w:tcPr>
            <w:tcW w:w="1768" w:type="dxa"/>
            <w:shd w:val="clear" w:color="auto" w:fill="auto"/>
          </w:tcPr>
          <w:p w14:paraId="5967DA8C"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1</w:t>
            </w:r>
          </w:p>
        </w:tc>
        <w:tc>
          <w:tcPr>
            <w:tcW w:w="1768" w:type="dxa"/>
            <w:shd w:val="clear" w:color="auto" w:fill="auto"/>
          </w:tcPr>
          <w:p w14:paraId="0038056E"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1</w:t>
            </w:r>
          </w:p>
        </w:tc>
      </w:tr>
      <w:tr w:rsidR="00BF3580" w:rsidRPr="00C1681D" w14:paraId="11EA43AC" w14:textId="77777777" w:rsidTr="00AA5B13">
        <w:tc>
          <w:tcPr>
            <w:tcW w:w="5304" w:type="dxa"/>
            <w:shd w:val="clear" w:color="auto" w:fill="auto"/>
          </w:tcPr>
          <w:p w14:paraId="0AA3EE48" w14:textId="77777777" w:rsidR="00BF3580" w:rsidRPr="00C1681D" w:rsidRDefault="00BF3580" w:rsidP="00AA5B13">
            <w:pPr>
              <w:rPr>
                <w:rFonts w:ascii="Times New Roman" w:hAnsi="Times New Roman"/>
                <w:sz w:val="20"/>
                <w:szCs w:val="20"/>
              </w:rPr>
            </w:pPr>
            <w:r w:rsidRPr="00C1681D">
              <w:rPr>
                <w:rFonts w:ascii="Times New Roman" w:hAnsi="Times New Roman"/>
                <w:sz w:val="20"/>
                <w:szCs w:val="20"/>
              </w:rPr>
              <w:t>İdari Personel</w:t>
            </w:r>
          </w:p>
        </w:tc>
        <w:tc>
          <w:tcPr>
            <w:tcW w:w="1768" w:type="dxa"/>
            <w:shd w:val="clear" w:color="auto" w:fill="auto"/>
          </w:tcPr>
          <w:p w14:paraId="4DF8F006"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2</w:t>
            </w:r>
          </w:p>
        </w:tc>
        <w:tc>
          <w:tcPr>
            <w:tcW w:w="1768" w:type="dxa"/>
            <w:shd w:val="clear" w:color="auto" w:fill="auto"/>
          </w:tcPr>
          <w:p w14:paraId="621CED00"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w:t>
            </w:r>
          </w:p>
        </w:tc>
        <w:tc>
          <w:tcPr>
            <w:tcW w:w="1768" w:type="dxa"/>
            <w:shd w:val="clear" w:color="auto" w:fill="auto"/>
          </w:tcPr>
          <w:p w14:paraId="0ABD0EB7"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2</w:t>
            </w:r>
          </w:p>
        </w:tc>
      </w:tr>
      <w:tr w:rsidR="00BF3580" w:rsidRPr="00C1681D" w14:paraId="156FA8DA" w14:textId="77777777" w:rsidTr="00AA5B13">
        <w:tc>
          <w:tcPr>
            <w:tcW w:w="5304" w:type="dxa"/>
            <w:shd w:val="clear" w:color="auto" w:fill="auto"/>
          </w:tcPr>
          <w:p w14:paraId="6332D202" w14:textId="77777777" w:rsidR="00BF3580" w:rsidRPr="00C1681D" w:rsidRDefault="00BF3580" w:rsidP="00AA5B13">
            <w:pPr>
              <w:rPr>
                <w:rFonts w:ascii="Times New Roman" w:hAnsi="Times New Roman"/>
                <w:sz w:val="20"/>
                <w:szCs w:val="20"/>
              </w:rPr>
            </w:pPr>
            <w:r w:rsidRPr="00C1681D">
              <w:rPr>
                <w:rFonts w:ascii="Times New Roman" w:hAnsi="Times New Roman"/>
                <w:sz w:val="20"/>
                <w:szCs w:val="20"/>
              </w:rPr>
              <w:t>Yardımcı Personel</w:t>
            </w:r>
          </w:p>
        </w:tc>
        <w:tc>
          <w:tcPr>
            <w:tcW w:w="1768" w:type="dxa"/>
            <w:shd w:val="clear" w:color="auto" w:fill="auto"/>
          </w:tcPr>
          <w:p w14:paraId="2FAF7D3B"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1</w:t>
            </w:r>
          </w:p>
        </w:tc>
        <w:tc>
          <w:tcPr>
            <w:tcW w:w="1768" w:type="dxa"/>
            <w:shd w:val="clear" w:color="auto" w:fill="auto"/>
          </w:tcPr>
          <w:p w14:paraId="7A64067D"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w:t>
            </w:r>
          </w:p>
        </w:tc>
        <w:tc>
          <w:tcPr>
            <w:tcW w:w="1768" w:type="dxa"/>
            <w:shd w:val="clear" w:color="auto" w:fill="auto"/>
          </w:tcPr>
          <w:p w14:paraId="6A59E33E" w14:textId="77777777" w:rsidR="00BF3580" w:rsidRPr="00C1681D" w:rsidRDefault="00BF3580" w:rsidP="00AA5B13">
            <w:pPr>
              <w:jc w:val="center"/>
              <w:rPr>
                <w:rFonts w:ascii="Times New Roman" w:hAnsi="Times New Roman"/>
                <w:sz w:val="20"/>
                <w:szCs w:val="20"/>
              </w:rPr>
            </w:pPr>
            <w:r w:rsidRPr="00C1681D">
              <w:rPr>
                <w:rFonts w:ascii="Times New Roman" w:hAnsi="Times New Roman"/>
                <w:sz w:val="20"/>
                <w:szCs w:val="20"/>
              </w:rPr>
              <w:t>1</w:t>
            </w:r>
          </w:p>
        </w:tc>
      </w:tr>
      <w:tr w:rsidR="00BF3580" w:rsidRPr="00C1681D" w14:paraId="382A8B27" w14:textId="77777777" w:rsidTr="00AA5B13">
        <w:tc>
          <w:tcPr>
            <w:tcW w:w="5304" w:type="dxa"/>
            <w:shd w:val="clear" w:color="auto" w:fill="auto"/>
          </w:tcPr>
          <w:p w14:paraId="77AD792D" w14:textId="77777777" w:rsidR="00BF3580" w:rsidRPr="00C1681D" w:rsidRDefault="00BF3580" w:rsidP="00AA5B13">
            <w:pPr>
              <w:rPr>
                <w:rFonts w:ascii="Times New Roman" w:hAnsi="Times New Roman"/>
                <w:b/>
                <w:sz w:val="20"/>
                <w:szCs w:val="20"/>
              </w:rPr>
            </w:pPr>
            <w:r w:rsidRPr="00C1681D">
              <w:rPr>
                <w:rFonts w:ascii="Times New Roman" w:hAnsi="Times New Roman"/>
                <w:b/>
                <w:sz w:val="20"/>
                <w:szCs w:val="20"/>
              </w:rPr>
              <w:t>Toplam Çalışan Sayıları</w:t>
            </w:r>
          </w:p>
        </w:tc>
        <w:tc>
          <w:tcPr>
            <w:tcW w:w="1768" w:type="dxa"/>
            <w:shd w:val="clear" w:color="auto" w:fill="auto"/>
          </w:tcPr>
          <w:p w14:paraId="550EA636" w14:textId="58AE53C2" w:rsidR="00BF3580" w:rsidRPr="00C1681D" w:rsidRDefault="00C007C8" w:rsidP="00AA5B13">
            <w:pPr>
              <w:jc w:val="center"/>
              <w:rPr>
                <w:rFonts w:ascii="Times New Roman" w:hAnsi="Times New Roman"/>
                <w:b/>
                <w:sz w:val="20"/>
                <w:szCs w:val="20"/>
              </w:rPr>
            </w:pPr>
            <w:r>
              <w:rPr>
                <w:rFonts w:ascii="Times New Roman" w:hAnsi="Times New Roman"/>
                <w:b/>
                <w:sz w:val="20"/>
                <w:szCs w:val="20"/>
              </w:rPr>
              <w:t>9</w:t>
            </w:r>
          </w:p>
        </w:tc>
        <w:tc>
          <w:tcPr>
            <w:tcW w:w="1768" w:type="dxa"/>
            <w:shd w:val="clear" w:color="auto" w:fill="auto"/>
          </w:tcPr>
          <w:p w14:paraId="2E0B50FE" w14:textId="77777777" w:rsidR="00BF3580" w:rsidRPr="00C1681D" w:rsidRDefault="00BF3580" w:rsidP="00AA5B13">
            <w:pPr>
              <w:jc w:val="center"/>
              <w:rPr>
                <w:rFonts w:ascii="Times New Roman" w:hAnsi="Times New Roman"/>
                <w:b/>
                <w:sz w:val="20"/>
                <w:szCs w:val="20"/>
              </w:rPr>
            </w:pPr>
            <w:r w:rsidRPr="00C1681D">
              <w:rPr>
                <w:rFonts w:ascii="Times New Roman" w:hAnsi="Times New Roman"/>
                <w:b/>
                <w:sz w:val="20"/>
                <w:szCs w:val="20"/>
              </w:rPr>
              <w:t>10</w:t>
            </w:r>
          </w:p>
        </w:tc>
        <w:tc>
          <w:tcPr>
            <w:tcW w:w="1768" w:type="dxa"/>
            <w:shd w:val="clear" w:color="auto" w:fill="auto"/>
          </w:tcPr>
          <w:p w14:paraId="032EDEEB" w14:textId="02D523D8" w:rsidR="00BF3580" w:rsidRPr="00C1681D" w:rsidRDefault="00C007C8" w:rsidP="00AA5B13">
            <w:pPr>
              <w:jc w:val="center"/>
              <w:rPr>
                <w:rFonts w:ascii="Times New Roman" w:hAnsi="Times New Roman"/>
                <w:b/>
                <w:sz w:val="20"/>
                <w:szCs w:val="20"/>
              </w:rPr>
            </w:pPr>
            <w:r>
              <w:rPr>
                <w:rFonts w:ascii="Times New Roman" w:hAnsi="Times New Roman"/>
                <w:b/>
                <w:sz w:val="20"/>
                <w:szCs w:val="20"/>
              </w:rPr>
              <w:t>19</w:t>
            </w:r>
          </w:p>
        </w:tc>
      </w:tr>
    </w:tbl>
    <w:p w14:paraId="53293056" w14:textId="77777777" w:rsidR="00BF3580" w:rsidRPr="00C1681D" w:rsidRDefault="00BF3580" w:rsidP="00BF3580">
      <w:pPr>
        <w:rPr>
          <w:rFonts w:ascii="Times New Roman" w:hAnsi="Times New Roman"/>
          <w:b/>
          <w:sz w:val="20"/>
          <w:szCs w:val="20"/>
        </w:rPr>
      </w:pPr>
    </w:p>
    <w:p w14:paraId="6E302390" w14:textId="77777777" w:rsidR="00BF3580" w:rsidRPr="00C1681D" w:rsidRDefault="00BF3580" w:rsidP="00BF3580">
      <w:pPr>
        <w:pStyle w:val="Balk3"/>
        <w:rPr>
          <w:rFonts w:ascii="Times New Roman" w:hAnsi="Times New Roman"/>
          <w:b w:val="0"/>
          <w:sz w:val="22"/>
          <w:szCs w:val="22"/>
        </w:rPr>
      </w:pPr>
      <w:r w:rsidRPr="00C1681D">
        <w:rPr>
          <w:rFonts w:ascii="Times New Roman" w:hAnsi="Times New Roman"/>
          <w:sz w:val="22"/>
          <w:szCs w:val="22"/>
        </w:rPr>
        <w:t>Okulumuz Bina ve Alanları</w:t>
      </w:r>
    </w:p>
    <w:p w14:paraId="47D140BA" w14:textId="77777777" w:rsidR="00BF3580" w:rsidRPr="00C1681D" w:rsidRDefault="00BF3580" w:rsidP="00BF3580">
      <w:pPr>
        <w:tabs>
          <w:tab w:val="left" w:pos="426"/>
        </w:tabs>
        <w:jc w:val="both"/>
        <w:rPr>
          <w:rFonts w:ascii="Times New Roman" w:hAnsi="Times New Roman"/>
          <w:b/>
        </w:rPr>
      </w:pPr>
      <w:r w:rsidRPr="00C1681D">
        <w:rPr>
          <w:rFonts w:ascii="Times New Roman" w:hAnsi="Times New Roman"/>
        </w:rPr>
        <w:tab/>
        <w:t>Okulumuzun binası ile açık ve kapalı alanlarına ilişkin temel bilgiler altta yer almaktadır.</w:t>
      </w:r>
    </w:p>
    <w:p w14:paraId="41ACEB53" w14:textId="77777777" w:rsidR="00BF3580" w:rsidRPr="00C1681D" w:rsidRDefault="00BF3580" w:rsidP="00BF3580">
      <w:pPr>
        <w:tabs>
          <w:tab w:val="left" w:pos="426"/>
        </w:tabs>
        <w:jc w:val="both"/>
        <w:rPr>
          <w:rFonts w:ascii="Times New Roman" w:hAnsi="Times New Roman"/>
          <w:b/>
        </w:rPr>
      </w:pPr>
    </w:p>
    <w:p w14:paraId="5AA7D036" w14:textId="77777777" w:rsidR="00C007C8" w:rsidRDefault="00C007C8" w:rsidP="00BF3580">
      <w:pPr>
        <w:tabs>
          <w:tab w:val="left" w:pos="426"/>
        </w:tabs>
        <w:jc w:val="both"/>
        <w:rPr>
          <w:rFonts w:ascii="Times New Roman" w:hAnsi="Times New Roman"/>
          <w:b/>
        </w:rPr>
      </w:pPr>
    </w:p>
    <w:p w14:paraId="5025936D" w14:textId="77777777" w:rsidR="00C007C8" w:rsidRDefault="00C007C8" w:rsidP="00BF3580">
      <w:pPr>
        <w:tabs>
          <w:tab w:val="left" w:pos="426"/>
        </w:tabs>
        <w:jc w:val="both"/>
        <w:rPr>
          <w:rFonts w:ascii="Times New Roman" w:hAnsi="Times New Roman"/>
          <w:b/>
        </w:rPr>
      </w:pPr>
    </w:p>
    <w:p w14:paraId="210120A3" w14:textId="77777777" w:rsidR="00C007C8" w:rsidRDefault="00C007C8" w:rsidP="00BF3580">
      <w:pPr>
        <w:tabs>
          <w:tab w:val="left" w:pos="426"/>
        </w:tabs>
        <w:jc w:val="both"/>
        <w:rPr>
          <w:rFonts w:ascii="Times New Roman" w:hAnsi="Times New Roman"/>
          <w:b/>
        </w:rPr>
      </w:pPr>
    </w:p>
    <w:p w14:paraId="1DDC9ED0" w14:textId="77777777" w:rsidR="00C007C8" w:rsidRDefault="00C007C8" w:rsidP="00BF3580">
      <w:pPr>
        <w:tabs>
          <w:tab w:val="left" w:pos="426"/>
        </w:tabs>
        <w:jc w:val="both"/>
        <w:rPr>
          <w:rFonts w:ascii="Times New Roman" w:hAnsi="Times New Roman"/>
          <w:b/>
        </w:rPr>
      </w:pPr>
    </w:p>
    <w:p w14:paraId="34E1C0AE" w14:textId="77777777" w:rsidR="00C007C8" w:rsidRDefault="00C007C8" w:rsidP="00BF3580">
      <w:pPr>
        <w:tabs>
          <w:tab w:val="left" w:pos="426"/>
        </w:tabs>
        <w:jc w:val="both"/>
        <w:rPr>
          <w:rFonts w:ascii="Times New Roman" w:hAnsi="Times New Roman"/>
          <w:b/>
        </w:rPr>
      </w:pPr>
    </w:p>
    <w:p w14:paraId="2FB6D984" w14:textId="77777777" w:rsidR="00C007C8" w:rsidRDefault="00C007C8" w:rsidP="00BF3580">
      <w:pPr>
        <w:tabs>
          <w:tab w:val="left" w:pos="426"/>
        </w:tabs>
        <w:jc w:val="both"/>
        <w:rPr>
          <w:rFonts w:ascii="Times New Roman" w:hAnsi="Times New Roman"/>
          <w:b/>
        </w:rPr>
      </w:pPr>
    </w:p>
    <w:p w14:paraId="28582AF0" w14:textId="77777777" w:rsidR="00C007C8" w:rsidRDefault="00C007C8" w:rsidP="00BF3580">
      <w:pPr>
        <w:tabs>
          <w:tab w:val="left" w:pos="426"/>
        </w:tabs>
        <w:jc w:val="both"/>
        <w:rPr>
          <w:rFonts w:ascii="Times New Roman" w:hAnsi="Times New Roman"/>
          <w:b/>
        </w:rPr>
      </w:pPr>
    </w:p>
    <w:p w14:paraId="21CC9B22" w14:textId="14C36DCE" w:rsidR="00BF3580" w:rsidRPr="00C1681D" w:rsidRDefault="00BF3580" w:rsidP="00BF3580">
      <w:pPr>
        <w:tabs>
          <w:tab w:val="left" w:pos="426"/>
        </w:tabs>
        <w:jc w:val="both"/>
        <w:rPr>
          <w:rFonts w:ascii="Times New Roman" w:hAnsi="Times New Roman"/>
          <w:b/>
        </w:rPr>
      </w:pPr>
      <w:r w:rsidRPr="00C1681D">
        <w:rPr>
          <w:rFonts w:ascii="Times New Roman" w:hAnsi="Times New Roman"/>
          <w:b/>
        </w:rPr>
        <w:lastRenderedPageBreak/>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3"/>
        <w:gridCol w:w="1084"/>
        <w:gridCol w:w="2406"/>
        <w:gridCol w:w="647"/>
        <w:gridCol w:w="608"/>
      </w:tblGrid>
      <w:tr w:rsidR="00BF3580" w:rsidRPr="00C1681D" w14:paraId="7CAC9675" w14:textId="77777777" w:rsidTr="00AA5B13">
        <w:tc>
          <w:tcPr>
            <w:tcW w:w="3259" w:type="pct"/>
            <w:gridSpan w:val="2"/>
            <w:shd w:val="clear" w:color="auto" w:fill="auto"/>
          </w:tcPr>
          <w:p w14:paraId="416821DF" w14:textId="77777777" w:rsidR="00BF3580" w:rsidRPr="00C1681D" w:rsidRDefault="00BF3580" w:rsidP="00AA5B13">
            <w:pPr>
              <w:tabs>
                <w:tab w:val="left" w:pos="426"/>
              </w:tabs>
              <w:jc w:val="both"/>
              <w:rPr>
                <w:rFonts w:ascii="Times New Roman" w:hAnsi="Times New Roman"/>
                <w:b/>
              </w:rPr>
            </w:pPr>
            <w:r w:rsidRPr="00C1681D">
              <w:rPr>
                <w:rFonts w:ascii="Times New Roman" w:hAnsi="Times New Roman"/>
                <w:b/>
                <w:bCs/>
                <w:color w:val="000000"/>
              </w:rPr>
              <w:t>Okul Bölümleri</w:t>
            </w:r>
          </w:p>
        </w:tc>
        <w:tc>
          <w:tcPr>
            <w:tcW w:w="1161" w:type="pct"/>
            <w:shd w:val="clear" w:color="auto" w:fill="auto"/>
          </w:tcPr>
          <w:p w14:paraId="52E83C88" w14:textId="77777777" w:rsidR="00BF3580" w:rsidRPr="00C1681D" w:rsidRDefault="00BF3580" w:rsidP="00AA5B13">
            <w:pPr>
              <w:tabs>
                <w:tab w:val="left" w:pos="426"/>
              </w:tabs>
              <w:jc w:val="both"/>
              <w:rPr>
                <w:rFonts w:ascii="Times New Roman" w:hAnsi="Times New Roman"/>
                <w:b/>
              </w:rPr>
            </w:pPr>
            <w:r w:rsidRPr="00C1681D">
              <w:rPr>
                <w:rFonts w:ascii="Times New Roman" w:hAnsi="Times New Roman"/>
                <w:b/>
              </w:rPr>
              <w:t>Özel Alanlar</w:t>
            </w:r>
          </w:p>
        </w:tc>
        <w:tc>
          <w:tcPr>
            <w:tcW w:w="317" w:type="pct"/>
            <w:shd w:val="clear" w:color="auto" w:fill="auto"/>
          </w:tcPr>
          <w:p w14:paraId="3267030D" w14:textId="77777777" w:rsidR="00BF3580" w:rsidRPr="00C1681D" w:rsidRDefault="00BF3580" w:rsidP="00AA5B13">
            <w:pPr>
              <w:tabs>
                <w:tab w:val="left" w:pos="426"/>
              </w:tabs>
              <w:jc w:val="both"/>
              <w:rPr>
                <w:rFonts w:ascii="Times New Roman" w:hAnsi="Times New Roman"/>
                <w:b/>
              </w:rPr>
            </w:pPr>
            <w:r w:rsidRPr="00C1681D">
              <w:rPr>
                <w:rFonts w:ascii="Times New Roman" w:hAnsi="Times New Roman"/>
                <w:b/>
              </w:rPr>
              <w:t>Var</w:t>
            </w:r>
          </w:p>
        </w:tc>
        <w:tc>
          <w:tcPr>
            <w:tcW w:w="263" w:type="pct"/>
            <w:shd w:val="clear" w:color="auto" w:fill="auto"/>
          </w:tcPr>
          <w:p w14:paraId="34ECD4CD" w14:textId="77777777" w:rsidR="00BF3580" w:rsidRPr="00C1681D" w:rsidRDefault="00BF3580" w:rsidP="00AA5B13">
            <w:pPr>
              <w:tabs>
                <w:tab w:val="left" w:pos="426"/>
              </w:tabs>
              <w:jc w:val="both"/>
              <w:rPr>
                <w:rFonts w:ascii="Times New Roman" w:hAnsi="Times New Roman"/>
                <w:b/>
              </w:rPr>
            </w:pPr>
            <w:r w:rsidRPr="00C1681D">
              <w:rPr>
                <w:rFonts w:ascii="Times New Roman" w:hAnsi="Times New Roman"/>
                <w:b/>
              </w:rPr>
              <w:t>Yok</w:t>
            </w:r>
          </w:p>
        </w:tc>
      </w:tr>
      <w:tr w:rsidR="00BF3580" w:rsidRPr="00C1681D" w14:paraId="6088365E" w14:textId="77777777" w:rsidTr="00AA5B13">
        <w:tc>
          <w:tcPr>
            <w:tcW w:w="2732" w:type="pct"/>
            <w:shd w:val="clear" w:color="auto" w:fill="auto"/>
          </w:tcPr>
          <w:p w14:paraId="04150C7B"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Okul Kat Sayısı</w:t>
            </w:r>
          </w:p>
        </w:tc>
        <w:tc>
          <w:tcPr>
            <w:tcW w:w="527" w:type="pct"/>
            <w:shd w:val="clear" w:color="auto" w:fill="auto"/>
          </w:tcPr>
          <w:p w14:paraId="368C7578" w14:textId="77777777" w:rsidR="00BF3580" w:rsidRPr="00C1681D" w:rsidRDefault="00BF3580" w:rsidP="00AA5B13">
            <w:pPr>
              <w:rPr>
                <w:rFonts w:ascii="Times New Roman" w:hAnsi="Times New Roman"/>
              </w:rPr>
            </w:pPr>
            <w:r w:rsidRPr="00C1681D">
              <w:rPr>
                <w:rFonts w:ascii="Times New Roman" w:hAnsi="Times New Roman"/>
              </w:rPr>
              <w:t>1</w:t>
            </w:r>
          </w:p>
        </w:tc>
        <w:tc>
          <w:tcPr>
            <w:tcW w:w="1161" w:type="pct"/>
            <w:shd w:val="clear" w:color="auto" w:fill="auto"/>
          </w:tcPr>
          <w:p w14:paraId="45834B91" w14:textId="77777777" w:rsidR="00BF3580" w:rsidRPr="00C1681D" w:rsidRDefault="00BF3580" w:rsidP="00AA5B13">
            <w:pPr>
              <w:tabs>
                <w:tab w:val="left" w:pos="426"/>
              </w:tabs>
              <w:jc w:val="both"/>
              <w:rPr>
                <w:rFonts w:ascii="Times New Roman" w:hAnsi="Times New Roman"/>
              </w:rPr>
            </w:pPr>
            <w:r>
              <w:rPr>
                <w:rFonts w:ascii="Times New Roman" w:hAnsi="Times New Roman"/>
              </w:rPr>
              <w:t>Fizyoterapi Odası</w:t>
            </w:r>
          </w:p>
        </w:tc>
        <w:tc>
          <w:tcPr>
            <w:tcW w:w="317" w:type="pct"/>
            <w:shd w:val="clear" w:color="auto" w:fill="auto"/>
          </w:tcPr>
          <w:p w14:paraId="58F6E4BF" w14:textId="77777777" w:rsidR="00BF3580" w:rsidRPr="00C1681D" w:rsidRDefault="00BF3580" w:rsidP="00AA5B13">
            <w:pPr>
              <w:tabs>
                <w:tab w:val="left" w:pos="426"/>
              </w:tabs>
              <w:jc w:val="both"/>
              <w:rPr>
                <w:rFonts w:ascii="Times New Roman" w:hAnsi="Times New Roman"/>
                <w:b/>
              </w:rPr>
            </w:pPr>
            <w:proofErr w:type="gramStart"/>
            <w:r>
              <w:rPr>
                <w:rFonts w:ascii="Times New Roman" w:hAnsi="Times New Roman"/>
                <w:b/>
              </w:rPr>
              <w:t>x</w:t>
            </w:r>
            <w:proofErr w:type="gramEnd"/>
          </w:p>
        </w:tc>
        <w:tc>
          <w:tcPr>
            <w:tcW w:w="263" w:type="pct"/>
            <w:shd w:val="clear" w:color="auto" w:fill="auto"/>
          </w:tcPr>
          <w:p w14:paraId="12B262E2" w14:textId="77777777" w:rsidR="00BF3580" w:rsidRPr="00C1681D" w:rsidRDefault="00BF3580" w:rsidP="00AA5B13">
            <w:pPr>
              <w:tabs>
                <w:tab w:val="left" w:pos="426"/>
              </w:tabs>
              <w:jc w:val="both"/>
              <w:rPr>
                <w:rFonts w:ascii="Times New Roman" w:hAnsi="Times New Roman"/>
                <w:b/>
              </w:rPr>
            </w:pPr>
          </w:p>
        </w:tc>
      </w:tr>
      <w:tr w:rsidR="00BF3580" w:rsidRPr="00C1681D" w14:paraId="0C179FF2" w14:textId="77777777" w:rsidTr="00AA5B13">
        <w:tc>
          <w:tcPr>
            <w:tcW w:w="2732" w:type="pct"/>
            <w:shd w:val="clear" w:color="auto" w:fill="auto"/>
          </w:tcPr>
          <w:p w14:paraId="649A8BD0"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Derslik Sayısı</w:t>
            </w:r>
          </w:p>
        </w:tc>
        <w:tc>
          <w:tcPr>
            <w:tcW w:w="527" w:type="pct"/>
            <w:shd w:val="clear" w:color="auto" w:fill="auto"/>
          </w:tcPr>
          <w:p w14:paraId="17F29856" w14:textId="77777777" w:rsidR="00BF3580" w:rsidRPr="00C1681D" w:rsidRDefault="00BF3580" w:rsidP="00AA5B13">
            <w:pPr>
              <w:rPr>
                <w:rFonts w:ascii="Times New Roman" w:hAnsi="Times New Roman"/>
              </w:rPr>
            </w:pPr>
            <w:r w:rsidRPr="00C1681D">
              <w:rPr>
                <w:rFonts w:ascii="Times New Roman" w:hAnsi="Times New Roman"/>
              </w:rPr>
              <w:t>-</w:t>
            </w:r>
          </w:p>
        </w:tc>
        <w:tc>
          <w:tcPr>
            <w:tcW w:w="1161" w:type="pct"/>
            <w:shd w:val="clear" w:color="auto" w:fill="auto"/>
          </w:tcPr>
          <w:p w14:paraId="50CAD2B0"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Çok Amaçlı Saha</w:t>
            </w:r>
          </w:p>
        </w:tc>
        <w:tc>
          <w:tcPr>
            <w:tcW w:w="317" w:type="pct"/>
            <w:shd w:val="clear" w:color="auto" w:fill="auto"/>
          </w:tcPr>
          <w:p w14:paraId="100193AA" w14:textId="77777777" w:rsidR="00BF3580" w:rsidRPr="00C1681D" w:rsidRDefault="00BF3580" w:rsidP="00AA5B13">
            <w:pPr>
              <w:tabs>
                <w:tab w:val="left" w:pos="426"/>
              </w:tabs>
              <w:jc w:val="both"/>
              <w:rPr>
                <w:rFonts w:ascii="Times New Roman" w:hAnsi="Times New Roman"/>
                <w:b/>
              </w:rPr>
            </w:pPr>
          </w:p>
        </w:tc>
        <w:tc>
          <w:tcPr>
            <w:tcW w:w="263" w:type="pct"/>
            <w:shd w:val="clear" w:color="auto" w:fill="auto"/>
          </w:tcPr>
          <w:p w14:paraId="278A9F8D" w14:textId="77777777" w:rsidR="00BF3580" w:rsidRPr="00C1681D" w:rsidRDefault="00BF358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BF3580" w:rsidRPr="00C1681D" w14:paraId="44612310" w14:textId="77777777" w:rsidTr="00AA5B13">
        <w:tc>
          <w:tcPr>
            <w:tcW w:w="2732" w:type="pct"/>
            <w:shd w:val="clear" w:color="auto" w:fill="auto"/>
          </w:tcPr>
          <w:p w14:paraId="015FB17A"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Derslik Alanları (m2)</w:t>
            </w:r>
          </w:p>
        </w:tc>
        <w:tc>
          <w:tcPr>
            <w:tcW w:w="527" w:type="pct"/>
            <w:shd w:val="clear" w:color="auto" w:fill="auto"/>
          </w:tcPr>
          <w:p w14:paraId="4F284F64" w14:textId="77777777" w:rsidR="00BF3580" w:rsidRPr="00C1681D" w:rsidRDefault="00BF3580" w:rsidP="00AA5B13">
            <w:pPr>
              <w:rPr>
                <w:rFonts w:ascii="Times New Roman" w:hAnsi="Times New Roman"/>
              </w:rPr>
            </w:pPr>
            <w:r w:rsidRPr="00C1681D">
              <w:rPr>
                <w:rFonts w:ascii="Times New Roman" w:hAnsi="Times New Roman"/>
              </w:rPr>
              <w:t>-</w:t>
            </w:r>
          </w:p>
        </w:tc>
        <w:tc>
          <w:tcPr>
            <w:tcW w:w="1161" w:type="pct"/>
            <w:shd w:val="clear" w:color="auto" w:fill="auto"/>
          </w:tcPr>
          <w:p w14:paraId="587A8067"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Kütüphane</w:t>
            </w:r>
          </w:p>
        </w:tc>
        <w:tc>
          <w:tcPr>
            <w:tcW w:w="317" w:type="pct"/>
            <w:shd w:val="clear" w:color="auto" w:fill="auto"/>
          </w:tcPr>
          <w:p w14:paraId="6E9CC2E3" w14:textId="77777777" w:rsidR="00BF3580" w:rsidRPr="00C1681D" w:rsidRDefault="00BF3580" w:rsidP="00AA5B13">
            <w:pPr>
              <w:tabs>
                <w:tab w:val="left" w:pos="426"/>
              </w:tabs>
              <w:jc w:val="both"/>
              <w:rPr>
                <w:rFonts w:ascii="Times New Roman" w:hAnsi="Times New Roman"/>
                <w:b/>
              </w:rPr>
            </w:pPr>
          </w:p>
        </w:tc>
        <w:tc>
          <w:tcPr>
            <w:tcW w:w="263" w:type="pct"/>
            <w:shd w:val="clear" w:color="auto" w:fill="auto"/>
          </w:tcPr>
          <w:p w14:paraId="0EED65A5" w14:textId="77777777" w:rsidR="00BF3580" w:rsidRPr="00C1681D" w:rsidRDefault="00BF358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BF3580" w:rsidRPr="00C1681D" w14:paraId="22A65A25" w14:textId="77777777" w:rsidTr="00AA5B13">
        <w:tc>
          <w:tcPr>
            <w:tcW w:w="2732" w:type="pct"/>
            <w:shd w:val="clear" w:color="auto" w:fill="auto"/>
          </w:tcPr>
          <w:p w14:paraId="5D8AF886"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Kullanılan Derslik Sayısı</w:t>
            </w:r>
          </w:p>
        </w:tc>
        <w:tc>
          <w:tcPr>
            <w:tcW w:w="527" w:type="pct"/>
            <w:shd w:val="clear" w:color="auto" w:fill="auto"/>
          </w:tcPr>
          <w:p w14:paraId="376D131C" w14:textId="77777777" w:rsidR="00BF3580" w:rsidRPr="00C1681D" w:rsidRDefault="00BF3580" w:rsidP="00AA5B13">
            <w:pPr>
              <w:rPr>
                <w:rFonts w:ascii="Times New Roman" w:hAnsi="Times New Roman"/>
              </w:rPr>
            </w:pPr>
            <w:r w:rsidRPr="00C1681D">
              <w:rPr>
                <w:rFonts w:ascii="Times New Roman" w:hAnsi="Times New Roman"/>
              </w:rPr>
              <w:t>-</w:t>
            </w:r>
          </w:p>
        </w:tc>
        <w:tc>
          <w:tcPr>
            <w:tcW w:w="1161" w:type="pct"/>
            <w:shd w:val="clear" w:color="auto" w:fill="auto"/>
          </w:tcPr>
          <w:p w14:paraId="6E82D842"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Fen Laboratuvarı</w:t>
            </w:r>
          </w:p>
        </w:tc>
        <w:tc>
          <w:tcPr>
            <w:tcW w:w="317" w:type="pct"/>
            <w:shd w:val="clear" w:color="auto" w:fill="auto"/>
          </w:tcPr>
          <w:p w14:paraId="2CAF59EF" w14:textId="77777777" w:rsidR="00BF3580" w:rsidRPr="00C1681D" w:rsidRDefault="00BF3580" w:rsidP="00AA5B13">
            <w:pPr>
              <w:tabs>
                <w:tab w:val="left" w:pos="426"/>
              </w:tabs>
              <w:jc w:val="both"/>
              <w:rPr>
                <w:rFonts w:ascii="Times New Roman" w:hAnsi="Times New Roman"/>
                <w:b/>
              </w:rPr>
            </w:pPr>
          </w:p>
        </w:tc>
        <w:tc>
          <w:tcPr>
            <w:tcW w:w="263" w:type="pct"/>
            <w:shd w:val="clear" w:color="auto" w:fill="auto"/>
          </w:tcPr>
          <w:p w14:paraId="5E19E656" w14:textId="77777777" w:rsidR="00BF3580" w:rsidRPr="00C1681D" w:rsidRDefault="00BF358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BF3580" w:rsidRPr="00C1681D" w14:paraId="0C454C6C" w14:textId="77777777" w:rsidTr="00AA5B13">
        <w:trPr>
          <w:trHeight w:val="598"/>
        </w:trPr>
        <w:tc>
          <w:tcPr>
            <w:tcW w:w="2732" w:type="pct"/>
            <w:shd w:val="clear" w:color="auto" w:fill="auto"/>
          </w:tcPr>
          <w:p w14:paraId="62DCFC4E"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Şube Sayısı</w:t>
            </w:r>
          </w:p>
        </w:tc>
        <w:tc>
          <w:tcPr>
            <w:tcW w:w="527" w:type="pct"/>
            <w:shd w:val="clear" w:color="auto" w:fill="auto"/>
          </w:tcPr>
          <w:p w14:paraId="52C82562" w14:textId="77777777" w:rsidR="00BF3580" w:rsidRPr="00C1681D" w:rsidRDefault="00BF3580" w:rsidP="00AA5B13">
            <w:pPr>
              <w:rPr>
                <w:rFonts w:ascii="Times New Roman" w:hAnsi="Times New Roman"/>
              </w:rPr>
            </w:pPr>
            <w:r w:rsidRPr="00C1681D">
              <w:rPr>
                <w:rFonts w:ascii="Times New Roman" w:hAnsi="Times New Roman"/>
              </w:rPr>
              <w:t>-</w:t>
            </w:r>
          </w:p>
        </w:tc>
        <w:tc>
          <w:tcPr>
            <w:tcW w:w="1161" w:type="pct"/>
            <w:shd w:val="clear" w:color="auto" w:fill="auto"/>
          </w:tcPr>
          <w:p w14:paraId="634F13C4"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Bilgisayar Laboratuvarı</w:t>
            </w:r>
          </w:p>
        </w:tc>
        <w:tc>
          <w:tcPr>
            <w:tcW w:w="317" w:type="pct"/>
            <w:shd w:val="clear" w:color="auto" w:fill="auto"/>
          </w:tcPr>
          <w:p w14:paraId="6BB62702" w14:textId="77777777" w:rsidR="00BF3580" w:rsidRPr="00C1681D" w:rsidRDefault="00BF3580" w:rsidP="00AA5B13">
            <w:pPr>
              <w:tabs>
                <w:tab w:val="left" w:pos="426"/>
              </w:tabs>
              <w:jc w:val="both"/>
              <w:rPr>
                <w:rFonts w:ascii="Times New Roman" w:hAnsi="Times New Roman"/>
                <w:b/>
              </w:rPr>
            </w:pPr>
          </w:p>
        </w:tc>
        <w:tc>
          <w:tcPr>
            <w:tcW w:w="263" w:type="pct"/>
            <w:shd w:val="clear" w:color="auto" w:fill="auto"/>
          </w:tcPr>
          <w:p w14:paraId="46036BA4" w14:textId="77777777" w:rsidR="00BF3580" w:rsidRPr="00C1681D" w:rsidRDefault="00BF358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BF3580" w:rsidRPr="00C1681D" w14:paraId="24456EB2" w14:textId="77777777" w:rsidTr="00AA5B13">
        <w:tc>
          <w:tcPr>
            <w:tcW w:w="2732" w:type="pct"/>
            <w:shd w:val="clear" w:color="auto" w:fill="auto"/>
          </w:tcPr>
          <w:p w14:paraId="5991768B"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İdari Odaların Alanı (m2)</w:t>
            </w:r>
          </w:p>
        </w:tc>
        <w:tc>
          <w:tcPr>
            <w:tcW w:w="527" w:type="pct"/>
            <w:shd w:val="clear" w:color="auto" w:fill="auto"/>
          </w:tcPr>
          <w:p w14:paraId="3C7D8BE3" w14:textId="77777777" w:rsidR="00BF3580" w:rsidRPr="00C1681D" w:rsidRDefault="00BF3580" w:rsidP="00AA5B13">
            <w:pPr>
              <w:rPr>
                <w:rFonts w:ascii="Times New Roman" w:hAnsi="Times New Roman"/>
              </w:rPr>
            </w:pPr>
            <w:r w:rsidRPr="00C1681D">
              <w:rPr>
                <w:rFonts w:ascii="Times New Roman" w:hAnsi="Times New Roman"/>
              </w:rPr>
              <w:t>15</w:t>
            </w:r>
          </w:p>
        </w:tc>
        <w:tc>
          <w:tcPr>
            <w:tcW w:w="1161" w:type="pct"/>
            <w:shd w:val="clear" w:color="auto" w:fill="auto"/>
          </w:tcPr>
          <w:p w14:paraId="376C51B1"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bCs/>
                <w:color w:val="000000"/>
              </w:rPr>
              <w:t>İş Atölyesi</w:t>
            </w:r>
          </w:p>
        </w:tc>
        <w:tc>
          <w:tcPr>
            <w:tcW w:w="317" w:type="pct"/>
            <w:shd w:val="clear" w:color="auto" w:fill="auto"/>
          </w:tcPr>
          <w:p w14:paraId="5186BF0D" w14:textId="77777777" w:rsidR="00BF3580" w:rsidRPr="00C1681D" w:rsidRDefault="00BF3580" w:rsidP="00AA5B13">
            <w:pPr>
              <w:tabs>
                <w:tab w:val="left" w:pos="426"/>
              </w:tabs>
              <w:jc w:val="both"/>
              <w:rPr>
                <w:rFonts w:ascii="Times New Roman" w:hAnsi="Times New Roman"/>
                <w:b/>
              </w:rPr>
            </w:pPr>
          </w:p>
        </w:tc>
        <w:tc>
          <w:tcPr>
            <w:tcW w:w="263" w:type="pct"/>
            <w:shd w:val="clear" w:color="auto" w:fill="auto"/>
          </w:tcPr>
          <w:p w14:paraId="395C4810" w14:textId="77777777" w:rsidR="00BF3580" w:rsidRPr="00C1681D" w:rsidRDefault="00BF358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BF3580" w:rsidRPr="00C1681D" w14:paraId="3A336613" w14:textId="77777777" w:rsidTr="00AA5B13">
        <w:tc>
          <w:tcPr>
            <w:tcW w:w="2732" w:type="pct"/>
            <w:shd w:val="clear" w:color="auto" w:fill="auto"/>
          </w:tcPr>
          <w:p w14:paraId="16B47730" w14:textId="77777777" w:rsidR="00BF3580" w:rsidRPr="00C1681D" w:rsidRDefault="00BF3580" w:rsidP="00AA5B13">
            <w:pPr>
              <w:tabs>
                <w:tab w:val="left" w:pos="426"/>
              </w:tabs>
              <w:jc w:val="both"/>
              <w:rPr>
                <w:rFonts w:ascii="Times New Roman" w:hAnsi="Times New Roman"/>
                <w:bCs/>
                <w:color w:val="000000"/>
              </w:rPr>
            </w:pPr>
            <w:r w:rsidRPr="00C1681D">
              <w:rPr>
                <w:rFonts w:ascii="Times New Roman" w:hAnsi="Times New Roman"/>
                <w:bCs/>
                <w:color w:val="000000"/>
              </w:rPr>
              <w:t>Öğretmenler Odası (m2)</w:t>
            </w:r>
          </w:p>
        </w:tc>
        <w:tc>
          <w:tcPr>
            <w:tcW w:w="527" w:type="pct"/>
            <w:shd w:val="clear" w:color="auto" w:fill="auto"/>
          </w:tcPr>
          <w:p w14:paraId="244D1BB8" w14:textId="77777777" w:rsidR="00BF3580" w:rsidRPr="00C1681D" w:rsidRDefault="00BF3580" w:rsidP="00AA5B13">
            <w:pPr>
              <w:rPr>
                <w:rFonts w:ascii="Times New Roman" w:hAnsi="Times New Roman"/>
              </w:rPr>
            </w:pPr>
            <w:r w:rsidRPr="00C1681D">
              <w:rPr>
                <w:rFonts w:ascii="Times New Roman" w:hAnsi="Times New Roman"/>
              </w:rPr>
              <w:t>-</w:t>
            </w:r>
          </w:p>
        </w:tc>
        <w:tc>
          <w:tcPr>
            <w:tcW w:w="1161" w:type="pct"/>
            <w:shd w:val="clear" w:color="auto" w:fill="auto"/>
          </w:tcPr>
          <w:p w14:paraId="3D2D2CEC"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rPr>
              <w:t>Beceri Atölyesi</w:t>
            </w:r>
          </w:p>
        </w:tc>
        <w:tc>
          <w:tcPr>
            <w:tcW w:w="317" w:type="pct"/>
            <w:shd w:val="clear" w:color="auto" w:fill="auto"/>
          </w:tcPr>
          <w:p w14:paraId="092133BA" w14:textId="77777777" w:rsidR="00BF3580" w:rsidRPr="00C1681D" w:rsidRDefault="00BF3580" w:rsidP="00AA5B13">
            <w:pPr>
              <w:tabs>
                <w:tab w:val="left" w:pos="426"/>
              </w:tabs>
              <w:jc w:val="both"/>
              <w:rPr>
                <w:rFonts w:ascii="Times New Roman" w:hAnsi="Times New Roman"/>
                <w:b/>
              </w:rPr>
            </w:pPr>
          </w:p>
        </w:tc>
        <w:tc>
          <w:tcPr>
            <w:tcW w:w="263" w:type="pct"/>
            <w:shd w:val="clear" w:color="auto" w:fill="auto"/>
          </w:tcPr>
          <w:p w14:paraId="59CA1FD0" w14:textId="77777777" w:rsidR="00BF3580" w:rsidRPr="00C1681D" w:rsidRDefault="00BF358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BF3580" w:rsidRPr="00C1681D" w14:paraId="1CFE43A8" w14:textId="77777777" w:rsidTr="00AA5B13">
        <w:tc>
          <w:tcPr>
            <w:tcW w:w="2732" w:type="pct"/>
            <w:shd w:val="clear" w:color="auto" w:fill="auto"/>
          </w:tcPr>
          <w:p w14:paraId="60DFB5E0" w14:textId="77777777" w:rsidR="00BF3580" w:rsidRPr="00C1681D" w:rsidRDefault="00BF3580" w:rsidP="00AA5B13">
            <w:pPr>
              <w:tabs>
                <w:tab w:val="left" w:pos="426"/>
              </w:tabs>
              <w:jc w:val="both"/>
              <w:rPr>
                <w:rFonts w:ascii="Times New Roman" w:hAnsi="Times New Roman"/>
                <w:bCs/>
                <w:color w:val="000000"/>
              </w:rPr>
            </w:pPr>
            <w:r w:rsidRPr="00C1681D">
              <w:rPr>
                <w:rFonts w:ascii="Times New Roman" w:hAnsi="Times New Roman"/>
                <w:bCs/>
                <w:color w:val="000000"/>
              </w:rPr>
              <w:t>Okul Oturum Alanı (m2)</w:t>
            </w:r>
          </w:p>
        </w:tc>
        <w:tc>
          <w:tcPr>
            <w:tcW w:w="527" w:type="pct"/>
            <w:shd w:val="clear" w:color="auto" w:fill="auto"/>
          </w:tcPr>
          <w:p w14:paraId="01513D74" w14:textId="77777777" w:rsidR="00BF3580" w:rsidRPr="00C1681D" w:rsidRDefault="00BF3580" w:rsidP="00AA5B13">
            <w:pPr>
              <w:rPr>
                <w:rFonts w:ascii="Times New Roman" w:hAnsi="Times New Roman"/>
              </w:rPr>
            </w:pPr>
            <w:r w:rsidRPr="00C1681D">
              <w:rPr>
                <w:rFonts w:ascii="Times New Roman" w:hAnsi="Times New Roman"/>
              </w:rPr>
              <w:t>350</w:t>
            </w:r>
          </w:p>
        </w:tc>
        <w:tc>
          <w:tcPr>
            <w:tcW w:w="1161" w:type="pct"/>
            <w:shd w:val="clear" w:color="auto" w:fill="auto"/>
          </w:tcPr>
          <w:p w14:paraId="24AF2DE9" w14:textId="77777777" w:rsidR="00BF3580" w:rsidRPr="00C1681D" w:rsidRDefault="00BF3580" w:rsidP="00AA5B13">
            <w:pPr>
              <w:tabs>
                <w:tab w:val="left" w:pos="426"/>
              </w:tabs>
              <w:jc w:val="both"/>
              <w:rPr>
                <w:rFonts w:ascii="Times New Roman" w:hAnsi="Times New Roman"/>
              </w:rPr>
            </w:pPr>
            <w:r w:rsidRPr="00C1681D">
              <w:rPr>
                <w:rFonts w:ascii="Times New Roman" w:hAnsi="Times New Roman"/>
              </w:rPr>
              <w:t>Pansiyon</w:t>
            </w:r>
          </w:p>
        </w:tc>
        <w:tc>
          <w:tcPr>
            <w:tcW w:w="317" w:type="pct"/>
            <w:shd w:val="clear" w:color="auto" w:fill="auto"/>
          </w:tcPr>
          <w:p w14:paraId="6F8101E9" w14:textId="77777777" w:rsidR="00BF3580" w:rsidRPr="00C1681D" w:rsidRDefault="00BF3580" w:rsidP="00AA5B13">
            <w:pPr>
              <w:tabs>
                <w:tab w:val="left" w:pos="426"/>
              </w:tabs>
              <w:jc w:val="both"/>
              <w:rPr>
                <w:rFonts w:ascii="Times New Roman" w:hAnsi="Times New Roman"/>
                <w:b/>
              </w:rPr>
            </w:pPr>
          </w:p>
        </w:tc>
        <w:tc>
          <w:tcPr>
            <w:tcW w:w="263" w:type="pct"/>
            <w:shd w:val="clear" w:color="auto" w:fill="auto"/>
          </w:tcPr>
          <w:p w14:paraId="43332AD0" w14:textId="77777777" w:rsidR="00BF3580" w:rsidRPr="00C1681D" w:rsidRDefault="00BF358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BF3580" w:rsidRPr="00603C3E" w14:paraId="3D212995" w14:textId="77777777" w:rsidTr="00AA5B13">
        <w:tc>
          <w:tcPr>
            <w:tcW w:w="2732" w:type="pct"/>
            <w:shd w:val="clear" w:color="auto" w:fill="auto"/>
          </w:tcPr>
          <w:p w14:paraId="6176528E" w14:textId="77777777" w:rsidR="00BF3580" w:rsidRPr="00603C3E" w:rsidRDefault="00BF358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Okul Bahçesi (Açık Alan)(m2)</w:t>
            </w:r>
          </w:p>
        </w:tc>
        <w:tc>
          <w:tcPr>
            <w:tcW w:w="527" w:type="pct"/>
            <w:shd w:val="clear" w:color="auto" w:fill="auto"/>
          </w:tcPr>
          <w:p w14:paraId="1349F937" w14:textId="77777777" w:rsidR="00BF3580" w:rsidRPr="00603C3E" w:rsidRDefault="00BF3580" w:rsidP="00AA5B13">
            <w:pPr>
              <w:rPr>
                <w:rFonts w:ascii="Times New Roman" w:hAnsi="Times New Roman"/>
                <w:szCs w:val="24"/>
              </w:rPr>
            </w:pPr>
            <w:r w:rsidRPr="00603C3E">
              <w:rPr>
                <w:rFonts w:ascii="Times New Roman" w:hAnsi="Times New Roman"/>
                <w:szCs w:val="24"/>
              </w:rPr>
              <w:t>50</w:t>
            </w:r>
          </w:p>
        </w:tc>
        <w:tc>
          <w:tcPr>
            <w:tcW w:w="1161" w:type="pct"/>
            <w:shd w:val="clear" w:color="auto" w:fill="auto"/>
          </w:tcPr>
          <w:p w14:paraId="17EA6E7A" w14:textId="77777777" w:rsidR="00BF3580" w:rsidRPr="00603C3E" w:rsidRDefault="00BF3580" w:rsidP="00AA5B13">
            <w:pPr>
              <w:tabs>
                <w:tab w:val="left" w:pos="426"/>
              </w:tabs>
              <w:jc w:val="both"/>
              <w:rPr>
                <w:rFonts w:ascii="Times New Roman" w:hAnsi="Times New Roman"/>
                <w:szCs w:val="24"/>
              </w:rPr>
            </w:pPr>
            <w:r>
              <w:rPr>
                <w:rFonts w:ascii="Times New Roman" w:hAnsi="Times New Roman"/>
                <w:szCs w:val="24"/>
              </w:rPr>
              <w:t>Toplantı Salonu</w:t>
            </w:r>
          </w:p>
        </w:tc>
        <w:tc>
          <w:tcPr>
            <w:tcW w:w="317" w:type="pct"/>
            <w:shd w:val="clear" w:color="auto" w:fill="auto"/>
          </w:tcPr>
          <w:p w14:paraId="179CFA57" w14:textId="77777777" w:rsidR="00BF3580" w:rsidRPr="00603C3E" w:rsidRDefault="00BF3580" w:rsidP="00AA5B13">
            <w:pPr>
              <w:tabs>
                <w:tab w:val="left" w:pos="426"/>
              </w:tabs>
              <w:jc w:val="center"/>
              <w:rPr>
                <w:rFonts w:ascii="Times New Roman" w:hAnsi="Times New Roman"/>
                <w:b/>
                <w:szCs w:val="24"/>
              </w:rPr>
            </w:pPr>
            <w:proofErr w:type="gramStart"/>
            <w:r>
              <w:rPr>
                <w:rFonts w:ascii="Times New Roman" w:hAnsi="Times New Roman"/>
                <w:b/>
                <w:szCs w:val="24"/>
              </w:rPr>
              <w:t>x</w:t>
            </w:r>
            <w:proofErr w:type="gramEnd"/>
          </w:p>
        </w:tc>
        <w:tc>
          <w:tcPr>
            <w:tcW w:w="263" w:type="pct"/>
            <w:shd w:val="clear" w:color="auto" w:fill="auto"/>
          </w:tcPr>
          <w:p w14:paraId="7C3CA209" w14:textId="77777777" w:rsidR="00BF3580" w:rsidRPr="00603C3E" w:rsidRDefault="00BF3580" w:rsidP="00AA5B13">
            <w:pPr>
              <w:tabs>
                <w:tab w:val="left" w:pos="426"/>
              </w:tabs>
              <w:jc w:val="both"/>
              <w:rPr>
                <w:rFonts w:ascii="Times New Roman" w:hAnsi="Times New Roman"/>
                <w:b/>
                <w:szCs w:val="24"/>
              </w:rPr>
            </w:pPr>
          </w:p>
        </w:tc>
      </w:tr>
      <w:tr w:rsidR="00BF3580" w:rsidRPr="00603C3E" w14:paraId="19738D96" w14:textId="77777777" w:rsidTr="00AA5B13">
        <w:tc>
          <w:tcPr>
            <w:tcW w:w="2732" w:type="pct"/>
            <w:shd w:val="clear" w:color="auto" w:fill="auto"/>
          </w:tcPr>
          <w:p w14:paraId="3C450BC6" w14:textId="77777777" w:rsidR="00BF3580" w:rsidRPr="00603C3E" w:rsidRDefault="00BF358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Okul Kapalı Alan (m2)</w:t>
            </w:r>
          </w:p>
        </w:tc>
        <w:tc>
          <w:tcPr>
            <w:tcW w:w="527" w:type="pct"/>
            <w:shd w:val="clear" w:color="auto" w:fill="auto"/>
          </w:tcPr>
          <w:p w14:paraId="3FE1922E" w14:textId="77777777" w:rsidR="00BF3580" w:rsidRPr="00603C3E" w:rsidRDefault="00BF3580" w:rsidP="00AA5B13">
            <w:pPr>
              <w:rPr>
                <w:rFonts w:ascii="Times New Roman" w:hAnsi="Times New Roman"/>
                <w:szCs w:val="24"/>
              </w:rPr>
            </w:pPr>
            <w:r w:rsidRPr="00603C3E">
              <w:rPr>
                <w:rFonts w:ascii="Times New Roman" w:hAnsi="Times New Roman"/>
                <w:szCs w:val="24"/>
              </w:rPr>
              <w:t>300</w:t>
            </w:r>
          </w:p>
        </w:tc>
        <w:tc>
          <w:tcPr>
            <w:tcW w:w="1161" w:type="pct"/>
            <w:shd w:val="clear" w:color="auto" w:fill="auto"/>
          </w:tcPr>
          <w:p w14:paraId="4BB1D417" w14:textId="77777777" w:rsidR="00BF3580" w:rsidRPr="00603C3E" w:rsidRDefault="00BF3580" w:rsidP="00AA5B13">
            <w:pPr>
              <w:tabs>
                <w:tab w:val="left" w:pos="426"/>
              </w:tabs>
              <w:jc w:val="both"/>
              <w:rPr>
                <w:rFonts w:ascii="Times New Roman" w:hAnsi="Times New Roman"/>
                <w:szCs w:val="24"/>
              </w:rPr>
            </w:pPr>
          </w:p>
        </w:tc>
        <w:tc>
          <w:tcPr>
            <w:tcW w:w="317" w:type="pct"/>
            <w:shd w:val="clear" w:color="auto" w:fill="auto"/>
          </w:tcPr>
          <w:p w14:paraId="002246FC" w14:textId="77777777" w:rsidR="00BF3580" w:rsidRPr="00603C3E" w:rsidRDefault="00BF3580" w:rsidP="00AA5B13">
            <w:pPr>
              <w:tabs>
                <w:tab w:val="left" w:pos="426"/>
              </w:tabs>
              <w:jc w:val="both"/>
              <w:rPr>
                <w:rFonts w:ascii="Times New Roman" w:hAnsi="Times New Roman"/>
                <w:b/>
                <w:szCs w:val="24"/>
              </w:rPr>
            </w:pPr>
          </w:p>
        </w:tc>
        <w:tc>
          <w:tcPr>
            <w:tcW w:w="263" w:type="pct"/>
            <w:shd w:val="clear" w:color="auto" w:fill="auto"/>
          </w:tcPr>
          <w:p w14:paraId="3E09CFBE" w14:textId="77777777" w:rsidR="00BF3580" w:rsidRPr="00603C3E" w:rsidRDefault="00BF3580" w:rsidP="00AA5B13">
            <w:pPr>
              <w:tabs>
                <w:tab w:val="left" w:pos="426"/>
              </w:tabs>
              <w:jc w:val="both"/>
              <w:rPr>
                <w:rFonts w:ascii="Times New Roman" w:hAnsi="Times New Roman"/>
                <w:b/>
                <w:szCs w:val="24"/>
              </w:rPr>
            </w:pPr>
          </w:p>
        </w:tc>
      </w:tr>
      <w:tr w:rsidR="00BF3580" w:rsidRPr="00603C3E" w14:paraId="1DF2370F" w14:textId="77777777" w:rsidTr="00AA5B13">
        <w:tc>
          <w:tcPr>
            <w:tcW w:w="2732" w:type="pct"/>
            <w:shd w:val="clear" w:color="auto" w:fill="auto"/>
          </w:tcPr>
          <w:p w14:paraId="010B6207" w14:textId="77777777" w:rsidR="00BF3580" w:rsidRPr="00603C3E" w:rsidRDefault="00BF358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Sanatsal, bilimsel ve sportif amaçlı toplam alan (m</w:t>
            </w:r>
            <w:r w:rsidRPr="00603C3E">
              <w:rPr>
                <w:rFonts w:ascii="Times New Roman" w:hAnsi="Times New Roman"/>
                <w:bCs/>
                <w:color w:val="000000"/>
                <w:szCs w:val="24"/>
                <w:vertAlign w:val="superscript"/>
              </w:rPr>
              <w:t>2</w:t>
            </w:r>
            <w:r w:rsidRPr="00603C3E">
              <w:rPr>
                <w:rFonts w:ascii="Times New Roman" w:hAnsi="Times New Roman"/>
                <w:bCs/>
                <w:color w:val="000000"/>
                <w:szCs w:val="24"/>
              </w:rPr>
              <w:t>)</w:t>
            </w:r>
          </w:p>
        </w:tc>
        <w:tc>
          <w:tcPr>
            <w:tcW w:w="527" w:type="pct"/>
            <w:shd w:val="clear" w:color="auto" w:fill="auto"/>
          </w:tcPr>
          <w:p w14:paraId="2CBC524D" w14:textId="77777777" w:rsidR="00BF3580" w:rsidRPr="00603C3E" w:rsidRDefault="00BF3580" w:rsidP="00AA5B13">
            <w:pPr>
              <w:rPr>
                <w:rFonts w:ascii="Times New Roman" w:hAnsi="Times New Roman"/>
                <w:szCs w:val="24"/>
              </w:rPr>
            </w:pPr>
            <w:r>
              <w:rPr>
                <w:rFonts w:ascii="Times New Roman" w:hAnsi="Times New Roman"/>
                <w:szCs w:val="24"/>
              </w:rPr>
              <w:t>-</w:t>
            </w:r>
          </w:p>
        </w:tc>
        <w:tc>
          <w:tcPr>
            <w:tcW w:w="1161" w:type="pct"/>
            <w:shd w:val="clear" w:color="auto" w:fill="auto"/>
          </w:tcPr>
          <w:p w14:paraId="4FAE30CF" w14:textId="77777777" w:rsidR="00BF3580" w:rsidRPr="00603C3E" w:rsidRDefault="00BF3580" w:rsidP="00AA5B13">
            <w:pPr>
              <w:tabs>
                <w:tab w:val="left" w:pos="426"/>
              </w:tabs>
              <w:jc w:val="both"/>
              <w:rPr>
                <w:rFonts w:ascii="Times New Roman" w:hAnsi="Times New Roman"/>
                <w:szCs w:val="24"/>
              </w:rPr>
            </w:pPr>
          </w:p>
        </w:tc>
        <w:tc>
          <w:tcPr>
            <w:tcW w:w="317" w:type="pct"/>
            <w:shd w:val="clear" w:color="auto" w:fill="auto"/>
          </w:tcPr>
          <w:p w14:paraId="68935C90" w14:textId="77777777" w:rsidR="00BF3580" w:rsidRPr="00603C3E" w:rsidRDefault="00BF3580" w:rsidP="00AA5B13">
            <w:pPr>
              <w:tabs>
                <w:tab w:val="left" w:pos="426"/>
              </w:tabs>
              <w:jc w:val="both"/>
              <w:rPr>
                <w:rFonts w:ascii="Times New Roman" w:hAnsi="Times New Roman"/>
                <w:b/>
                <w:szCs w:val="24"/>
              </w:rPr>
            </w:pPr>
          </w:p>
        </w:tc>
        <w:tc>
          <w:tcPr>
            <w:tcW w:w="263" w:type="pct"/>
            <w:shd w:val="clear" w:color="auto" w:fill="auto"/>
          </w:tcPr>
          <w:p w14:paraId="7852DCEC" w14:textId="77777777" w:rsidR="00BF3580" w:rsidRPr="00603C3E" w:rsidRDefault="00BF3580" w:rsidP="00AA5B13">
            <w:pPr>
              <w:tabs>
                <w:tab w:val="left" w:pos="426"/>
              </w:tabs>
              <w:jc w:val="both"/>
              <w:rPr>
                <w:rFonts w:ascii="Times New Roman" w:hAnsi="Times New Roman"/>
                <w:b/>
                <w:szCs w:val="24"/>
              </w:rPr>
            </w:pPr>
          </w:p>
        </w:tc>
      </w:tr>
      <w:tr w:rsidR="00BF3580" w:rsidRPr="00603C3E" w14:paraId="44D0FD12" w14:textId="77777777" w:rsidTr="00AA5B13">
        <w:tc>
          <w:tcPr>
            <w:tcW w:w="2732" w:type="pct"/>
            <w:shd w:val="clear" w:color="auto" w:fill="auto"/>
          </w:tcPr>
          <w:p w14:paraId="7036EE86" w14:textId="77777777" w:rsidR="00BF3580" w:rsidRPr="00603C3E" w:rsidRDefault="00BF358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Kantin (m2)</w:t>
            </w:r>
          </w:p>
        </w:tc>
        <w:tc>
          <w:tcPr>
            <w:tcW w:w="527" w:type="pct"/>
            <w:shd w:val="clear" w:color="auto" w:fill="auto"/>
          </w:tcPr>
          <w:p w14:paraId="06696DBD" w14:textId="77777777" w:rsidR="00BF3580" w:rsidRPr="00603C3E" w:rsidRDefault="00BF3580" w:rsidP="00AA5B13">
            <w:pPr>
              <w:rPr>
                <w:rFonts w:ascii="Times New Roman" w:hAnsi="Times New Roman"/>
                <w:szCs w:val="24"/>
              </w:rPr>
            </w:pPr>
            <w:r w:rsidRPr="00603C3E">
              <w:rPr>
                <w:rFonts w:ascii="Times New Roman" w:hAnsi="Times New Roman"/>
                <w:szCs w:val="24"/>
              </w:rPr>
              <w:t>-</w:t>
            </w:r>
          </w:p>
        </w:tc>
        <w:tc>
          <w:tcPr>
            <w:tcW w:w="1161" w:type="pct"/>
            <w:shd w:val="clear" w:color="auto" w:fill="auto"/>
          </w:tcPr>
          <w:p w14:paraId="15A3A43C" w14:textId="77777777" w:rsidR="00BF3580" w:rsidRPr="00603C3E" w:rsidRDefault="00BF3580" w:rsidP="00AA5B13">
            <w:pPr>
              <w:tabs>
                <w:tab w:val="left" w:pos="426"/>
              </w:tabs>
              <w:jc w:val="both"/>
              <w:rPr>
                <w:rFonts w:ascii="Times New Roman" w:hAnsi="Times New Roman"/>
                <w:szCs w:val="24"/>
              </w:rPr>
            </w:pPr>
          </w:p>
        </w:tc>
        <w:tc>
          <w:tcPr>
            <w:tcW w:w="317" w:type="pct"/>
            <w:shd w:val="clear" w:color="auto" w:fill="auto"/>
          </w:tcPr>
          <w:p w14:paraId="41E04A98" w14:textId="77777777" w:rsidR="00BF3580" w:rsidRPr="00603C3E" w:rsidRDefault="00BF3580" w:rsidP="00AA5B13">
            <w:pPr>
              <w:tabs>
                <w:tab w:val="left" w:pos="426"/>
              </w:tabs>
              <w:jc w:val="both"/>
              <w:rPr>
                <w:rFonts w:ascii="Times New Roman" w:hAnsi="Times New Roman"/>
                <w:b/>
                <w:szCs w:val="24"/>
              </w:rPr>
            </w:pPr>
          </w:p>
        </w:tc>
        <w:tc>
          <w:tcPr>
            <w:tcW w:w="263" w:type="pct"/>
            <w:shd w:val="clear" w:color="auto" w:fill="auto"/>
          </w:tcPr>
          <w:p w14:paraId="549A76EB" w14:textId="77777777" w:rsidR="00BF3580" w:rsidRPr="00603C3E" w:rsidRDefault="00BF3580" w:rsidP="00AA5B13">
            <w:pPr>
              <w:tabs>
                <w:tab w:val="left" w:pos="426"/>
              </w:tabs>
              <w:jc w:val="both"/>
              <w:rPr>
                <w:rFonts w:ascii="Times New Roman" w:hAnsi="Times New Roman"/>
                <w:b/>
                <w:szCs w:val="24"/>
              </w:rPr>
            </w:pPr>
          </w:p>
        </w:tc>
      </w:tr>
      <w:tr w:rsidR="00BF3580" w:rsidRPr="00603C3E" w14:paraId="67A32117" w14:textId="77777777" w:rsidTr="00AA5B13">
        <w:tc>
          <w:tcPr>
            <w:tcW w:w="2732" w:type="pct"/>
            <w:shd w:val="clear" w:color="auto" w:fill="auto"/>
          </w:tcPr>
          <w:p w14:paraId="2089845E" w14:textId="77777777" w:rsidR="00BF3580" w:rsidRPr="00603C3E" w:rsidRDefault="00BF358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Tuvalet Sayısı</w:t>
            </w:r>
          </w:p>
        </w:tc>
        <w:tc>
          <w:tcPr>
            <w:tcW w:w="527" w:type="pct"/>
            <w:shd w:val="clear" w:color="auto" w:fill="auto"/>
          </w:tcPr>
          <w:p w14:paraId="56A7C20B" w14:textId="77777777" w:rsidR="00BF3580" w:rsidRPr="00603C3E" w:rsidRDefault="00BF3580" w:rsidP="00AA5B13">
            <w:pPr>
              <w:rPr>
                <w:rFonts w:ascii="Times New Roman" w:hAnsi="Times New Roman"/>
                <w:szCs w:val="24"/>
              </w:rPr>
            </w:pPr>
            <w:r w:rsidRPr="00603C3E">
              <w:rPr>
                <w:rFonts w:ascii="Times New Roman" w:hAnsi="Times New Roman"/>
                <w:szCs w:val="24"/>
              </w:rPr>
              <w:t>2</w:t>
            </w:r>
          </w:p>
        </w:tc>
        <w:tc>
          <w:tcPr>
            <w:tcW w:w="1161" w:type="pct"/>
            <w:shd w:val="clear" w:color="auto" w:fill="auto"/>
          </w:tcPr>
          <w:p w14:paraId="7CCC0D2A" w14:textId="77777777" w:rsidR="00BF3580" w:rsidRPr="00603C3E" w:rsidRDefault="00BF3580" w:rsidP="00AA5B13">
            <w:pPr>
              <w:tabs>
                <w:tab w:val="left" w:pos="426"/>
              </w:tabs>
              <w:jc w:val="both"/>
              <w:rPr>
                <w:rFonts w:ascii="Times New Roman" w:hAnsi="Times New Roman"/>
                <w:szCs w:val="24"/>
              </w:rPr>
            </w:pPr>
          </w:p>
        </w:tc>
        <w:tc>
          <w:tcPr>
            <w:tcW w:w="317" w:type="pct"/>
            <w:shd w:val="clear" w:color="auto" w:fill="auto"/>
          </w:tcPr>
          <w:p w14:paraId="3B21F70C" w14:textId="77777777" w:rsidR="00BF3580" w:rsidRPr="00603C3E" w:rsidRDefault="00BF3580" w:rsidP="00AA5B13">
            <w:pPr>
              <w:tabs>
                <w:tab w:val="left" w:pos="426"/>
              </w:tabs>
              <w:jc w:val="both"/>
              <w:rPr>
                <w:rFonts w:ascii="Times New Roman" w:hAnsi="Times New Roman"/>
                <w:b/>
                <w:szCs w:val="24"/>
              </w:rPr>
            </w:pPr>
          </w:p>
        </w:tc>
        <w:tc>
          <w:tcPr>
            <w:tcW w:w="263" w:type="pct"/>
            <w:shd w:val="clear" w:color="auto" w:fill="auto"/>
          </w:tcPr>
          <w:p w14:paraId="210F6BB1" w14:textId="77777777" w:rsidR="00BF3580" w:rsidRPr="00603C3E" w:rsidRDefault="00BF3580" w:rsidP="00AA5B13">
            <w:pPr>
              <w:tabs>
                <w:tab w:val="left" w:pos="426"/>
              </w:tabs>
              <w:jc w:val="both"/>
              <w:rPr>
                <w:rFonts w:ascii="Times New Roman" w:hAnsi="Times New Roman"/>
                <w:b/>
                <w:szCs w:val="24"/>
              </w:rPr>
            </w:pPr>
          </w:p>
        </w:tc>
      </w:tr>
      <w:tr w:rsidR="00BF3580" w:rsidRPr="00603C3E" w14:paraId="204A3491" w14:textId="77777777" w:rsidTr="00AA5B13">
        <w:tc>
          <w:tcPr>
            <w:tcW w:w="2732" w:type="pct"/>
            <w:shd w:val="clear" w:color="auto" w:fill="auto"/>
          </w:tcPr>
          <w:p w14:paraId="78396D9B" w14:textId="77777777" w:rsidR="00BF3580" w:rsidRPr="00603C3E" w:rsidRDefault="00BF3580" w:rsidP="00AA5B13">
            <w:pPr>
              <w:tabs>
                <w:tab w:val="left" w:pos="426"/>
              </w:tabs>
              <w:jc w:val="both"/>
              <w:rPr>
                <w:rFonts w:ascii="Times New Roman" w:hAnsi="Times New Roman"/>
                <w:b/>
                <w:bCs/>
                <w:color w:val="000000"/>
                <w:szCs w:val="24"/>
              </w:rPr>
            </w:pPr>
            <w:r w:rsidRPr="00603C3E">
              <w:rPr>
                <w:rFonts w:ascii="Times New Roman" w:hAnsi="Times New Roman"/>
                <w:b/>
                <w:bCs/>
                <w:color w:val="000000"/>
                <w:szCs w:val="24"/>
              </w:rPr>
              <w:t>Diğer (</w:t>
            </w:r>
            <w:proofErr w:type="gramStart"/>
            <w:r w:rsidRPr="00603C3E">
              <w:rPr>
                <w:rFonts w:ascii="Times New Roman" w:hAnsi="Times New Roman"/>
                <w:b/>
                <w:bCs/>
                <w:color w:val="000000"/>
                <w:szCs w:val="24"/>
              </w:rPr>
              <w:t>………….</w:t>
            </w:r>
            <w:proofErr w:type="gramEnd"/>
            <w:r w:rsidRPr="00603C3E">
              <w:rPr>
                <w:rFonts w:ascii="Times New Roman" w:hAnsi="Times New Roman"/>
                <w:b/>
                <w:bCs/>
                <w:color w:val="000000"/>
                <w:szCs w:val="24"/>
              </w:rPr>
              <w:t>)</w:t>
            </w:r>
          </w:p>
        </w:tc>
        <w:tc>
          <w:tcPr>
            <w:tcW w:w="527" w:type="pct"/>
            <w:shd w:val="clear" w:color="auto" w:fill="auto"/>
          </w:tcPr>
          <w:p w14:paraId="4E2ED5FC" w14:textId="77777777" w:rsidR="00BF3580" w:rsidRPr="00603C3E" w:rsidRDefault="00BF3580" w:rsidP="00AA5B13">
            <w:pPr>
              <w:tabs>
                <w:tab w:val="left" w:pos="426"/>
              </w:tabs>
              <w:jc w:val="both"/>
              <w:rPr>
                <w:rFonts w:ascii="Times New Roman" w:hAnsi="Times New Roman"/>
                <w:b/>
                <w:szCs w:val="24"/>
              </w:rPr>
            </w:pPr>
          </w:p>
        </w:tc>
        <w:tc>
          <w:tcPr>
            <w:tcW w:w="1161" w:type="pct"/>
            <w:shd w:val="clear" w:color="auto" w:fill="auto"/>
          </w:tcPr>
          <w:p w14:paraId="75D3F5FE" w14:textId="77777777" w:rsidR="00BF3580" w:rsidRPr="00603C3E" w:rsidRDefault="00BF3580" w:rsidP="00AA5B13">
            <w:pPr>
              <w:tabs>
                <w:tab w:val="left" w:pos="426"/>
              </w:tabs>
              <w:jc w:val="both"/>
              <w:rPr>
                <w:rFonts w:ascii="Times New Roman" w:hAnsi="Times New Roman"/>
                <w:szCs w:val="24"/>
              </w:rPr>
            </w:pPr>
          </w:p>
        </w:tc>
        <w:tc>
          <w:tcPr>
            <w:tcW w:w="317" w:type="pct"/>
            <w:shd w:val="clear" w:color="auto" w:fill="auto"/>
          </w:tcPr>
          <w:p w14:paraId="5F90FC1F" w14:textId="77777777" w:rsidR="00BF3580" w:rsidRPr="00603C3E" w:rsidRDefault="00BF3580" w:rsidP="00AA5B13">
            <w:pPr>
              <w:tabs>
                <w:tab w:val="left" w:pos="426"/>
              </w:tabs>
              <w:jc w:val="both"/>
              <w:rPr>
                <w:rFonts w:ascii="Times New Roman" w:hAnsi="Times New Roman"/>
                <w:b/>
                <w:szCs w:val="24"/>
              </w:rPr>
            </w:pPr>
          </w:p>
        </w:tc>
        <w:tc>
          <w:tcPr>
            <w:tcW w:w="263" w:type="pct"/>
            <w:shd w:val="clear" w:color="auto" w:fill="auto"/>
          </w:tcPr>
          <w:p w14:paraId="58250C00" w14:textId="77777777" w:rsidR="00BF3580" w:rsidRPr="00603C3E" w:rsidRDefault="00BF3580" w:rsidP="00AA5B13">
            <w:pPr>
              <w:tabs>
                <w:tab w:val="left" w:pos="426"/>
              </w:tabs>
              <w:jc w:val="both"/>
              <w:rPr>
                <w:rFonts w:ascii="Times New Roman" w:hAnsi="Times New Roman"/>
                <w:b/>
                <w:szCs w:val="24"/>
              </w:rPr>
            </w:pPr>
          </w:p>
        </w:tc>
      </w:tr>
    </w:tbl>
    <w:p w14:paraId="59CF6CF9" w14:textId="77777777" w:rsidR="00BF3580" w:rsidRPr="00603C3E" w:rsidRDefault="00BF3580" w:rsidP="00BF3580">
      <w:pPr>
        <w:tabs>
          <w:tab w:val="left" w:pos="426"/>
        </w:tabs>
        <w:jc w:val="both"/>
        <w:rPr>
          <w:rFonts w:ascii="Times New Roman" w:hAnsi="Times New Roman"/>
          <w:b/>
          <w:szCs w:val="24"/>
        </w:rPr>
      </w:pPr>
    </w:p>
    <w:p w14:paraId="0594858C" w14:textId="77777777" w:rsidR="00BF3580" w:rsidRPr="00603C3E" w:rsidRDefault="00BF3580" w:rsidP="00BF3580">
      <w:pPr>
        <w:tabs>
          <w:tab w:val="left" w:pos="426"/>
        </w:tabs>
        <w:jc w:val="both"/>
        <w:rPr>
          <w:rFonts w:ascii="Times New Roman" w:hAnsi="Times New Roman"/>
          <w:szCs w:val="24"/>
        </w:rPr>
      </w:pPr>
    </w:p>
    <w:p w14:paraId="2DD3ED5B" w14:textId="77777777" w:rsidR="00BF3580" w:rsidRPr="00E003A4" w:rsidRDefault="00BF3580" w:rsidP="00BF3580">
      <w:pPr>
        <w:pStyle w:val="Balk3"/>
        <w:rPr>
          <w:rFonts w:ascii="Times New Roman" w:hAnsi="Times New Roman"/>
          <w:b w:val="0"/>
          <w:sz w:val="24"/>
          <w:szCs w:val="24"/>
        </w:rPr>
      </w:pPr>
      <w:r w:rsidRPr="00E003A4">
        <w:rPr>
          <w:rFonts w:ascii="Times New Roman" w:hAnsi="Times New Roman"/>
          <w:sz w:val="24"/>
          <w:szCs w:val="24"/>
        </w:rPr>
        <w:t>Donanım ve Teknolojik Kaynaklarımız</w:t>
      </w:r>
    </w:p>
    <w:p w14:paraId="364576F4" w14:textId="77777777" w:rsidR="00BF3580" w:rsidRPr="00603C3E" w:rsidRDefault="00BF3580" w:rsidP="00BF3580">
      <w:pPr>
        <w:ind w:firstLine="708"/>
        <w:rPr>
          <w:rFonts w:ascii="Times New Roman" w:hAnsi="Times New Roman"/>
          <w:szCs w:val="24"/>
        </w:rPr>
      </w:pPr>
      <w:r w:rsidRPr="00603C3E">
        <w:rPr>
          <w:rFonts w:ascii="Times New Roman" w:hAnsi="Times New Roman"/>
          <w:szCs w:val="24"/>
        </w:rPr>
        <w:t>Teknolojik kaynaklar başta olmak üzere okulumuzda bulunan çalışır durumdaki donanım malzemesine ilişkin bilgiye alttaki tabloda yer verilmiştir.</w:t>
      </w:r>
    </w:p>
    <w:p w14:paraId="21F13FA4" w14:textId="77777777" w:rsidR="00BF3580" w:rsidRPr="00603C3E" w:rsidRDefault="00BF3580" w:rsidP="00BF3580">
      <w:pPr>
        <w:rPr>
          <w:rFonts w:ascii="Times New Roman" w:hAnsi="Times New Roman"/>
          <w:szCs w:val="24"/>
        </w:rPr>
      </w:pPr>
    </w:p>
    <w:p w14:paraId="3F23379E" w14:textId="77777777" w:rsidR="00BF3580" w:rsidRPr="00603C3E" w:rsidRDefault="00BF3580" w:rsidP="00BF3580">
      <w:pPr>
        <w:rPr>
          <w:rFonts w:ascii="Times New Roman" w:hAnsi="Times New Roman"/>
          <w:b/>
          <w:szCs w:val="24"/>
        </w:rPr>
      </w:pPr>
      <w:r w:rsidRPr="00603C3E">
        <w:rPr>
          <w:rFonts w:ascii="Times New Roman" w:hAnsi="Times New Roman"/>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647"/>
        <w:gridCol w:w="3339"/>
        <w:gridCol w:w="1716"/>
      </w:tblGrid>
      <w:tr w:rsidR="00BF3580" w:rsidRPr="00603C3E" w14:paraId="77A059E6" w14:textId="77777777" w:rsidTr="00C007C8">
        <w:trPr>
          <w:trHeight w:val="283"/>
        </w:trPr>
        <w:tc>
          <w:tcPr>
            <w:tcW w:w="3399" w:type="dxa"/>
            <w:shd w:val="clear" w:color="auto" w:fill="auto"/>
          </w:tcPr>
          <w:p w14:paraId="4519755A" w14:textId="77777777" w:rsidR="00BF3580" w:rsidRPr="00603C3E" w:rsidRDefault="00BF3580" w:rsidP="00AA5B13">
            <w:pPr>
              <w:rPr>
                <w:rFonts w:ascii="Times New Roman" w:hAnsi="Times New Roman"/>
                <w:szCs w:val="24"/>
              </w:rPr>
            </w:pPr>
            <w:r w:rsidRPr="00603C3E">
              <w:rPr>
                <w:rFonts w:ascii="Times New Roman" w:hAnsi="Times New Roman"/>
                <w:szCs w:val="24"/>
              </w:rPr>
              <w:t>Akıllı Tahta Sayısı</w:t>
            </w:r>
          </w:p>
        </w:tc>
        <w:tc>
          <w:tcPr>
            <w:tcW w:w="1647" w:type="dxa"/>
            <w:shd w:val="clear" w:color="auto" w:fill="auto"/>
          </w:tcPr>
          <w:p w14:paraId="7CB7C613"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w:t>
            </w:r>
          </w:p>
        </w:tc>
        <w:tc>
          <w:tcPr>
            <w:tcW w:w="3339" w:type="dxa"/>
            <w:shd w:val="clear" w:color="auto" w:fill="auto"/>
          </w:tcPr>
          <w:p w14:paraId="3136B293" w14:textId="77777777" w:rsidR="00BF3580" w:rsidRPr="00603C3E" w:rsidRDefault="00BF3580" w:rsidP="00AA5B13">
            <w:pPr>
              <w:rPr>
                <w:rFonts w:ascii="Times New Roman" w:hAnsi="Times New Roman"/>
                <w:szCs w:val="24"/>
              </w:rPr>
            </w:pPr>
            <w:r w:rsidRPr="00603C3E">
              <w:rPr>
                <w:rFonts w:ascii="Times New Roman" w:hAnsi="Times New Roman"/>
                <w:szCs w:val="24"/>
              </w:rPr>
              <w:t>TV Sayısı</w:t>
            </w:r>
          </w:p>
        </w:tc>
        <w:tc>
          <w:tcPr>
            <w:tcW w:w="1716" w:type="dxa"/>
            <w:shd w:val="clear" w:color="auto" w:fill="auto"/>
          </w:tcPr>
          <w:p w14:paraId="1A6D8BFE"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3</w:t>
            </w:r>
          </w:p>
        </w:tc>
      </w:tr>
      <w:tr w:rsidR="00BF3580" w:rsidRPr="00603C3E" w14:paraId="52F9D30C" w14:textId="77777777" w:rsidTr="00C007C8">
        <w:trPr>
          <w:trHeight w:val="263"/>
        </w:trPr>
        <w:tc>
          <w:tcPr>
            <w:tcW w:w="3399" w:type="dxa"/>
            <w:shd w:val="clear" w:color="auto" w:fill="auto"/>
          </w:tcPr>
          <w:p w14:paraId="5DA5C975" w14:textId="77777777" w:rsidR="00BF3580" w:rsidRPr="00603C3E" w:rsidRDefault="00BF3580" w:rsidP="00AA5B13">
            <w:pPr>
              <w:rPr>
                <w:rFonts w:ascii="Times New Roman" w:hAnsi="Times New Roman"/>
                <w:szCs w:val="24"/>
              </w:rPr>
            </w:pPr>
            <w:r w:rsidRPr="00603C3E">
              <w:rPr>
                <w:rFonts w:ascii="Times New Roman" w:hAnsi="Times New Roman"/>
                <w:szCs w:val="24"/>
              </w:rPr>
              <w:t>Masaüstü Bilgisayar Sayısı</w:t>
            </w:r>
          </w:p>
        </w:tc>
        <w:tc>
          <w:tcPr>
            <w:tcW w:w="1647" w:type="dxa"/>
            <w:shd w:val="clear" w:color="auto" w:fill="auto"/>
          </w:tcPr>
          <w:p w14:paraId="3C2E85EA" w14:textId="77777777" w:rsidR="00BF3580" w:rsidRPr="00603C3E" w:rsidRDefault="00BF3580" w:rsidP="00AA5B13">
            <w:pPr>
              <w:jc w:val="center"/>
              <w:rPr>
                <w:rFonts w:ascii="Times New Roman" w:hAnsi="Times New Roman"/>
                <w:szCs w:val="24"/>
              </w:rPr>
            </w:pPr>
            <w:r>
              <w:rPr>
                <w:rFonts w:ascii="Times New Roman" w:hAnsi="Times New Roman"/>
                <w:szCs w:val="24"/>
              </w:rPr>
              <w:t>0</w:t>
            </w:r>
          </w:p>
        </w:tc>
        <w:tc>
          <w:tcPr>
            <w:tcW w:w="3339" w:type="dxa"/>
            <w:shd w:val="clear" w:color="auto" w:fill="auto"/>
          </w:tcPr>
          <w:p w14:paraId="5FD437E0" w14:textId="77777777" w:rsidR="00BF3580" w:rsidRPr="00603C3E" w:rsidRDefault="00BF3580" w:rsidP="00AA5B13">
            <w:pPr>
              <w:rPr>
                <w:rFonts w:ascii="Times New Roman" w:hAnsi="Times New Roman"/>
                <w:szCs w:val="24"/>
              </w:rPr>
            </w:pPr>
            <w:r w:rsidRPr="00603C3E">
              <w:rPr>
                <w:rFonts w:ascii="Times New Roman" w:hAnsi="Times New Roman"/>
                <w:szCs w:val="24"/>
              </w:rPr>
              <w:t>Yazıcı Sayısı</w:t>
            </w:r>
          </w:p>
        </w:tc>
        <w:tc>
          <w:tcPr>
            <w:tcW w:w="1716" w:type="dxa"/>
            <w:shd w:val="clear" w:color="auto" w:fill="auto"/>
          </w:tcPr>
          <w:p w14:paraId="6B706C5B" w14:textId="77777777" w:rsidR="00BF3580" w:rsidRPr="00603C3E" w:rsidRDefault="00BF3580" w:rsidP="00AA5B13">
            <w:pPr>
              <w:jc w:val="center"/>
              <w:rPr>
                <w:rFonts w:ascii="Times New Roman" w:hAnsi="Times New Roman"/>
                <w:szCs w:val="24"/>
              </w:rPr>
            </w:pPr>
            <w:r>
              <w:rPr>
                <w:rFonts w:ascii="Times New Roman" w:hAnsi="Times New Roman"/>
                <w:szCs w:val="24"/>
              </w:rPr>
              <w:t>1</w:t>
            </w:r>
          </w:p>
        </w:tc>
      </w:tr>
      <w:tr w:rsidR="00BF3580" w:rsidRPr="00603C3E" w14:paraId="58124048" w14:textId="77777777" w:rsidTr="00C007C8">
        <w:trPr>
          <w:trHeight w:val="283"/>
        </w:trPr>
        <w:tc>
          <w:tcPr>
            <w:tcW w:w="3399" w:type="dxa"/>
            <w:shd w:val="clear" w:color="auto" w:fill="auto"/>
          </w:tcPr>
          <w:p w14:paraId="55225417" w14:textId="77777777" w:rsidR="00BF3580" w:rsidRPr="00603C3E" w:rsidRDefault="00BF3580" w:rsidP="00AA5B13">
            <w:pPr>
              <w:rPr>
                <w:rFonts w:ascii="Times New Roman" w:hAnsi="Times New Roman"/>
                <w:szCs w:val="24"/>
              </w:rPr>
            </w:pPr>
            <w:r w:rsidRPr="00603C3E">
              <w:rPr>
                <w:rFonts w:ascii="Times New Roman" w:hAnsi="Times New Roman"/>
                <w:szCs w:val="24"/>
              </w:rPr>
              <w:t>Taşınabilir Bilgisayar Sayısı</w:t>
            </w:r>
          </w:p>
        </w:tc>
        <w:tc>
          <w:tcPr>
            <w:tcW w:w="1647" w:type="dxa"/>
            <w:shd w:val="clear" w:color="auto" w:fill="auto"/>
          </w:tcPr>
          <w:p w14:paraId="2100E34E" w14:textId="77777777" w:rsidR="00BF3580" w:rsidRPr="00603C3E" w:rsidRDefault="00BF3580" w:rsidP="00AA5B13">
            <w:pPr>
              <w:jc w:val="center"/>
              <w:rPr>
                <w:rFonts w:ascii="Times New Roman" w:hAnsi="Times New Roman"/>
                <w:szCs w:val="24"/>
              </w:rPr>
            </w:pPr>
            <w:r>
              <w:rPr>
                <w:rFonts w:ascii="Times New Roman" w:hAnsi="Times New Roman"/>
                <w:szCs w:val="24"/>
              </w:rPr>
              <w:t>14</w:t>
            </w:r>
          </w:p>
        </w:tc>
        <w:tc>
          <w:tcPr>
            <w:tcW w:w="3339" w:type="dxa"/>
            <w:shd w:val="clear" w:color="auto" w:fill="auto"/>
          </w:tcPr>
          <w:p w14:paraId="3A1CDEDC" w14:textId="77777777" w:rsidR="00BF3580" w:rsidRPr="00603C3E" w:rsidRDefault="00BF3580" w:rsidP="00AA5B13">
            <w:pPr>
              <w:rPr>
                <w:rFonts w:ascii="Times New Roman" w:hAnsi="Times New Roman"/>
                <w:szCs w:val="24"/>
              </w:rPr>
            </w:pPr>
            <w:r w:rsidRPr="00603C3E">
              <w:rPr>
                <w:rFonts w:ascii="Times New Roman" w:hAnsi="Times New Roman"/>
                <w:szCs w:val="24"/>
              </w:rPr>
              <w:t>Fotokopi Makinesi Sayısı</w:t>
            </w:r>
          </w:p>
        </w:tc>
        <w:tc>
          <w:tcPr>
            <w:tcW w:w="1716" w:type="dxa"/>
            <w:shd w:val="clear" w:color="auto" w:fill="auto"/>
          </w:tcPr>
          <w:p w14:paraId="009E6841"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1</w:t>
            </w:r>
          </w:p>
        </w:tc>
      </w:tr>
      <w:tr w:rsidR="00BF3580" w:rsidRPr="00603C3E" w14:paraId="0BBEB958" w14:textId="77777777" w:rsidTr="00C007C8">
        <w:trPr>
          <w:trHeight w:val="283"/>
        </w:trPr>
        <w:tc>
          <w:tcPr>
            <w:tcW w:w="3399" w:type="dxa"/>
            <w:shd w:val="clear" w:color="auto" w:fill="auto"/>
          </w:tcPr>
          <w:p w14:paraId="4F38EC9D" w14:textId="77777777" w:rsidR="00BF3580" w:rsidRPr="00603C3E" w:rsidRDefault="00BF3580" w:rsidP="00AA5B13">
            <w:pPr>
              <w:rPr>
                <w:rFonts w:ascii="Times New Roman" w:hAnsi="Times New Roman"/>
                <w:szCs w:val="24"/>
              </w:rPr>
            </w:pPr>
            <w:r w:rsidRPr="00603C3E">
              <w:rPr>
                <w:rFonts w:ascii="Times New Roman" w:hAnsi="Times New Roman"/>
                <w:szCs w:val="24"/>
              </w:rPr>
              <w:t>Projeksiyon Sayısı</w:t>
            </w:r>
          </w:p>
        </w:tc>
        <w:tc>
          <w:tcPr>
            <w:tcW w:w="1647" w:type="dxa"/>
            <w:shd w:val="clear" w:color="auto" w:fill="auto"/>
          </w:tcPr>
          <w:p w14:paraId="55DA1BE6"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2</w:t>
            </w:r>
          </w:p>
        </w:tc>
        <w:tc>
          <w:tcPr>
            <w:tcW w:w="3339" w:type="dxa"/>
            <w:shd w:val="clear" w:color="auto" w:fill="auto"/>
          </w:tcPr>
          <w:p w14:paraId="2B6D30BB" w14:textId="77777777" w:rsidR="00BF3580" w:rsidRPr="00603C3E" w:rsidRDefault="00BF3580" w:rsidP="00AA5B13">
            <w:pPr>
              <w:rPr>
                <w:rFonts w:ascii="Times New Roman" w:hAnsi="Times New Roman"/>
                <w:szCs w:val="24"/>
              </w:rPr>
            </w:pPr>
            <w:r w:rsidRPr="00603C3E">
              <w:rPr>
                <w:rFonts w:ascii="Times New Roman" w:hAnsi="Times New Roman"/>
                <w:szCs w:val="24"/>
              </w:rPr>
              <w:t>İnternet Bağlantı Hızı</w:t>
            </w:r>
          </w:p>
        </w:tc>
        <w:tc>
          <w:tcPr>
            <w:tcW w:w="1716" w:type="dxa"/>
            <w:shd w:val="clear" w:color="auto" w:fill="auto"/>
          </w:tcPr>
          <w:p w14:paraId="16F3382C" w14:textId="77777777" w:rsidR="00BF3580" w:rsidRPr="00603C3E" w:rsidRDefault="00BF3580" w:rsidP="00AA5B13">
            <w:pPr>
              <w:jc w:val="center"/>
              <w:rPr>
                <w:rFonts w:ascii="Times New Roman" w:hAnsi="Times New Roman"/>
                <w:szCs w:val="24"/>
              </w:rPr>
            </w:pPr>
            <w:r w:rsidRPr="00603C3E">
              <w:rPr>
                <w:rFonts w:ascii="Times New Roman" w:hAnsi="Times New Roman"/>
                <w:szCs w:val="24"/>
              </w:rPr>
              <w:t>50 mbps</w:t>
            </w:r>
          </w:p>
        </w:tc>
      </w:tr>
      <w:tr w:rsidR="00BF3580" w:rsidRPr="00603C3E" w14:paraId="61BC41ED" w14:textId="77777777" w:rsidTr="00C007C8">
        <w:trPr>
          <w:trHeight w:val="263"/>
        </w:trPr>
        <w:tc>
          <w:tcPr>
            <w:tcW w:w="3399" w:type="dxa"/>
            <w:shd w:val="clear" w:color="auto" w:fill="auto"/>
          </w:tcPr>
          <w:p w14:paraId="2ED911C7" w14:textId="77777777" w:rsidR="00BF3580" w:rsidRPr="00603C3E" w:rsidRDefault="00BF3580" w:rsidP="00AA5B13">
            <w:pPr>
              <w:rPr>
                <w:rFonts w:ascii="Times New Roman" w:hAnsi="Times New Roman"/>
                <w:szCs w:val="24"/>
              </w:rPr>
            </w:pPr>
          </w:p>
        </w:tc>
        <w:tc>
          <w:tcPr>
            <w:tcW w:w="1647" w:type="dxa"/>
            <w:shd w:val="clear" w:color="auto" w:fill="auto"/>
          </w:tcPr>
          <w:p w14:paraId="588BCA98" w14:textId="77777777" w:rsidR="00BF3580" w:rsidRPr="00603C3E" w:rsidRDefault="00BF3580" w:rsidP="00AA5B13">
            <w:pPr>
              <w:rPr>
                <w:rFonts w:ascii="Times New Roman" w:hAnsi="Times New Roman"/>
                <w:szCs w:val="24"/>
              </w:rPr>
            </w:pPr>
          </w:p>
        </w:tc>
        <w:tc>
          <w:tcPr>
            <w:tcW w:w="3339" w:type="dxa"/>
            <w:shd w:val="clear" w:color="auto" w:fill="auto"/>
          </w:tcPr>
          <w:p w14:paraId="05E8181E" w14:textId="77777777" w:rsidR="00BF3580" w:rsidRPr="00603C3E" w:rsidRDefault="00BF3580" w:rsidP="00AA5B13">
            <w:pPr>
              <w:rPr>
                <w:rFonts w:ascii="Times New Roman" w:hAnsi="Times New Roman"/>
                <w:szCs w:val="24"/>
              </w:rPr>
            </w:pPr>
          </w:p>
        </w:tc>
        <w:tc>
          <w:tcPr>
            <w:tcW w:w="1716" w:type="dxa"/>
            <w:shd w:val="clear" w:color="auto" w:fill="auto"/>
          </w:tcPr>
          <w:p w14:paraId="33F1E3C8" w14:textId="77777777" w:rsidR="00BF3580" w:rsidRPr="00603C3E" w:rsidRDefault="00BF3580" w:rsidP="00AA5B13">
            <w:pPr>
              <w:rPr>
                <w:rFonts w:ascii="Times New Roman" w:hAnsi="Times New Roman"/>
                <w:szCs w:val="24"/>
              </w:rPr>
            </w:pPr>
          </w:p>
        </w:tc>
      </w:tr>
    </w:tbl>
    <w:p w14:paraId="0E3A0BE0" w14:textId="77777777" w:rsidR="00BF3580" w:rsidRPr="00603C3E" w:rsidRDefault="00BF3580" w:rsidP="00BF3580">
      <w:pPr>
        <w:rPr>
          <w:rFonts w:ascii="Times New Roman" w:hAnsi="Times New Roman"/>
          <w:szCs w:val="24"/>
        </w:rPr>
      </w:pPr>
    </w:p>
    <w:p w14:paraId="63E63DA1" w14:textId="77777777" w:rsidR="00BF3580" w:rsidRPr="00603C3E" w:rsidRDefault="00BF3580" w:rsidP="00BF3580">
      <w:pPr>
        <w:rPr>
          <w:rFonts w:ascii="Times New Roman" w:hAnsi="Times New Roman"/>
          <w:szCs w:val="24"/>
        </w:rPr>
      </w:pPr>
    </w:p>
    <w:p w14:paraId="12D73E9B" w14:textId="77777777" w:rsidR="00BF3580" w:rsidRPr="00E003A4" w:rsidRDefault="00BF3580" w:rsidP="00BF3580">
      <w:pPr>
        <w:pStyle w:val="Balk3"/>
        <w:rPr>
          <w:rFonts w:ascii="Times New Roman" w:hAnsi="Times New Roman"/>
          <w:b w:val="0"/>
          <w:sz w:val="24"/>
          <w:szCs w:val="24"/>
        </w:rPr>
      </w:pPr>
      <w:r w:rsidRPr="00E003A4">
        <w:rPr>
          <w:rFonts w:ascii="Times New Roman" w:hAnsi="Times New Roman"/>
          <w:sz w:val="24"/>
          <w:szCs w:val="24"/>
        </w:rPr>
        <w:t>Gelir ve Gider Bilgisi</w:t>
      </w:r>
    </w:p>
    <w:p w14:paraId="6689701C" w14:textId="77777777" w:rsidR="00BF3580" w:rsidRPr="00603C3E" w:rsidRDefault="00BF3580" w:rsidP="00BF3580">
      <w:pPr>
        <w:ind w:firstLine="708"/>
        <w:rPr>
          <w:rFonts w:ascii="Times New Roman" w:hAnsi="Times New Roman"/>
          <w:szCs w:val="24"/>
        </w:rPr>
      </w:pPr>
      <w:r w:rsidRPr="00603C3E">
        <w:rPr>
          <w:rFonts w:ascii="Times New Roman" w:hAnsi="Times New Roman"/>
          <w:szCs w:val="24"/>
        </w:rPr>
        <w:t>Okulumuzun genel bütçe ödenekleri, okul aile birliği gelirleri ve diğer katkılarda dâhil olmak üzere gelir ve giderlerine ilişkin son iki yıl gerçekleşme bilgileri alttaki tabloda verilmiştir.</w:t>
      </w:r>
    </w:p>
    <w:p w14:paraId="419EDE07" w14:textId="77777777" w:rsidR="00BF3580" w:rsidRPr="00603C3E" w:rsidRDefault="00BF3580" w:rsidP="00BF3580">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BF3580" w:rsidRPr="00603C3E" w14:paraId="1BAEF3D3" w14:textId="77777777" w:rsidTr="00AA5B13">
        <w:tc>
          <w:tcPr>
            <w:tcW w:w="2357" w:type="dxa"/>
            <w:shd w:val="clear" w:color="auto" w:fill="auto"/>
          </w:tcPr>
          <w:p w14:paraId="06B8960D" w14:textId="77777777" w:rsidR="00BF3580" w:rsidRPr="00603C3E" w:rsidRDefault="00BF3580" w:rsidP="00AA5B13">
            <w:pPr>
              <w:jc w:val="center"/>
              <w:rPr>
                <w:rFonts w:ascii="Times New Roman" w:hAnsi="Times New Roman"/>
                <w:b/>
                <w:szCs w:val="24"/>
              </w:rPr>
            </w:pPr>
            <w:r w:rsidRPr="00603C3E">
              <w:rPr>
                <w:rFonts w:ascii="Times New Roman" w:hAnsi="Times New Roman"/>
                <w:b/>
                <w:szCs w:val="24"/>
              </w:rPr>
              <w:t>Yıllar</w:t>
            </w:r>
          </w:p>
        </w:tc>
        <w:tc>
          <w:tcPr>
            <w:tcW w:w="2357" w:type="dxa"/>
            <w:shd w:val="clear" w:color="auto" w:fill="auto"/>
          </w:tcPr>
          <w:p w14:paraId="72612C96" w14:textId="77777777" w:rsidR="00BF3580" w:rsidRPr="00603C3E" w:rsidRDefault="00BF3580" w:rsidP="00AA5B13">
            <w:pPr>
              <w:jc w:val="center"/>
              <w:rPr>
                <w:rFonts w:ascii="Times New Roman" w:hAnsi="Times New Roman"/>
                <w:b/>
                <w:szCs w:val="24"/>
              </w:rPr>
            </w:pPr>
            <w:r w:rsidRPr="00603C3E">
              <w:rPr>
                <w:rFonts w:ascii="Times New Roman" w:hAnsi="Times New Roman"/>
                <w:b/>
                <w:szCs w:val="24"/>
              </w:rPr>
              <w:t>Gelir Miktarı</w:t>
            </w:r>
          </w:p>
        </w:tc>
        <w:tc>
          <w:tcPr>
            <w:tcW w:w="2357" w:type="dxa"/>
            <w:shd w:val="clear" w:color="auto" w:fill="auto"/>
          </w:tcPr>
          <w:p w14:paraId="14F87BB8" w14:textId="77777777" w:rsidR="00BF3580" w:rsidRPr="00603C3E" w:rsidRDefault="00BF3580" w:rsidP="00AA5B13">
            <w:pPr>
              <w:jc w:val="center"/>
              <w:rPr>
                <w:rFonts w:ascii="Times New Roman" w:hAnsi="Times New Roman"/>
                <w:b/>
                <w:szCs w:val="24"/>
              </w:rPr>
            </w:pPr>
            <w:r w:rsidRPr="00603C3E">
              <w:rPr>
                <w:rFonts w:ascii="Times New Roman" w:hAnsi="Times New Roman"/>
                <w:b/>
                <w:szCs w:val="24"/>
              </w:rPr>
              <w:t>Gider Miktarı</w:t>
            </w:r>
          </w:p>
        </w:tc>
      </w:tr>
      <w:tr w:rsidR="00C007C8" w:rsidRPr="00603C3E" w14:paraId="1D8DC144" w14:textId="77777777" w:rsidTr="00AA5B13">
        <w:tc>
          <w:tcPr>
            <w:tcW w:w="2357" w:type="dxa"/>
            <w:shd w:val="clear" w:color="auto" w:fill="auto"/>
          </w:tcPr>
          <w:p w14:paraId="21CC9F0D" w14:textId="62C1F954" w:rsidR="00C007C8" w:rsidRPr="00C007C8" w:rsidRDefault="00C007C8" w:rsidP="00C007C8">
            <w:pPr>
              <w:jc w:val="center"/>
              <w:rPr>
                <w:rFonts w:ascii="Times New Roman" w:hAnsi="Times New Roman" w:cs="Times New Roman"/>
                <w:b/>
                <w:szCs w:val="24"/>
              </w:rPr>
            </w:pPr>
            <w:r w:rsidRPr="00C007C8">
              <w:rPr>
                <w:rFonts w:ascii="Times New Roman" w:hAnsi="Times New Roman" w:cs="Times New Roman"/>
                <w:b/>
                <w:szCs w:val="24"/>
              </w:rPr>
              <w:t>2021</w:t>
            </w:r>
          </w:p>
        </w:tc>
        <w:tc>
          <w:tcPr>
            <w:tcW w:w="2357" w:type="dxa"/>
            <w:shd w:val="clear" w:color="auto" w:fill="auto"/>
          </w:tcPr>
          <w:p w14:paraId="41FE6E72" w14:textId="426CAAF6" w:rsidR="00C007C8" w:rsidRPr="00C007C8" w:rsidRDefault="00C007C8" w:rsidP="00C007C8">
            <w:pPr>
              <w:jc w:val="right"/>
              <w:rPr>
                <w:rFonts w:ascii="Times New Roman" w:hAnsi="Times New Roman" w:cs="Times New Roman"/>
                <w:szCs w:val="24"/>
              </w:rPr>
            </w:pPr>
            <w:r w:rsidRPr="00C007C8">
              <w:rPr>
                <w:rFonts w:ascii="Times New Roman" w:hAnsi="Times New Roman" w:cs="Times New Roman"/>
                <w:szCs w:val="24"/>
              </w:rPr>
              <w:t>45904,68 TL</w:t>
            </w:r>
          </w:p>
        </w:tc>
        <w:tc>
          <w:tcPr>
            <w:tcW w:w="2357" w:type="dxa"/>
            <w:shd w:val="clear" w:color="auto" w:fill="auto"/>
          </w:tcPr>
          <w:p w14:paraId="58DFD225" w14:textId="12B4A85A" w:rsidR="00C007C8" w:rsidRPr="00C007C8" w:rsidRDefault="00C007C8" w:rsidP="00C007C8">
            <w:pPr>
              <w:jc w:val="right"/>
              <w:rPr>
                <w:rFonts w:ascii="Times New Roman" w:hAnsi="Times New Roman" w:cs="Times New Roman"/>
                <w:szCs w:val="24"/>
              </w:rPr>
            </w:pPr>
            <w:r w:rsidRPr="00C007C8">
              <w:rPr>
                <w:rFonts w:ascii="Times New Roman" w:hAnsi="Times New Roman" w:cs="Times New Roman"/>
                <w:szCs w:val="24"/>
              </w:rPr>
              <w:t>45904,68 TL</w:t>
            </w:r>
          </w:p>
        </w:tc>
      </w:tr>
      <w:tr w:rsidR="00C007C8" w:rsidRPr="00603C3E" w14:paraId="4650490A" w14:textId="77777777" w:rsidTr="00C007C8">
        <w:trPr>
          <w:trHeight w:val="339"/>
        </w:trPr>
        <w:tc>
          <w:tcPr>
            <w:tcW w:w="2357" w:type="dxa"/>
            <w:shd w:val="clear" w:color="auto" w:fill="auto"/>
          </w:tcPr>
          <w:p w14:paraId="623C0FCA" w14:textId="423737E2" w:rsidR="00C007C8" w:rsidRPr="00C007C8" w:rsidRDefault="00C007C8" w:rsidP="00C007C8">
            <w:pPr>
              <w:jc w:val="center"/>
              <w:rPr>
                <w:rFonts w:ascii="Times New Roman" w:hAnsi="Times New Roman" w:cs="Times New Roman"/>
                <w:b/>
                <w:szCs w:val="24"/>
              </w:rPr>
            </w:pPr>
            <w:r w:rsidRPr="00C007C8">
              <w:rPr>
                <w:rFonts w:ascii="Times New Roman" w:hAnsi="Times New Roman" w:cs="Times New Roman"/>
                <w:b/>
                <w:szCs w:val="24"/>
              </w:rPr>
              <w:t>2022</w:t>
            </w:r>
          </w:p>
        </w:tc>
        <w:tc>
          <w:tcPr>
            <w:tcW w:w="2357" w:type="dxa"/>
            <w:shd w:val="clear" w:color="auto" w:fill="auto"/>
          </w:tcPr>
          <w:p w14:paraId="35369A2A" w14:textId="35F4E5F4" w:rsidR="00C007C8" w:rsidRPr="00C007C8" w:rsidRDefault="00C007C8" w:rsidP="00C007C8">
            <w:pPr>
              <w:jc w:val="right"/>
              <w:rPr>
                <w:rFonts w:ascii="Times New Roman" w:hAnsi="Times New Roman" w:cs="Times New Roman"/>
                <w:szCs w:val="24"/>
              </w:rPr>
            </w:pPr>
            <w:r w:rsidRPr="00C007C8">
              <w:rPr>
                <w:rFonts w:ascii="Times New Roman" w:hAnsi="Times New Roman" w:cs="Times New Roman"/>
                <w:szCs w:val="24"/>
              </w:rPr>
              <w:t>50397,33 TL</w:t>
            </w:r>
          </w:p>
        </w:tc>
        <w:tc>
          <w:tcPr>
            <w:tcW w:w="2357" w:type="dxa"/>
            <w:shd w:val="clear" w:color="auto" w:fill="auto"/>
          </w:tcPr>
          <w:p w14:paraId="0AC518AD" w14:textId="69186B85" w:rsidR="00C007C8" w:rsidRPr="00C007C8" w:rsidRDefault="00C007C8" w:rsidP="00C007C8">
            <w:pPr>
              <w:jc w:val="right"/>
              <w:rPr>
                <w:rFonts w:ascii="Times New Roman" w:hAnsi="Times New Roman" w:cs="Times New Roman"/>
                <w:szCs w:val="24"/>
              </w:rPr>
            </w:pPr>
            <w:r w:rsidRPr="00C007C8">
              <w:rPr>
                <w:rFonts w:ascii="Times New Roman" w:hAnsi="Times New Roman" w:cs="Times New Roman"/>
                <w:szCs w:val="24"/>
              </w:rPr>
              <w:t>50397,33 TL</w:t>
            </w:r>
          </w:p>
        </w:tc>
      </w:tr>
      <w:tr w:rsidR="00C007C8" w:rsidRPr="00603C3E" w14:paraId="6F76653B" w14:textId="77777777" w:rsidTr="00AA5B13">
        <w:trPr>
          <w:trHeight w:val="251"/>
        </w:trPr>
        <w:tc>
          <w:tcPr>
            <w:tcW w:w="2357" w:type="dxa"/>
            <w:shd w:val="clear" w:color="auto" w:fill="auto"/>
          </w:tcPr>
          <w:p w14:paraId="7F752E1D" w14:textId="247B341B" w:rsidR="00C007C8" w:rsidRPr="00C007C8" w:rsidRDefault="00C007C8" w:rsidP="00C007C8">
            <w:pPr>
              <w:jc w:val="center"/>
              <w:rPr>
                <w:rFonts w:ascii="Times New Roman" w:hAnsi="Times New Roman" w:cs="Times New Roman"/>
                <w:b/>
                <w:szCs w:val="24"/>
              </w:rPr>
            </w:pPr>
            <w:r w:rsidRPr="00C007C8">
              <w:rPr>
                <w:rFonts w:ascii="Times New Roman" w:hAnsi="Times New Roman" w:cs="Times New Roman"/>
                <w:b/>
                <w:szCs w:val="24"/>
              </w:rPr>
              <w:t>2023</w:t>
            </w:r>
          </w:p>
        </w:tc>
        <w:tc>
          <w:tcPr>
            <w:tcW w:w="2357" w:type="dxa"/>
            <w:shd w:val="clear" w:color="auto" w:fill="auto"/>
          </w:tcPr>
          <w:p w14:paraId="4D770DFD" w14:textId="71721FBA" w:rsidR="00C007C8" w:rsidRPr="00C007C8" w:rsidRDefault="00C007C8" w:rsidP="00C007C8">
            <w:pPr>
              <w:widowControl/>
              <w:autoSpaceDE/>
              <w:autoSpaceDN/>
              <w:jc w:val="right"/>
              <w:rPr>
                <w:rFonts w:ascii="Times New Roman" w:eastAsia="Times New Roman" w:hAnsi="Times New Roman" w:cs="Times New Roman"/>
              </w:rPr>
            </w:pPr>
            <w:r w:rsidRPr="00C007C8">
              <w:rPr>
                <w:rFonts w:ascii="Times New Roman" w:hAnsi="Times New Roman" w:cs="Times New Roman"/>
              </w:rPr>
              <w:t>62.974,59 TL</w:t>
            </w:r>
          </w:p>
        </w:tc>
        <w:tc>
          <w:tcPr>
            <w:tcW w:w="2357" w:type="dxa"/>
            <w:shd w:val="clear" w:color="auto" w:fill="auto"/>
          </w:tcPr>
          <w:p w14:paraId="6B607BB3" w14:textId="057B564B" w:rsidR="00C007C8" w:rsidRPr="00C007C8" w:rsidRDefault="00C007C8" w:rsidP="00C007C8">
            <w:pPr>
              <w:widowControl/>
              <w:autoSpaceDE/>
              <w:autoSpaceDN/>
              <w:jc w:val="right"/>
              <w:rPr>
                <w:rFonts w:ascii="Times New Roman" w:eastAsia="Times New Roman" w:hAnsi="Times New Roman" w:cs="Times New Roman"/>
              </w:rPr>
            </w:pPr>
            <w:r w:rsidRPr="00C007C8">
              <w:rPr>
                <w:rFonts w:ascii="Times New Roman" w:hAnsi="Times New Roman" w:cs="Times New Roman"/>
              </w:rPr>
              <w:t>₺62.974,59 TL</w:t>
            </w:r>
          </w:p>
        </w:tc>
      </w:tr>
    </w:tbl>
    <w:p w14:paraId="50AFC71C" w14:textId="77777777" w:rsidR="00D217D1" w:rsidRDefault="00D217D1" w:rsidP="00D217D1"/>
    <w:p w14:paraId="1472D78B" w14:textId="77777777" w:rsidR="00C007C8" w:rsidRDefault="00C007C8" w:rsidP="00D217D1"/>
    <w:p w14:paraId="33A5CCB9" w14:textId="77777777" w:rsidR="00C007C8" w:rsidRDefault="00C007C8" w:rsidP="00D217D1"/>
    <w:p w14:paraId="7AABA933" w14:textId="77777777" w:rsidR="00C007C8" w:rsidRPr="00603C3E" w:rsidRDefault="00C007C8" w:rsidP="00C007C8">
      <w:pPr>
        <w:pStyle w:val="Balk2"/>
        <w:rPr>
          <w:rFonts w:ascii="Times New Roman" w:hAnsi="Times New Roman"/>
          <w:sz w:val="24"/>
          <w:szCs w:val="24"/>
        </w:rPr>
      </w:pPr>
      <w:bookmarkStart w:id="3" w:name="_Toc1310305"/>
      <w:bookmarkStart w:id="4" w:name="_Toc416085140"/>
      <w:r w:rsidRPr="00603C3E">
        <w:rPr>
          <w:rFonts w:ascii="Times New Roman" w:hAnsi="Times New Roman"/>
          <w:sz w:val="24"/>
          <w:szCs w:val="24"/>
        </w:rPr>
        <w:t>PAYDAŞ ANALİZİ</w:t>
      </w:r>
      <w:bookmarkEnd w:id="3"/>
    </w:p>
    <w:p w14:paraId="2686FB1F" w14:textId="77777777" w:rsidR="00C007C8" w:rsidRPr="00603C3E" w:rsidRDefault="00C007C8" w:rsidP="00C007C8">
      <w:pPr>
        <w:ind w:firstLine="708"/>
        <w:jc w:val="both"/>
        <w:rPr>
          <w:rFonts w:ascii="Times New Roman" w:hAnsi="Times New Roman"/>
          <w:szCs w:val="24"/>
        </w:rPr>
      </w:pPr>
      <w:r w:rsidRPr="00603C3E">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235C95D3" w14:textId="77777777" w:rsidR="00C007C8" w:rsidRPr="00603C3E" w:rsidRDefault="00C007C8" w:rsidP="00C007C8">
      <w:pPr>
        <w:jc w:val="both"/>
        <w:rPr>
          <w:rFonts w:ascii="Times New Roman" w:hAnsi="Times New Roman"/>
          <w:szCs w:val="24"/>
        </w:rPr>
      </w:pPr>
      <w:r w:rsidRPr="00603C3E">
        <w:rPr>
          <w:rFonts w:ascii="Times New Roman" w:hAnsi="Times New Roman"/>
          <w:noProof/>
          <w:szCs w:val="24"/>
          <w:lang w:eastAsia="tr-TR"/>
        </w:rPr>
        <w:lastRenderedPageBreak/>
        <w:drawing>
          <wp:inline distT="0" distB="0" distL="0" distR="0" wp14:anchorId="091BC9BD" wp14:editId="0A1715EE">
            <wp:extent cx="3924300" cy="2571750"/>
            <wp:effectExtent l="0" t="38100" r="0" b="3810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1EC9705" w14:textId="77777777" w:rsidR="00C007C8" w:rsidRPr="00603C3E" w:rsidRDefault="00C007C8" w:rsidP="00C007C8">
      <w:pPr>
        <w:jc w:val="both"/>
        <w:rPr>
          <w:rFonts w:ascii="Times New Roman" w:hAnsi="Times New Roman"/>
          <w:szCs w:val="24"/>
        </w:rPr>
      </w:pPr>
    </w:p>
    <w:p w14:paraId="5C6A6CB6" w14:textId="77777777" w:rsidR="00C007C8" w:rsidRPr="00603C3E" w:rsidRDefault="00C007C8" w:rsidP="00C007C8">
      <w:pPr>
        <w:jc w:val="both"/>
        <w:rPr>
          <w:rFonts w:ascii="Times New Roman" w:hAnsi="Times New Roman"/>
          <w:szCs w:val="24"/>
        </w:rPr>
      </w:pPr>
      <w:r w:rsidRPr="00603C3E">
        <w:rPr>
          <w:rFonts w:ascii="Times New Roman" w:hAnsi="Times New Roman"/>
          <w:szCs w:val="24"/>
        </w:rPr>
        <w:t>Paydaş anketlerine ilişkin ortaya çıkan temel sonuçlara altta yer verilmişti</w:t>
      </w:r>
      <w:r>
        <w:rPr>
          <w:rFonts w:ascii="Times New Roman" w:hAnsi="Times New Roman"/>
          <w:szCs w:val="24"/>
        </w:rPr>
        <w:t>r.</w:t>
      </w:r>
    </w:p>
    <w:p w14:paraId="79D97069" w14:textId="77777777" w:rsidR="00C007C8" w:rsidRDefault="00C007C8" w:rsidP="00C007C8">
      <w:pPr>
        <w:pStyle w:val="Balk3"/>
        <w:rPr>
          <w:rFonts w:ascii="Times New Roman" w:hAnsi="Times New Roman"/>
          <w:sz w:val="24"/>
          <w:szCs w:val="24"/>
        </w:rPr>
      </w:pPr>
      <w:r w:rsidRPr="00603C3E">
        <w:rPr>
          <w:rFonts w:ascii="Times New Roman" w:hAnsi="Times New Roman"/>
          <w:sz w:val="24"/>
          <w:szCs w:val="24"/>
        </w:rPr>
        <w:t>Öğretmen Anketi Sonuçları:</w:t>
      </w:r>
    </w:p>
    <w:p w14:paraId="2C9603BC" w14:textId="77777777" w:rsidR="00C41B15" w:rsidRDefault="00C41B15" w:rsidP="00C007C8">
      <w:pPr>
        <w:pStyle w:val="Balk3"/>
        <w:rPr>
          <w:rFonts w:ascii="Times New Roman" w:hAnsi="Times New Roman"/>
          <w:sz w:val="24"/>
          <w:szCs w:val="24"/>
        </w:rPr>
      </w:pPr>
    </w:p>
    <w:p w14:paraId="4F18AA2B" w14:textId="77777777" w:rsidR="00C41B15" w:rsidRDefault="00C41B15" w:rsidP="00C007C8">
      <w:pPr>
        <w:pStyle w:val="Balk3"/>
        <w:rPr>
          <w:rFonts w:ascii="Times New Roman" w:hAnsi="Times New Roman"/>
          <w:sz w:val="24"/>
          <w:szCs w:val="24"/>
        </w:rPr>
      </w:pPr>
    </w:p>
    <w:p w14:paraId="25BA545F" w14:textId="77777777" w:rsidR="00C007C8" w:rsidRDefault="00C007C8" w:rsidP="00C007C8">
      <w:r>
        <w:rPr>
          <w:noProof/>
          <w:lang w:eastAsia="tr-TR"/>
        </w:rPr>
        <w:drawing>
          <wp:inline distT="0" distB="0" distL="0" distR="0" wp14:anchorId="32B0FCC4" wp14:editId="4ADDB29C">
            <wp:extent cx="5253318" cy="3567953"/>
            <wp:effectExtent l="0" t="0" r="5080" b="13970"/>
            <wp:docPr id="732120370" name="Grafik 7321203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438D76" w14:textId="77777777" w:rsidR="00C007C8" w:rsidRDefault="00C007C8" w:rsidP="00C007C8"/>
    <w:p w14:paraId="5296D69C" w14:textId="77777777" w:rsidR="00C007C8" w:rsidRDefault="00C007C8" w:rsidP="00C007C8">
      <w:r>
        <w:rPr>
          <w:noProof/>
          <w:lang w:eastAsia="tr-TR"/>
        </w:rPr>
        <w:lastRenderedPageBreak/>
        <w:drawing>
          <wp:inline distT="0" distB="0" distL="0" distR="0" wp14:anchorId="3619E87C" wp14:editId="1AF8A069">
            <wp:extent cx="5215890" cy="3415145"/>
            <wp:effectExtent l="0" t="0" r="3810" b="13970"/>
            <wp:docPr id="598933751" name="Grafik 5989337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B40A7D" w14:textId="77777777" w:rsidR="00C007C8" w:rsidRDefault="00C007C8" w:rsidP="00C007C8"/>
    <w:p w14:paraId="39036C39" w14:textId="77777777" w:rsidR="00C007C8" w:rsidRPr="00435840" w:rsidRDefault="00C007C8" w:rsidP="00C007C8"/>
    <w:p w14:paraId="535BA8A3" w14:textId="77777777" w:rsidR="00C007C8" w:rsidRDefault="00C007C8" w:rsidP="00C007C8">
      <w:r>
        <w:rPr>
          <w:noProof/>
          <w:lang w:eastAsia="tr-TR"/>
        </w:rPr>
        <w:drawing>
          <wp:inline distT="0" distB="0" distL="0" distR="0" wp14:anchorId="4F2E9AEF" wp14:editId="49FAA4E8">
            <wp:extent cx="5746377" cy="3666564"/>
            <wp:effectExtent l="0" t="0" r="6985" b="10160"/>
            <wp:docPr id="500082653" name="Grafik 5000826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E615E8F" w14:textId="77777777" w:rsidR="00C007C8" w:rsidRDefault="00C007C8" w:rsidP="00C007C8"/>
    <w:p w14:paraId="7875A2FC" w14:textId="77777777" w:rsidR="00C007C8" w:rsidRDefault="00C007C8" w:rsidP="00C007C8"/>
    <w:p w14:paraId="53FA944F" w14:textId="77777777" w:rsidR="00C007C8" w:rsidRDefault="00C007C8" w:rsidP="00C007C8"/>
    <w:p w14:paraId="4F1870CB" w14:textId="77777777" w:rsidR="00C007C8" w:rsidRDefault="00C007C8" w:rsidP="00C007C8"/>
    <w:p w14:paraId="77ABEA45" w14:textId="77777777" w:rsidR="00C007C8" w:rsidRDefault="00C007C8" w:rsidP="00C007C8"/>
    <w:p w14:paraId="194740B2" w14:textId="77777777" w:rsidR="00C007C8" w:rsidRPr="00DF7192" w:rsidRDefault="00C007C8" w:rsidP="00C007C8"/>
    <w:p w14:paraId="5D89A83B" w14:textId="77777777" w:rsidR="00C007C8" w:rsidRDefault="00C007C8" w:rsidP="00C007C8">
      <w:pPr>
        <w:pStyle w:val="Balk3"/>
        <w:rPr>
          <w:rFonts w:ascii="Times New Roman" w:hAnsi="Times New Roman"/>
          <w:noProof/>
          <w:sz w:val="24"/>
          <w:szCs w:val="24"/>
        </w:rPr>
      </w:pPr>
      <w:r>
        <w:rPr>
          <w:noProof/>
          <w:lang w:eastAsia="tr-TR"/>
        </w:rPr>
        <w:lastRenderedPageBreak/>
        <w:drawing>
          <wp:inline distT="0" distB="0" distL="0" distR="0" wp14:anchorId="2F952935" wp14:editId="085A9054">
            <wp:extent cx="5760720" cy="3788410"/>
            <wp:effectExtent l="0" t="0" r="11430" b="2540"/>
            <wp:docPr id="1490903690" name="Grafik 14909036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A39E85" w14:textId="77777777" w:rsidR="00C41B15" w:rsidRDefault="00C41B15" w:rsidP="00C007C8">
      <w:pPr>
        <w:pStyle w:val="Balk3"/>
        <w:rPr>
          <w:rFonts w:ascii="Times New Roman" w:hAnsi="Times New Roman"/>
          <w:noProof/>
          <w:sz w:val="24"/>
          <w:szCs w:val="24"/>
        </w:rPr>
      </w:pPr>
    </w:p>
    <w:p w14:paraId="4153598C" w14:textId="77777777" w:rsidR="00C41B15" w:rsidRPr="00603C3E" w:rsidRDefault="00C41B15" w:rsidP="00C007C8">
      <w:pPr>
        <w:pStyle w:val="Balk3"/>
        <w:rPr>
          <w:rFonts w:ascii="Times New Roman" w:hAnsi="Times New Roman"/>
          <w:noProof/>
          <w:sz w:val="24"/>
          <w:szCs w:val="24"/>
        </w:rPr>
      </w:pPr>
    </w:p>
    <w:p w14:paraId="0507C8C9" w14:textId="77777777" w:rsidR="00C007C8" w:rsidRPr="00603C3E" w:rsidRDefault="00C007C8" w:rsidP="00C007C8">
      <w:pPr>
        <w:rPr>
          <w:rFonts w:ascii="Times New Roman" w:hAnsi="Times New Roman"/>
          <w:noProof/>
          <w:szCs w:val="24"/>
        </w:rPr>
      </w:pPr>
    </w:p>
    <w:p w14:paraId="16AE8955" w14:textId="77777777" w:rsidR="00C007C8" w:rsidRDefault="00C007C8" w:rsidP="00C007C8">
      <w:pPr>
        <w:rPr>
          <w:rFonts w:ascii="Times New Roman" w:hAnsi="Times New Roman"/>
          <w:noProof/>
          <w:szCs w:val="24"/>
        </w:rPr>
      </w:pPr>
      <w:r>
        <w:rPr>
          <w:noProof/>
          <w:lang w:eastAsia="tr-TR"/>
        </w:rPr>
        <w:drawing>
          <wp:inline distT="0" distB="0" distL="0" distR="0" wp14:anchorId="155F913A" wp14:editId="23C9B938">
            <wp:extent cx="5760720" cy="3540760"/>
            <wp:effectExtent l="0" t="0" r="11430" b="2540"/>
            <wp:docPr id="1435165573" name="Grafik 14351655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D75234" w14:textId="77777777" w:rsidR="00C007C8" w:rsidRPr="00603C3E" w:rsidRDefault="00C007C8" w:rsidP="00C007C8">
      <w:pPr>
        <w:rPr>
          <w:rFonts w:ascii="Times New Roman" w:hAnsi="Times New Roman"/>
          <w:noProof/>
          <w:szCs w:val="24"/>
        </w:rPr>
      </w:pPr>
    </w:p>
    <w:p w14:paraId="1F7963F1" w14:textId="77777777" w:rsidR="00C007C8" w:rsidRDefault="00C007C8" w:rsidP="00C007C8">
      <w:pPr>
        <w:rPr>
          <w:rFonts w:ascii="Times New Roman" w:hAnsi="Times New Roman"/>
          <w:noProof/>
          <w:szCs w:val="24"/>
        </w:rPr>
      </w:pPr>
    </w:p>
    <w:p w14:paraId="0EFBE03B" w14:textId="77777777" w:rsidR="00C007C8" w:rsidRDefault="00C007C8" w:rsidP="00C007C8">
      <w:pPr>
        <w:rPr>
          <w:rFonts w:ascii="Times New Roman" w:hAnsi="Times New Roman"/>
          <w:noProof/>
          <w:szCs w:val="24"/>
        </w:rPr>
      </w:pPr>
      <w:r>
        <w:rPr>
          <w:noProof/>
          <w:lang w:eastAsia="tr-TR"/>
        </w:rPr>
        <w:lastRenderedPageBreak/>
        <w:drawing>
          <wp:inline distT="0" distB="0" distL="0" distR="0" wp14:anchorId="26E89619" wp14:editId="43D305D6">
            <wp:extent cx="5760720" cy="3374390"/>
            <wp:effectExtent l="0" t="0" r="11430" b="16510"/>
            <wp:docPr id="902013332" name="Grafik 9020133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FD5FC71" w14:textId="77777777" w:rsidR="00C007C8" w:rsidRDefault="00C007C8" w:rsidP="00C007C8">
      <w:pPr>
        <w:rPr>
          <w:rFonts w:ascii="Times New Roman" w:hAnsi="Times New Roman"/>
          <w:noProof/>
          <w:szCs w:val="24"/>
        </w:rPr>
      </w:pPr>
    </w:p>
    <w:p w14:paraId="7F42600D" w14:textId="77777777" w:rsidR="00C007C8" w:rsidRDefault="00C007C8" w:rsidP="00C007C8">
      <w:pPr>
        <w:rPr>
          <w:rFonts w:ascii="Times New Roman" w:hAnsi="Times New Roman"/>
          <w:noProof/>
          <w:szCs w:val="24"/>
        </w:rPr>
      </w:pPr>
    </w:p>
    <w:p w14:paraId="306BCD3B" w14:textId="77777777" w:rsidR="00C007C8" w:rsidRDefault="00C007C8" w:rsidP="00C007C8">
      <w:pPr>
        <w:rPr>
          <w:rFonts w:ascii="Times New Roman" w:hAnsi="Times New Roman"/>
          <w:noProof/>
          <w:szCs w:val="24"/>
        </w:rPr>
      </w:pPr>
      <w:r>
        <w:rPr>
          <w:noProof/>
          <w:lang w:eastAsia="tr-TR"/>
        </w:rPr>
        <w:drawing>
          <wp:inline distT="0" distB="0" distL="0" distR="0" wp14:anchorId="1193CAE5" wp14:editId="6DDB7919">
            <wp:extent cx="5760720" cy="3394710"/>
            <wp:effectExtent l="0" t="0" r="11430" b="15240"/>
            <wp:docPr id="1321406170" name="Grafik 1321406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2AD29AD" w14:textId="77777777" w:rsidR="00C007C8" w:rsidRDefault="00C007C8" w:rsidP="00C007C8">
      <w:pPr>
        <w:rPr>
          <w:rFonts w:ascii="Times New Roman" w:hAnsi="Times New Roman"/>
          <w:noProof/>
          <w:szCs w:val="24"/>
        </w:rPr>
      </w:pPr>
    </w:p>
    <w:p w14:paraId="38249223" w14:textId="77777777" w:rsidR="00C007C8" w:rsidRDefault="00C007C8" w:rsidP="00C007C8">
      <w:pPr>
        <w:rPr>
          <w:rFonts w:ascii="Times New Roman" w:hAnsi="Times New Roman"/>
          <w:noProof/>
          <w:szCs w:val="24"/>
        </w:rPr>
      </w:pPr>
    </w:p>
    <w:p w14:paraId="6E071CB5" w14:textId="77777777" w:rsidR="00C007C8" w:rsidRDefault="00C007C8" w:rsidP="00C007C8">
      <w:pPr>
        <w:rPr>
          <w:rFonts w:ascii="Times New Roman" w:hAnsi="Times New Roman"/>
          <w:noProof/>
          <w:szCs w:val="24"/>
        </w:rPr>
      </w:pPr>
    </w:p>
    <w:p w14:paraId="21E53D59" w14:textId="77777777" w:rsidR="00C007C8" w:rsidRDefault="00C007C8" w:rsidP="00C007C8">
      <w:pPr>
        <w:rPr>
          <w:rFonts w:ascii="Times New Roman" w:hAnsi="Times New Roman"/>
          <w:noProof/>
          <w:szCs w:val="24"/>
        </w:rPr>
      </w:pPr>
      <w:r>
        <w:rPr>
          <w:noProof/>
          <w:lang w:eastAsia="tr-TR"/>
        </w:rPr>
        <w:lastRenderedPageBreak/>
        <w:drawing>
          <wp:inline distT="0" distB="0" distL="0" distR="0" wp14:anchorId="17C19FFB" wp14:editId="7A23293C">
            <wp:extent cx="5760720" cy="3689350"/>
            <wp:effectExtent l="0" t="0" r="11430" b="6350"/>
            <wp:docPr id="1757104497" name="Grafik 17571044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26F40E4" w14:textId="77777777" w:rsidR="00C007C8" w:rsidRDefault="00C007C8" w:rsidP="00C007C8">
      <w:pPr>
        <w:rPr>
          <w:rFonts w:ascii="Times New Roman" w:hAnsi="Times New Roman"/>
          <w:noProof/>
          <w:szCs w:val="24"/>
        </w:rPr>
      </w:pPr>
    </w:p>
    <w:p w14:paraId="3119688F" w14:textId="77777777" w:rsidR="00C007C8" w:rsidRDefault="00C007C8" w:rsidP="00C007C8">
      <w:pPr>
        <w:rPr>
          <w:rFonts w:ascii="Times New Roman" w:hAnsi="Times New Roman"/>
          <w:noProof/>
          <w:szCs w:val="24"/>
        </w:rPr>
      </w:pPr>
    </w:p>
    <w:p w14:paraId="36CD07FF" w14:textId="77777777" w:rsidR="00C007C8" w:rsidRDefault="00C007C8" w:rsidP="00C007C8">
      <w:pPr>
        <w:rPr>
          <w:rFonts w:ascii="Times New Roman" w:hAnsi="Times New Roman"/>
          <w:noProof/>
          <w:szCs w:val="24"/>
        </w:rPr>
      </w:pPr>
      <w:r>
        <w:rPr>
          <w:noProof/>
          <w:lang w:eastAsia="tr-TR"/>
        </w:rPr>
        <w:drawing>
          <wp:inline distT="0" distB="0" distL="0" distR="0" wp14:anchorId="31F1E6D2" wp14:editId="2830E23A">
            <wp:extent cx="5760720" cy="3561080"/>
            <wp:effectExtent l="0" t="0" r="11430" b="1270"/>
            <wp:docPr id="747123985" name="Grafik 7471239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2B89780" w14:textId="77777777" w:rsidR="00C007C8" w:rsidRDefault="00C007C8" w:rsidP="00C007C8">
      <w:pPr>
        <w:rPr>
          <w:rFonts w:ascii="Times New Roman" w:hAnsi="Times New Roman"/>
          <w:noProof/>
          <w:szCs w:val="24"/>
        </w:rPr>
      </w:pPr>
    </w:p>
    <w:p w14:paraId="2E990FD9" w14:textId="77777777" w:rsidR="00C007C8" w:rsidRDefault="00C007C8" w:rsidP="00C007C8">
      <w:pPr>
        <w:rPr>
          <w:rFonts w:ascii="Times New Roman" w:hAnsi="Times New Roman"/>
          <w:noProof/>
          <w:szCs w:val="24"/>
        </w:rPr>
      </w:pPr>
      <w:r>
        <w:rPr>
          <w:noProof/>
          <w:lang w:eastAsia="tr-TR"/>
        </w:rPr>
        <w:lastRenderedPageBreak/>
        <w:drawing>
          <wp:inline distT="0" distB="0" distL="0" distR="0" wp14:anchorId="7663A009" wp14:editId="66FF78B8">
            <wp:extent cx="5760720" cy="3750310"/>
            <wp:effectExtent l="0" t="0" r="11430" b="2540"/>
            <wp:docPr id="1490292252" name="Grafik 14902922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101C588" w14:textId="77777777" w:rsidR="00C007C8" w:rsidRDefault="00C007C8" w:rsidP="00C007C8">
      <w:pPr>
        <w:rPr>
          <w:rFonts w:ascii="Times New Roman" w:hAnsi="Times New Roman"/>
          <w:noProof/>
          <w:szCs w:val="24"/>
        </w:rPr>
      </w:pPr>
    </w:p>
    <w:p w14:paraId="7C03DA1B" w14:textId="77777777" w:rsidR="00C007C8" w:rsidRDefault="00C007C8" w:rsidP="00C007C8">
      <w:pPr>
        <w:rPr>
          <w:rFonts w:ascii="Times New Roman" w:hAnsi="Times New Roman"/>
          <w:noProof/>
          <w:szCs w:val="24"/>
        </w:rPr>
      </w:pPr>
      <w:r>
        <w:rPr>
          <w:noProof/>
          <w:lang w:eastAsia="tr-TR"/>
        </w:rPr>
        <w:drawing>
          <wp:inline distT="0" distB="0" distL="0" distR="0" wp14:anchorId="71C729FF" wp14:editId="00A2FED9">
            <wp:extent cx="5760720" cy="3679190"/>
            <wp:effectExtent l="0" t="0" r="11430" b="16510"/>
            <wp:docPr id="875617394" name="Grafik 8756173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AD326A2" w14:textId="77777777" w:rsidR="00C007C8" w:rsidRDefault="00C007C8" w:rsidP="00C007C8">
      <w:pPr>
        <w:rPr>
          <w:rFonts w:ascii="Times New Roman" w:hAnsi="Times New Roman"/>
          <w:noProof/>
          <w:szCs w:val="24"/>
        </w:rPr>
      </w:pPr>
    </w:p>
    <w:p w14:paraId="517DF32F" w14:textId="77777777" w:rsidR="00C007C8" w:rsidRDefault="00C007C8" w:rsidP="00C007C8">
      <w:pPr>
        <w:rPr>
          <w:rFonts w:ascii="Times New Roman" w:hAnsi="Times New Roman"/>
          <w:noProof/>
          <w:szCs w:val="24"/>
        </w:rPr>
      </w:pPr>
    </w:p>
    <w:p w14:paraId="67E74636" w14:textId="77777777" w:rsidR="00C007C8" w:rsidRDefault="00C007C8" w:rsidP="00C007C8">
      <w:pPr>
        <w:rPr>
          <w:rFonts w:ascii="Times New Roman" w:hAnsi="Times New Roman"/>
          <w:noProof/>
          <w:szCs w:val="24"/>
        </w:rPr>
      </w:pPr>
      <w:r>
        <w:rPr>
          <w:noProof/>
          <w:lang w:eastAsia="tr-TR"/>
        </w:rPr>
        <w:lastRenderedPageBreak/>
        <w:drawing>
          <wp:inline distT="0" distB="0" distL="0" distR="0" wp14:anchorId="08176AD5" wp14:editId="056A1000">
            <wp:extent cx="5760720" cy="3408045"/>
            <wp:effectExtent l="0" t="0" r="11430" b="1905"/>
            <wp:docPr id="40" name="Grafik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E7D744A" w14:textId="77777777" w:rsidR="00C007C8" w:rsidRDefault="00C007C8" w:rsidP="00C007C8">
      <w:pPr>
        <w:rPr>
          <w:rFonts w:ascii="Times New Roman" w:hAnsi="Times New Roman"/>
          <w:noProof/>
          <w:szCs w:val="24"/>
        </w:rPr>
      </w:pPr>
    </w:p>
    <w:p w14:paraId="1DE2F93A" w14:textId="77777777" w:rsidR="00C007C8" w:rsidRDefault="00C007C8" w:rsidP="00C007C8">
      <w:pPr>
        <w:rPr>
          <w:rFonts w:ascii="Times New Roman" w:hAnsi="Times New Roman"/>
          <w:noProof/>
          <w:szCs w:val="24"/>
        </w:rPr>
      </w:pPr>
      <w:r>
        <w:rPr>
          <w:noProof/>
          <w:lang w:eastAsia="tr-TR"/>
        </w:rPr>
        <w:drawing>
          <wp:inline distT="0" distB="0" distL="0" distR="0" wp14:anchorId="50F48BD4" wp14:editId="50A53292">
            <wp:extent cx="5760720" cy="3359785"/>
            <wp:effectExtent l="0" t="0" r="11430" b="12065"/>
            <wp:docPr id="41" name="Grafik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77FDE58" w14:textId="77777777" w:rsidR="00C007C8" w:rsidRDefault="00C007C8" w:rsidP="00C007C8">
      <w:pPr>
        <w:rPr>
          <w:rFonts w:ascii="Times New Roman" w:hAnsi="Times New Roman"/>
          <w:noProof/>
          <w:szCs w:val="24"/>
        </w:rPr>
      </w:pPr>
    </w:p>
    <w:p w14:paraId="6F819940" w14:textId="77777777" w:rsidR="00C007C8" w:rsidRDefault="00C007C8" w:rsidP="00C007C8">
      <w:pPr>
        <w:rPr>
          <w:rFonts w:ascii="Times New Roman" w:hAnsi="Times New Roman"/>
          <w:noProof/>
          <w:szCs w:val="24"/>
        </w:rPr>
      </w:pPr>
    </w:p>
    <w:p w14:paraId="59E130CC" w14:textId="77777777" w:rsidR="00C007C8" w:rsidRDefault="00C007C8" w:rsidP="00C007C8">
      <w:pPr>
        <w:rPr>
          <w:rFonts w:ascii="Times New Roman" w:hAnsi="Times New Roman"/>
          <w:noProof/>
          <w:szCs w:val="24"/>
        </w:rPr>
      </w:pPr>
    </w:p>
    <w:p w14:paraId="2F19E863" w14:textId="77777777" w:rsidR="00C007C8" w:rsidRDefault="00C007C8" w:rsidP="00C007C8">
      <w:pPr>
        <w:rPr>
          <w:rFonts w:ascii="Times New Roman" w:hAnsi="Times New Roman"/>
          <w:noProof/>
          <w:szCs w:val="24"/>
        </w:rPr>
      </w:pPr>
    </w:p>
    <w:p w14:paraId="0FF4F57C" w14:textId="77777777" w:rsidR="00C007C8" w:rsidRDefault="00C007C8" w:rsidP="00C007C8">
      <w:pPr>
        <w:rPr>
          <w:rFonts w:ascii="Times New Roman" w:hAnsi="Times New Roman"/>
          <w:noProof/>
          <w:szCs w:val="24"/>
        </w:rPr>
      </w:pPr>
    </w:p>
    <w:p w14:paraId="437A4F84" w14:textId="77777777" w:rsidR="00C007C8" w:rsidRDefault="00C007C8" w:rsidP="00C007C8">
      <w:pPr>
        <w:rPr>
          <w:rFonts w:ascii="Times New Roman" w:hAnsi="Times New Roman"/>
          <w:noProof/>
          <w:szCs w:val="24"/>
        </w:rPr>
      </w:pPr>
    </w:p>
    <w:p w14:paraId="46496101" w14:textId="77777777" w:rsidR="00C007C8" w:rsidRDefault="00C007C8" w:rsidP="00C007C8">
      <w:pPr>
        <w:rPr>
          <w:rFonts w:ascii="Times New Roman" w:hAnsi="Times New Roman"/>
          <w:noProof/>
          <w:szCs w:val="24"/>
        </w:rPr>
      </w:pPr>
    </w:p>
    <w:p w14:paraId="081B4C57" w14:textId="77777777" w:rsidR="00C007C8" w:rsidRPr="00C41B15" w:rsidRDefault="00C007C8" w:rsidP="00C007C8">
      <w:pPr>
        <w:rPr>
          <w:rFonts w:ascii="Times New Roman" w:hAnsi="Times New Roman"/>
          <w:b/>
          <w:noProof/>
          <w:sz w:val="24"/>
          <w:szCs w:val="28"/>
        </w:rPr>
      </w:pPr>
      <w:r w:rsidRPr="00C41B15">
        <w:rPr>
          <w:rFonts w:eastAsia="Calibri"/>
          <w:b/>
          <w:sz w:val="24"/>
          <w:szCs w:val="24"/>
        </w:rPr>
        <w:t>Olumlu (Başarılı) yönlerimiz</w:t>
      </w:r>
    </w:p>
    <w:p w14:paraId="1A4C6B71" w14:textId="77777777" w:rsidR="00C007C8" w:rsidRPr="00C41B15" w:rsidRDefault="00C007C8" w:rsidP="00C007C8">
      <w:pPr>
        <w:rPr>
          <w:rFonts w:eastAsia="Calibri"/>
          <w:sz w:val="24"/>
          <w:szCs w:val="24"/>
        </w:rPr>
      </w:pPr>
      <w:r w:rsidRPr="00C41B15">
        <w:rPr>
          <w:rFonts w:eastAsia="Calibri"/>
          <w:sz w:val="24"/>
          <w:szCs w:val="24"/>
        </w:rPr>
        <w:t xml:space="preserve">Nüfusun az olması hizmet vermeyi kolaylaştırıyor. </w:t>
      </w:r>
    </w:p>
    <w:p w14:paraId="00C28C9F" w14:textId="77777777" w:rsidR="00C007C8" w:rsidRPr="00C41B15" w:rsidRDefault="00C007C8" w:rsidP="00C007C8">
      <w:pPr>
        <w:rPr>
          <w:rFonts w:eastAsia="Calibri"/>
          <w:sz w:val="24"/>
          <w:szCs w:val="24"/>
        </w:rPr>
      </w:pPr>
      <w:r w:rsidRPr="00C41B15">
        <w:rPr>
          <w:rFonts w:eastAsia="Calibri"/>
          <w:sz w:val="24"/>
          <w:szCs w:val="24"/>
        </w:rPr>
        <w:t xml:space="preserve">Personelin genç olması ve alanlarına </w:t>
      </w:r>
      <w:proofErr w:type="gramStart"/>
      <w:r w:rsidRPr="00C41B15">
        <w:rPr>
          <w:rFonts w:eastAsia="Calibri"/>
          <w:sz w:val="24"/>
          <w:szCs w:val="24"/>
        </w:rPr>
        <w:t>hakim</w:t>
      </w:r>
      <w:proofErr w:type="gramEnd"/>
      <w:r w:rsidRPr="00C41B15">
        <w:rPr>
          <w:rFonts w:eastAsia="Calibri"/>
          <w:sz w:val="24"/>
          <w:szCs w:val="24"/>
        </w:rPr>
        <w:t xml:space="preserve"> olmaları yeniliklere açık olması. </w:t>
      </w:r>
    </w:p>
    <w:p w14:paraId="42995693" w14:textId="77777777" w:rsidR="00C007C8" w:rsidRPr="00C41B15" w:rsidRDefault="00C007C8" w:rsidP="00C007C8">
      <w:pPr>
        <w:rPr>
          <w:rFonts w:eastAsia="Calibri"/>
          <w:sz w:val="24"/>
          <w:szCs w:val="24"/>
        </w:rPr>
      </w:pPr>
      <w:r w:rsidRPr="00C41B15">
        <w:rPr>
          <w:rFonts w:eastAsia="Calibri"/>
          <w:sz w:val="24"/>
          <w:szCs w:val="24"/>
        </w:rPr>
        <w:t xml:space="preserve">Merkezi yerde olmamız. </w:t>
      </w:r>
    </w:p>
    <w:p w14:paraId="0F9B22B1" w14:textId="77777777" w:rsidR="00C007C8" w:rsidRPr="00C41B15" w:rsidRDefault="00C007C8" w:rsidP="00C007C8">
      <w:pPr>
        <w:rPr>
          <w:rFonts w:eastAsia="Calibri"/>
          <w:sz w:val="24"/>
          <w:szCs w:val="24"/>
        </w:rPr>
      </w:pPr>
      <w:r w:rsidRPr="00C41B15">
        <w:rPr>
          <w:rFonts w:eastAsia="Calibri"/>
          <w:sz w:val="24"/>
          <w:szCs w:val="24"/>
        </w:rPr>
        <w:t>Farklı alanlarda kendini geliştirmiş arkadaşlarımız olması</w:t>
      </w:r>
    </w:p>
    <w:p w14:paraId="4D8EA4B6" w14:textId="77777777" w:rsidR="00C007C8" w:rsidRPr="00C41B15" w:rsidRDefault="00C007C8" w:rsidP="00C007C8">
      <w:pPr>
        <w:rPr>
          <w:rFonts w:eastAsia="Calibri"/>
          <w:b/>
          <w:sz w:val="24"/>
          <w:szCs w:val="24"/>
        </w:rPr>
      </w:pPr>
    </w:p>
    <w:p w14:paraId="7451ADBC" w14:textId="77777777" w:rsidR="00C007C8" w:rsidRPr="00C41B15" w:rsidRDefault="00C007C8" w:rsidP="00C007C8">
      <w:pPr>
        <w:rPr>
          <w:rFonts w:eastAsia="Calibri"/>
          <w:b/>
          <w:sz w:val="24"/>
          <w:szCs w:val="24"/>
        </w:rPr>
      </w:pPr>
    </w:p>
    <w:p w14:paraId="7C82FA68" w14:textId="77777777" w:rsidR="00C007C8" w:rsidRPr="00C41B15" w:rsidRDefault="00C007C8" w:rsidP="00C007C8">
      <w:pPr>
        <w:rPr>
          <w:rFonts w:eastAsia="Calibri"/>
          <w:b/>
          <w:sz w:val="24"/>
          <w:szCs w:val="24"/>
        </w:rPr>
      </w:pPr>
      <w:r w:rsidRPr="00C41B15">
        <w:rPr>
          <w:rFonts w:eastAsia="Calibri"/>
          <w:b/>
          <w:sz w:val="24"/>
          <w:szCs w:val="24"/>
        </w:rPr>
        <w:t>Olumsuz (başarısız) yönlerimiz</w:t>
      </w:r>
    </w:p>
    <w:p w14:paraId="47CD6463" w14:textId="77777777" w:rsidR="00C007C8" w:rsidRPr="00C41B15" w:rsidRDefault="00C007C8" w:rsidP="00C007C8">
      <w:pPr>
        <w:rPr>
          <w:rFonts w:eastAsia="Calibri"/>
          <w:sz w:val="24"/>
          <w:szCs w:val="24"/>
        </w:rPr>
      </w:pPr>
      <w:proofErr w:type="gramStart"/>
      <w:r w:rsidRPr="00C41B15">
        <w:rPr>
          <w:rFonts w:eastAsia="Calibri"/>
          <w:sz w:val="24"/>
          <w:szCs w:val="24"/>
        </w:rPr>
        <w:t xml:space="preserve">Binanın prefabrik olması. </w:t>
      </w:r>
      <w:proofErr w:type="gramEnd"/>
    </w:p>
    <w:p w14:paraId="2D910681" w14:textId="77777777" w:rsidR="00C007C8" w:rsidRPr="00C41B15" w:rsidRDefault="00C007C8" w:rsidP="00C007C8">
      <w:pPr>
        <w:rPr>
          <w:rFonts w:eastAsia="Calibri"/>
          <w:sz w:val="24"/>
          <w:szCs w:val="24"/>
        </w:rPr>
      </w:pPr>
      <w:proofErr w:type="gramStart"/>
      <w:r w:rsidRPr="00C41B15">
        <w:rPr>
          <w:rFonts w:eastAsia="Calibri"/>
          <w:sz w:val="24"/>
          <w:szCs w:val="24"/>
        </w:rPr>
        <w:t xml:space="preserve">Dar ve ses yalıtımı olmaması. </w:t>
      </w:r>
      <w:proofErr w:type="gramEnd"/>
    </w:p>
    <w:p w14:paraId="2FB342DA" w14:textId="77777777" w:rsidR="00C007C8" w:rsidRPr="00C41B15" w:rsidRDefault="00C007C8" w:rsidP="00C007C8">
      <w:pPr>
        <w:rPr>
          <w:rFonts w:eastAsia="Calibri"/>
          <w:sz w:val="24"/>
          <w:szCs w:val="24"/>
        </w:rPr>
      </w:pPr>
      <w:r w:rsidRPr="00C41B15">
        <w:rPr>
          <w:rFonts w:eastAsia="Calibri"/>
          <w:sz w:val="24"/>
          <w:szCs w:val="24"/>
        </w:rPr>
        <w:t xml:space="preserve">Fiziki olarak salon vs. eklentilerin eksikliği, </w:t>
      </w:r>
    </w:p>
    <w:p w14:paraId="0B1883AF" w14:textId="77777777" w:rsidR="00C007C8" w:rsidRPr="00C41B15" w:rsidRDefault="00C007C8" w:rsidP="00C007C8">
      <w:pPr>
        <w:rPr>
          <w:rFonts w:eastAsia="Calibri"/>
          <w:sz w:val="24"/>
          <w:szCs w:val="24"/>
        </w:rPr>
      </w:pPr>
      <w:r w:rsidRPr="00C41B15">
        <w:rPr>
          <w:rFonts w:eastAsia="Calibri"/>
          <w:sz w:val="24"/>
          <w:szCs w:val="24"/>
        </w:rPr>
        <w:t xml:space="preserve">RPD olarak </w:t>
      </w:r>
      <w:proofErr w:type="gramStart"/>
      <w:r w:rsidRPr="00C41B15">
        <w:rPr>
          <w:rFonts w:eastAsia="Calibri"/>
          <w:sz w:val="24"/>
          <w:szCs w:val="24"/>
        </w:rPr>
        <w:t>modülümüzün</w:t>
      </w:r>
      <w:proofErr w:type="gramEnd"/>
      <w:r w:rsidRPr="00C41B15">
        <w:rPr>
          <w:rFonts w:eastAsia="Calibri"/>
          <w:sz w:val="24"/>
          <w:szCs w:val="24"/>
        </w:rPr>
        <w:t xml:space="preserve"> olmaması kayıtların manüel tutulması.</w:t>
      </w:r>
    </w:p>
    <w:p w14:paraId="468085EC" w14:textId="77777777" w:rsidR="00C007C8" w:rsidRPr="00C41B15" w:rsidRDefault="00C007C8" w:rsidP="00C007C8">
      <w:pPr>
        <w:rPr>
          <w:rFonts w:eastAsia="Calibri"/>
          <w:sz w:val="24"/>
          <w:szCs w:val="24"/>
        </w:rPr>
      </w:pPr>
      <w:r w:rsidRPr="00C41B15">
        <w:rPr>
          <w:rFonts w:eastAsia="Calibri"/>
          <w:sz w:val="24"/>
          <w:szCs w:val="24"/>
        </w:rPr>
        <w:t xml:space="preserve">Alan içi, alan dışı gerekçeleriyle eğitimlere katılamamamız. </w:t>
      </w:r>
    </w:p>
    <w:p w14:paraId="4B9E9529" w14:textId="77777777" w:rsidR="00C007C8" w:rsidRPr="00C41B15" w:rsidRDefault="00C007C8" w:rsidP="00C007C8">
      <w:pPr>
        <w:rPr>
          <w:rFonts w:ascii="Times New Roman" w:hAnsi="Times New Roman"/>
          <w:sz w:val="24"/>
          <w:szCs w:val="28"/>
        </w:rPr>
      </w:pPr>
      <w:r w:rsidRPr="00C41B15">
        <w:rPr>
          <w:rFonts w:eastAsia="Calibri"/>
          <w:sz w:val="24"/>
          <w:szCs w:val="24"/>
        </w:rPr>
        <w:t>Proje yazıp yönetecek düzeyde yabancı dil bilen personel olmaması.</w:t>
      </w:r>
    </w:p>
    <w:p w14:paraId="1DCD2B5A" w14:textId="77777777" w:rsidR="00C007C8" w:rsidRDefault="00C007C8" w:rsidP="00C007C8">
      <w:pPr>
        <w:pStyle w:val="Balk3"/>
        <w:rPr>
          <w:rFonts w:ascii="Times New Roman" w:hAnsi="Times New Roman"/>
          <w:b w:val="0"/>
          <w:sz w:val="24"/>
          <w:szCs w:val="24"/>
        </w:rPr>
      </w:pPr>
      <w:r w:rsidRPr="0021197D">
        <w:rPr>
          <w:rFonts w:ascii="Times New Roman" w:hAnsi="Times New Roman"/>
          <w:sz w:val="24"/>
          <w:szCs w:val="24"/>
        </w:rPr>
        <w:t>Veli Anketi Sonuçları:</w:t>
      </w:r>
    </w:p>
    <w:p w14:paraId="6304CCEC" w14:textId="77777777" w:rsidR="00C007C8" w:rsidRPr="00304C4D" w:rsidRDefault="00C007C8" w:rsidP="00C007C8"/>
    <w:p w14:paraId="4A366089" w14:textId="77777777" w:rsidR="00C007C8" w:rsidRDefault="00C007C8" w:rsidP="00C007C8">
      <w:r w:rsidRPr="0021197D">
        <w:rPr>
          <w:noProof/>
          <w:lang w:eastAsia="tr-TR"/>
        </w:rPr>
        <w:drawing>
          <wp:inline distT="0" distB="0" distL="0" distR="0" wp14:anchorId="6C91F86F" wp14:editId="36F49BA8">
            <wp:extent cx="5937250" cy="3429000"/>
            <wp:effectExtent l="0" t="0" r="6350" b="0"/>
            <wp:docPr id="27914181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32249B4" w14:textId="77777777" w:rsidR="00C007C8" w:rsidRDefault="00C007C8" w:rsidP="00C007C8"/>
    <w:p w14:paraId="75724160" w14:textId="77777777" w:rsidR="00C007C8" w:rsidRDefault="00C007C8" w:rsidP="00C007C8">
      <w:r w:rsidRPr="0021197D">
        <w:rPr>
          <w:noProof/>
          <w:lang w:eastAsia="tr-TR"/>
        </w:rPr>
        <w:lastRenderedPageBreak/>
        <w:drawing>
          <wp:inline distT="0" distB="0" distL="0" distR="0" wp14:anchorId="61045412" wp14:editId="7E1A20C9">
            <wp:extent cx="6089650" cy="3702050"/>
            <wp:effectExtent l="0" t="0" r="6350" b="12700"/>
            <wp:docPr id="68232369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B42E88D" w14:textId="77777777" w:rsidR="00C007C8" w:rsidRDefault="00C007C8" w:rsidP="00C007C8"/>
    <w:p w14:paraId="10E039A0" w14:textId="77777777" w:rsidR="00C007C8" w:rsidRDefault="00C007C8" w:rsidP="00C007C8">
      <w:r w:rsidRPr="0021197D">
        <w:rPr>
          <w:noProof/>
          <w:lang w:eastAsia="tr-TR"/>
        </w:rPr>
        <w:drawing>
          <wp:inline distT="0" distB="0" distL="0" distR="0" wp14:anchorId="4B68AE96" wp14:editId="09FE9C2B">
            <wp:extent cx="6038850" cy="3035300"/>
            <wp:effectExtent l="0" t="0" r="0" b="12700"/>
            <wp:docPr id="114890463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50F5EC9" w14:textId="77777777" w:rsidR="00C007C8" w:rsidRDefault="00C007C8" w:rsidP="00C007C8"/>
    <w:p w14:paraId="39B3E637" w14:textId="77777777" w:rsidR="00C007C8" w:rsidRDefault="00C007C8" w:rsidP="00C007C8"/>
    <w:p w14:paraId="4593915D" w14:textId="77777777" w:rsidR="00C007C8" w:rsidRDefault="00C007C8" w:rsidP="00C007C8">
      <w:r w:rsidRPr="00D81ADC">
        <w:rPr>
          <w:noProof/>
          <w:lang w:eastAsia="tr-TR"/>
        </w:rPr>
        <w:lastRenderedPageBreak/>
        <w:drawing>
          <wp:inline distT="0" distB="0" distL="0" distR="0" wp14:anchorId="07B9D1C6" wp14:editId="7EB15C96">
            <wp:extent cx="6115050" cy="3079750"/>
            <wp:effectExtent l="0" t="0" r="0" b="6350"/>
            <wp:docPr id="5876704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93C7E44" w14:textId="77777777" w:rsidR="00C007C8" w:rsidRDefault="00C007C8" w:rsidP="00C007C8"/>
    <w:p w14:paraId="30C4DC9B" w14:textId="77777777" w:rsidR="00C007C8" w:rsidRDefault="00C007C8" w:rsidP="00C007C8"/>
    <w:p w14:paraId="0B50015A" w14:textId="77777777" w:rsidR="00C007C8" w:rsidRDefault="00C007C8" w:rsidP="00C007C8"/>
    <w:p w14:paraId="17508169" w14:textId="77777777" w:rsidR="00C007C8" w:rsidRDefault="00C007C8" w:rsidP="00C007C8"/>
    <w:p w14:paraId="068156F7" w14:textId="77777777" w:rsidR="00C007C8" w:rsidRDefault="00C007C8" w:rsidP="00C007C8"/>
    <w:p w14:paraId="2AF1EF97" w14:textId="77777777" w:rsidR="00C007C8" w:rsidRDefault="00C007C8" w:rsidP="00C007C8"/>
    <w:p w14:paraId="1E812DA1" w14:textId="77777777" w:rsidR="00C007C8" w:rsidRDefault="00C007C8" w:rsidP="00C007C8">
      <w:r w:rsidRPr="00D81ADC">
        <w:rPr>
          <w:noProof/>
          <w:lang w:eastAsia="tr-TR"/>
        </w:rPr>
        <w:drawing>
          <wp:inline distT="0" distB="0" distL="0" distR="0" wp14:anchorId="7539E784" wp14:editId="4973AB10">
            <wp:extent cx="5905500" cy="3327400"/>
            <wp:effectExtent l="0" t="0" r="0" b="6350"/>
            <wp:docPr id="121502204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CC02EB0" w14:textId="77777777" w:rsidR="00C007C8" w:rsidRDefault="00C007C8" w:rsidP="00C007C8"/>
    <w:p w14:paraId="53CBEE6D" w14:textId="77777777" w:rsidR="00C007C8" w:rsidRDefault="00C007C8" w:rsidP="00C007C8"/>
    <w:p w14:paraId="5186B94B" w14:textId="77777777" w:rsidR="00C007C8" w:rsidRDefault="00C007C8" w:rsidP="00C007C8">
      <w:r w:rsidRPr="00287965">
        <w:rPr>
          <w:noProof/>
          <w:lang w:eastAsia="tr-TR"/>
        </w:rPr>
        <w:lastRenderedPageBreak/>
        <w:drawing>
          <wp:inline distT="0" distB="0" distL="0" distR="0" wp14:anchorId="7576653E" wp14:editId="5A16F2F5">
            <wp:extent cx="5975350" cy="2752725"/>
            <wp:effectExtent l="0" t="0" r="6350" b="9525"/>
            <wp:docPr id="30901416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87F4917" w14:textId="77777777" w:rsidR="00C007C8" w:rsidRDefault="00C007C8" w:rsidP="00C007C8"/>
    <w:p w14:paraId="0623BED7" w14:textId="77777777" w:rsidR="00C007C8" w:rsidRDefault="00C007C8" w:rsidP="00C007C8"/>
    <w:p w14:paraId="245CFC86" w14:textId="77777777" w:rsidR="00C007C8" w:rsidRDefault="00C007C8" w:rsidP="00C007C8"/>
    <w:p w14:paraId="1E505FEC" w14:textId="77777777" w:rsidR="00C007C8" w:rsidRDefault="00C007C8" w:rsidP="00C007C8"/>
    <w:p w14:paraId="0C7C9FE7" w14:textId="77777777" w:rsidR="00C007C8" w:rsidRDefault="00C007C8" w:rsidP="00C007C8"/>
    <w:p w14:paraId="240F191E" w14:textId="77777777" w:rsidR="00C007C8" w:rsidRDefault="00C007C8" w:rsidP="00C007C8">
      <w:r w:rsidRPr="00D662E3">
        <w:rPr>
          <w:noProof/>
          <w:lang w:eastAsia="tr-TR"/>
        </w:rPr>
        <w:drawing>
          <wp:inline distT="0" distB="0" distL="0" distR="0" wp14:anchorId="3D738F86" wp14:editId="1555DE73">
            <wp:extent cx="5760720" cy="3308350"/>
            <wp:effectExtent l="0" t="0" r="11430" b="6350"/>
            <wp:docPr id="190831007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2435037" w14:textId="77777777" w:rsidR="00C007C8" w:rsidRDefault="00C007C8" w:rsidP="00C007C8">
      <w:r w:rsidRPr="00D662E3">
        <w:rPr>
          <w:noProof/>
          <w:lang w:eastAsia="tr-TR"/>
        </w:rPr>
        <w:lastRenderedPageBreak/>
        <w:drawing>
          <wp:inline distT="0" distB="0" distL="0" distR="0" wp14:anchorId="1A43A24B" wp14:editId="2FB5D9C9">
            <wp:extent cx="5892800" cy="3625850"/>
            <wp:effectExtent l="0" t="0" r="12700" b="12700"/>
            <wp:docPr id="3236255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B69304A" w14:textId="77777777" w:rsidR="00C007C8" w:rsidRDefault="00C007C8" w:rsidP="00C007C8"/>
    <w:p w14:paraId="2D6E4659" w14:textId="77777777" w:rsidR="00C007C8" w:rsidRDefault="00C007C8" w:rsidP="00C007C8">
      <w:r w:rsidRPr="00D662E3">
        <w:rPr>
          <w:noProof/>
          <w:lang w:eastAsia="tr-TR"/>
        </w:rPr>
        <w:drawing>
          <wp:inline distT="0" distB="0" distL="0" distR="0" wp14:anchorId="6E70B2E2" wp14:editId="748B7126">
            <wp:extent cx="5899150" cy="4057650"/>
            <wp:effectExtent l="0" t="0" r="6350" b="0"/>
            <wp:docPr id="60411621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A8D9866" w14:textId="77777777" w:rsidR="00C007C8" w:rsidRDefault="00C007C8" w:rsidP="00C007C8"/>
    <w:p w14:paraId="251C799E" w14:textId="77777777" w:rsidR="00C007C8" w:rsidRDefault="00C007C8" w:rsidP="00C007C8">
      <w:r w:rsidRPr="00D662E3">
        <w:rPr>
          <w:noProof/>
          <w:lang w:eastAsia="tr-TR"/>
        </w:rPr>
        <w:lastRenderedPageBreak/>
        <w:drawing>
          <wp:inline distT="0" distB="0" distL="0" distR="0" wp14:anchorId="2480B21F" wp14:editId="783E17B7">
            <wp:extent cx="5949950" cy="4064000"/>
            <wp:effectExtent l="0" t="0" r="12700" b="12700"/>
            <wp:docPr id="207915058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0725FEA" w14:textId="77777777" w:rsidR="00C007C8" w:rsidRDefault="00C007C8" w:rsidP="00C007C8"/>
    <w:p w14:paraId="4ED672B7" w14:textId="77777777" w:rsidR="00C007C8" w:rsidRDefault="00C007C8" w:rsidP="00C007C8">
      <w:r w:rsidRPr="007021C0">
        <w:rPr>
          <w:noProof/>
          <w:lang w:eastAsia="tr-TR"/>
        </w:rPr>
        <w:drawing>
          <wp:inline distT="0" distB="0" distL="0" distR="0" wp14:anchorId="0120BA20" wp14:editId="5F910DCD">
            <wp:extent cx="5918200" cy="3994150"/>
            <wp:effectExtent l="0" t="0" r="6350" b="6350"/>
            <wp:docPr id="68974888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3FBC71A" w14:textId="77777777" w:rsidR="00C007C8" w:rsidRDefault="00C007C8" w:rsidP="00C007C8">
      <w:r w:rsidRPr="00FC4208">
        <w:rPr>
          <w:noProof/>
          <w:lang w:eastAsia="tr-TR"/>
        </w:rPr>
        <w:lastRenderedPageBreak/>
        <w:drawing>
          <wp:inline distT="0" distB="0" distL="0" distR="0" wp14:anchorId="5ACB69CF" wp14:editId="48A70490">
            <wp:extent cx="6045200" cy="4051300"/>
            <wp:effectExtent l="0" t="0" r="12700" b="6350"/>
            <wp:docPr id="182714752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D11E425" w14:textId="77777777" w:rsidR="00C007C8" w:rsidRDefault="00C007C8" w:rsidP="00C007C8"/>
    <w:p w14:paraId="726A4604" w14:textId="77777777" w:rsidR="00C007C8" w:rsidRDefault="00C007C8" w:rsidP="00C007C8">
      <w:r w:rsidRPr="00F16A4C">
        <w:rPr>
          <w:noProof/>
          <w:lang w:eastAsia="tr-TR"/>
        </w:rPr>
        <w:drawing>
          <wp:inline distT="0" distB="0" distL="0" distR="0" wp14:anchorId="4A66E466" wp14:editId="6854FFF5">
            <wp:extent cx="6032500" cy="4000500"/>
            <wp:effectExtent l="0" t="0" r="6350" b="0"/>
            <wp:docPr id="57395950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20CFAD7" w14:textId="77777777" w:rsidR="00C007C8" w:rsidRPr="00153F04" w:rsidRDefault="00C007C8" w:rsidP="00C007C8">
      <w:pPr>
        <w:rPr>
          <w:rFonts w:eastAsia="Calibri"/>
          <w:b/>
          <w:i/>
        </w:rPr>
      </w:pPr>
      <w:r w:rsidRPr="00153F04">
        <w:rPr>
          <w:rFonts w:eastAsia="Calibri"/>
          <w:b/>
          <w:i/>
        </w:rPr>
        <w:t>Olumlu (Başarılı) yönlerimiz</w:t>
      </w:r>
      <w:r>
        <w:rPr>
          <w:rFonts w:eastAsia="Calibri"/>
          <w:b/>
          <w:i/>
        </w:rPr>
        <w:t>:</w:t>
      </w:r>
    </w:p>
    <w:p w14:paraId="76FFFFD1" w14:textId="77777777" w:rsidR="00C007C8" w:rsidRDefault="00C007C8" w:rsidP="00C007C8">
      <w:pPr>
        <w:rPr>
          <w:rFonts w:eastAsia="Calibri"/>
        </w:rPr>
      </w:pPr>
      <w:r>
        <w:rPr>
          <w:rFonts w:eastAsia="Calibri"/>
        </w:rPr>
        <w:t>Öğrencilere yaklaşım, duyarlılık, anlayış, sorun çözme yaklaşım</w:t>
      </w:r>
    </w:p>
    <w:p w14:paraId="5605DC8D" w14:textId="77777777" w:rsidR="00C007C8" w:rsidRDefault="00C007C8" w:rsidP="00C007C8">
      <w:pPr>
        <w:rPr>
          <w:rFonts w:eastAsia="Calibri"/>
        </w:rPr>
      </w:pPr>
      <w:r>
        <w:rPr>
          <w:rFonts w:eastAsia="Calibri"/>
        </w:rPr>
        <w:t>Öğrencimiz en azından okumayı öğrendi, matematikte başarı sağladı</w:t>
      </w:r>
    </w:p>
    <w:p w14:paraId="39EAEF28" w14:textId="77777777" w:rsidR="00C007C8" w:rsidRDefault="00C007C8" w:rsidP="00C007C8">
      <w:pPr>
        <w:rPr>
          <w:rFonts w:eastAsia="Calibri"/>
        </w:rPr>
      </w:pPr>
      <w:r>
        <w:rPr>
          <w:rFonts w:eastAsia="Calibri"/>
        </w:rPr>
        <w:t>İsteğimiz zaman ulaşabiliyorum</w:t>
      </w:r>
    </w:p>
    <w:p w14:paraId="04E59485" w14:textId="77777777" w:rsidR="00C007C8" w:rsidRDefault="00C007C8" w:rsidP="00C007C8">
      <w:pPr>
        <w:rPr>
          <w:rFonts w:eastAsia="Calibri"/>
        </w:rPr>
      </w:pPr>
      <w:r>
        <w:rPr>
          <w:rFonts w:eastAsia="Calibri"/>
        </w:rPr>
        <w:t>Yardımseverlik, ilgi, disiplin</w:t>
      </w:r>
    </w:p>
    <w:p w14:paraId="767F74A0" w14:textId="77777777" w:rsidR="00C007C8" w:rsidRPr="00603C3E" w:rsidRDefault="00C007C8" w:rsidP="00C007C8">
      <w:pPr>
        <w:rPr>
          <w:rFonts w:ascii="Times New Roman" w:hAnsi="Times New Roman"/>
          <w:szCs w:val="24"/>
        </w:rPr>
      </w:pPr>
      <w:r>
        <w:rPr>
          <w:rFonts w:eastAsia="Calibri"/>
        </w:rPr>
        <w:lastRenderedPageBreak/>
        <w:t>Vaktinde randevumu alabiliyorum, geldiğimde hiçbir sıkıntı yaşamadan çocuğum ile ilgili sonuca varabiliyorum.</w:t>
      </w:r>
    </w:p>
    <w:p w14:paraId="12AA14D1" w14:textId="77777777" w:rsidR="00C007C8" w:rsidRPr="00603C3E" w:rsidRDefault="00C007C8" w:rsidP="00C007C8">
      <w:pPr>
        <w:shd w:val="clear" w:color="auto" w:fill="EDE7F6"/>
        <w:spacing w:line="263" w:lineRule="atLeast"/>
        <w:rPr>
          <w:rFonts w:ascii="Times New Roman" w:hAnsi="Times New Roman"/>
          <w:color w:val="000000"/>
          <w:szCs w:val="24"/>
        </w:rPr>
      </w:pPr>
    </w:p>
    <w:p w14:paraId="21ED3E9D" w14:textId="77777777" w:rsidR="00C007C8" w:rsidRDefault="00C007C8" w:rsidP="00C007C8">
      <w:pPr>
        <w:shd w:val="clear" w:color="auto" w:fill="EDE7F6"/>
        <w:rPr>
          <w:rFonts w:eastAsia="Calibri"/>
          <w:b/>
          <w:i/>
        </w:rPr>
      </w:pPr>
      <w:r w:rsidRPr="00153F04">
        <w:rPr>
          <w:rFonts w:eastAsia="Calibri"/>
          <w:b/>
          <w:i/>
        </w:rPr>
        <w:t>Olumsuz (başarısız) yönlerimiz</w:t>
      </w:r>
      <w:r>
        <w:rPr>
          <w:rFonts w:eastAsia="Calibri"/>
          <w:b/>
          <w:i/>
        </w:rPr>
        <w:t>:</w:t>
      </w:r>
    </w:p>
    <w:p w14:paraId="2587D8B7" w14:textId="77777777" w:rsidR="00C007C8" w:rsidRDefault="00C007C8" w:rsidP="00C007C8">
      <w:pPr>
        <w:shd w:val="clear" w:color="auto" w:fill="EDE7F6"/>
        <w:rPr>
          <w:rFonts w:eastAsia="Calibri"/>
        </w:rPr>
      </w:pPr>
      <w:r>
        <w:rPr>
          <w:rFonts w:eastAsia="Calibri"/>
        </w:rPr>
        <w:t>Okul öğretmeniyle biraz daha fazla vakit geçirmeleri çünkü okulda aldıkları eğitim yeterli olmuyor, burada aldığı eğitim onun için önemli.</w:t>
      </w:r>
    </w:p>
    <w:p w14:paraId="6791A97D" w14:textId="77777777" w:rsidR="00C007C8" w:rsidRPr="00153F04" w:rsidRDefault="00C007C8" w:rsidP="00C007C8">
      <w:pPr>
        <w:shd w:val="clear" w:color="auto" w:fill="EDE7F6"/>
        <w:rPr>
          <w:rFonts w:ascii="Times New Roman" w:hAnsi="Times New Roman"/>
          <w:b/>
          <w:i/>
          <w:color w:val="000000"/>
          <w:szCs w:val="24"/>
        </w:rPr>
      </w:pPr>
      <w:r>
        <w:rPr>
          <w:rFonts w:eastAsia="Calibri"/>
        </w:rPr>
        <w:t>Çocukların boş vakitlerinde zaman geçirebilecek oyun alanı yok</w:t>
      </w:r>
    </w:p>
    <w:p w14:paraId="5A20056A" w14:textId="77777777" w:rsidR="00C007C8" w:rsidRPr="00603C3E" w:rsidRDefault="00C007C8" w:rsidP="00C007C8">
      <w:pPr>
        <w:shd w:val="clear" w:color="auto" w:fill="EDE7F6"/>
        <w:spacing w:line="263" w:lineRule="atLeast"/>
        <w:rPr>
          <w:rFonts w:ascii="Times New Roman" w:hAnsi="Times New Roman"/>
          <w:color w:val="000000"/>
          <w:szCs w:val="24"/>
        </w:rPr>
      </w:pPr>
    </w:p>
    <w:p w14:paraId="197C87A8" w14:textId="77777777" w:rsidR="00C007C8" w:rsidRPr="00603C3E" w:rsidRDefault="00C007C8" w:rsidP="00C007C8">
      <w:pPr>
        <w:rPr>
          <w:rFonts w:ascii="Times New Roman" w:hAnsi="Times New Roman"/>
          <w:szCs w:val="24"/>
        </w:rPr>
      </w:pPr>
    </w:p>
    <w:p w14:paraId="596CEAD5" w14:textId="77777777" w:rsidR="00C007C8" w:rsidRPr="00603C3E" w:rsidRDefault="00C007C8" w:rsidP="00C007C8">
      <w:pPr>
        <w:pStyle w:val="Balk2"/>
        <w:rPr>
          <w:rFonts w:ascii="Times New Roman" w:hAnsi="Times New Roman"/>
          <w:sz w:val="24"/>
          <w:szCs w:val="24"/>
        </w:rPr>
      </w:pPr>
      <w:bookmarkStart w:id="5" w:name="_Toc1310306"/>
      <w:r w:rsidRPr="00603C3E">
        <w:rPr>
          <w:rFonts w:ascii="Times New Roman" w:hAnsi="Times New Roman"/>
          <w:sz w:val="24"/>
          <w:szCs w:val="24"/>
        </w:rPr>
        <w:t>GZFT (Güçlü, Zayıf, Fırsat, Tehdit) Analizi</w:t>
      </w:r>
      <w:bookmarkEnd w:id="4"/>
      <w:r w:rsidRPr="00603C3E">
        <w:rPr>
          <w:rFonts w:ascii="Times New Roman" w:hAnsi="Times New Roman"/>
          <w:sz w:val="24"/>
          <w:szCs w:val="24"/>
        </w:rPr>
        <w:t xml:space="preserve"> </w:t>
      </w:r>
      <w:bookmarkEnd w:id="5"/>
    </w:p>
    <w:p w14:paraId="4279CD10" w14:textId="77777777" w:rsidR="00C007C8" w:rsidRPr="00603C3E" w:rsidRDefault="00C007C8" w:rsidP="00C007C8">
      <w:pPr>
        <w:ind w:firstLine="708"/>
        <w:jc w:val="both"/>
        <w:rPr>
          <w:rFonts w:ascii="Times New Roman" w:hAnsi="Times New Roman"/>
          <w:szCs w:val="24"/>
        </w:rPr>
      </w:pPr>
      <w:r w:rsidRPr="00603C3E">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5BCB6ED" w14:textId="77777777" w:rsidR="00C007C8" w:rsidRPr="00603C3E" w:rsidRDefault="00C007C8" w:rsidP="00C007C8">
      <w:pPr>
        <w:ind w:firstLine="708"/>
        <w:jc w:val="both"/>
        <w:rPr>
          <w:rFonts w:ascii="Times New Roman" w:hAnsi="Times New Roman"/>
          <w:szCs w:val="24"/>
        </w:rPr>
      </w:pPr>
      <w:r w:rsidRPr="00603C3E">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3C29350" w14:textId="77777777" w:rsidR="00C007C8" w:rsidRPr="00603C3E" w:rsidRDefault="00C007C8" w:rsidP="00C007C8">
      <w:pPr>
        <w:pStyle w:val="Balk3"/>
        <w:rPr>
          <w:rFonts w:ascii="Times New Roman" w:hAnsi="Times New Roman"/>
          <w:sz w:val="24"/>
          <w:szCs w:val="24"/>
        </w:rPr>
      </w:pPr>
      <w:bookmarkStart w:id="6" w:name="_Toc416084889"/>
      <w:r w:rsidRPr="00603C3E">
        <w:rPr>
          <w:rFonts w:ascii="Times New Roman" w:hAnsi="Times New Roman"/>
          <w:sz w:val="24"/>
          <w:szCs w:val="24"/>
        </w:rPr>
        <w:t xml:space="preserve">İçsel Faktörler </w:t>
      </w:r>
    </w:p>
    <w:p w14:paraId="1A9A4F83" w14:textId="77777777" w:rsidR="00C007C8" w:rsidRPr="00603C3E" w:rsidRDefault="00C007C8" w:rsidP="00C007C8">
      <w:pPr>
        <w:ind w:firstLine="708"/>
        <w:jc w:val="both"/>
        <w:rPr>
          <w:rFonts w:ascii="Times New Roman" w:hAnsi="Times New Roman"/>
          <w:b/>
          <w:szCs w:val="24"/>
        </w:rPr>
      </w:pPr>
    </w:p>
    <w:p w14:paraId="2CE91A33" w14:textId="77777777" w:rsidR="00C007C8" w:rsidRPr="00603C3E" w:rsidRDefault="00C007C8" w:rsidP="00C007C8">
      <w:pPr>
        <w:ind w:firstLine="708"/>
        <w:jc w:val="both"/>
        <w:rPr>
          <w:rFonts w:ascii="Times New Roman" w:hAnsi="Times New Roman"/>
          <w:b/>
          <w:szCs w:val="24"/>
        </w:rPr>
      </w:pPr>
      <w:r w:rsidRPr="00603C3E">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007C8" w:rsidRPr="00603C3E" w14:paraId="552E7D00" w14:textId="77777777" w:rsidTr="00AA5B13">
        <w:tc>
          <w:tcPr>
            <w:tcW w:w="2518" w:type="dxa"/>
            <w:shd w:val="clear" w:color="auto" w:fill="auto"/>
          </w:tcPr>
          <w:p w14:paraId="059EE68E" w14:textId="77777777" w:rsidR="00C007C8" w:rsidRPr="00603C3E" w:rsidRDefault="00C007C8" w:rsidP="00AA5B13">
            <w:pPr>
              <w:jc w:val="both"/>
              <w:rPr>
                <w:rFonts w:ascii="Times New Roman" w:hAnsi="Times New Roman"/>
                <w:szCs w:val="24"/>
              </w:rPr>
            </w:pPr>
            <w:r w:rsidRPr="00603C3E">
              <w:rPr>
                <w:rFonts w:ascii="Times New Roman" w:hAnsi="Times New Roman"/>
                <w:szCs w:val="24"/>
              </w:rPr>
              <w:t>Öğrenciler</w:t>
            </w:r>
          </w:p>
        </w:tc>
        <w:tc>
          <w:tcPr>
            <w:tcW w:w="7371" w:type="dxa"/>
            <w:shd w:val="clear" w:color="auto" w:fill="auto"/>
          </w:tcPr>
          <w:p w14:paraId="3BFF88C3" w14:textId="77777777" w:rsidR="00C007C8" w:rsidRPr="00603C3E" w:rsidRDefault="00C007C8" w:rsidP="00AA5B13">
            <w:pPr>
              <w:rPr>
                <w:rFonts w:ascii="Times New Roman" w:hAnsi="Times New Roman"/>
                <w:szCs w:val="24"/>
              </w:rPr>
            </w:pPr>
          </w:p>
        </w:tc>
      </w:tr>
      <w:tr w:rsidR="00C007C8" w:rsidRPr="00603C3E" w14:paraId="30216A57" w14:textId="77777777" w:rsidTr="00AA5B13">
        <w:tc>
          <w:tcPr>
            <w:tcW w:w="2518" w:type="dxa"/>
            <w:shd w:val="clear" w:color="auto" w:fill="auto"/>
            <w:vAlign w:val="center"/>
          </w:tcPr>
          <w:p w14:paraId="737E52DF" w14:textId="77777777" w:rsidR="00C007C8" w:rsidRPr="00603C3E" w:rsidRDefault="00C007C8" w:rsidP="00AA5B13">
            <w:pPr>
              <w:rPr>
                <w:rFonts w:ascii="Times New Roman" w:hAnsi="Times New Roman"/>
                <w:szCs w:val="24"/>
              </w:rPr>
            </w:pPr>
            <w:r w:rsidRPr="00603C3E">
              <w:rPr>
                <w:rFonts w:ascii="Times New Roman" w:hAnsi="Times New Roman"/>
                <w:szCs w:val="24"/>
              </w:rPr>
              <w:t>Çalışanlar</w:t>
            </w:r>
          </w:p>
        </w:tc>
        <w:tc>
          <w:tcPr>
            <w:tcW w:w="7371" w:type="dxa"/>
            <w:shd w:val="clear" w:color="auto" w:fill="auto"/>
          </w:tcPr>
          <w:p w14:paraId="503E281A" w14:textId="77777777" w:rsidR="00C007C8" w:rsidRPr="00603C3E" w:rsidRDefault="00C007C8" w:rsidP="00AA5B13">
            <w:pPr>
              <w:spacing w:before="120" w:line="259" w:lineRule="auto"/>
              <w:rPr>
                <w:rFonts w:ascii="Times New Roman" w:hAnsi="Times New Roman"/>
                <w:szCs w:val="24"/>
              </w:rPr>
            </w:pPr>
            <w:r w:rsidRPr="00603C3E">
              <w:rPr>
                <w:rFonts w:ascii="Times New Roman" w:hAnsi="Times New Roman"/>
                <w:szCs w:val="24"/>
              </w:rPr>
              <w:t>Yeniliğe ve gelişmeye açık, genç öğretmen kadrosu</w:t>
            </w:r>
          </w:p>
          <w:p w14:paraId="7B954748" w14:textId="77777777" w:rsidR="00C007C8" w:rsidRPr="00603C3E" w:rsidRDefault="00C007C8" w:rsidP="00AA5B13">
            <w:pPr>
              <w:rPr>
                <w:rFonts w:ascii="Times New Roman" w:hAnsi="Times New Roman"/>
                <w:szCs w:val="24"/>
              </w:rPr>
            </w:pPr>
            <w:r w:rsidRPr="00603C3E">
              <w:rPr>
                <w:rFonts w:ascii="Times New Roman" w:hAnsi="Times New Roman"/>
                <w:szCs w:val="24"/>
              </w:rPr>
              <w:t xml:space="preserve">Personelin hizmet içi eğitimlerle kendini geliştirmeye açık olması,                                                                               </w:t>
            </w:r>
          </w:p>
          <w:p w14:paraId="28DC8D31" w14:textId="77777777" w:rsidR="00C007C8" w:rsidRPr="00603C3E" w:rsidRDefault="00C007C8" w:rsidP="00AA5B13">
            <w:pPr>
              <w:rPr>
                <w:rFonts w:ascii="Times New Roman" w:hAnsi="Times New Roman"/>
                <w:szCs w:val="24"/>
              </w:rPr>
            </w:pPr>
            <w:r w:rsidRPr="00603C3E">
              <w:rPr>
                <w:rFonts w:ascii="Times New Roman" w:hAnsi="Times New Roman"/>
                <w:szCs w:val="24"/>
              </w:rPr>
              <w:t xml:space="preserve"> RAM insan kaynakları potansiyelinin eğitim seviyesinin yüksek olması                                                                                                                                                           Kadrolu görme ve zihinsel engelliler sınıf öğretmeni personelinin olması</w:t>
            </w:r>
          </w:p>
        </w:tc>
      </w:tr>
      <w:tr w:rsidR="00C007C8" w:rsidRPr="00603C3E" w14:paraId="6A1F2FFD" w14:textId="77777777" w:rsidTr="00AA5B13">
        <w:tc>
          <w:tcPr>
            <w:tcW w:w="2518" w:type="dxa"/>
            <w:shd w:val="clear" w:color="auto" w:fill="auto"/>
            <w:vAlign w:val="center"/>
          </w:tcPr>
          <w:p w14:paraId="0CF967C5" w14:textId="77777777" w:rsidR="00C007C8" w:rsidRPr="00603C3E" w:rsidRDefault="00C007C8" w:rsidP="00AA5B13">
            <w:pPr>
              <w:rPr>
                <w:rFonts w:ascii="Times New Roman" w:hAnsi="Times New Roman"/>
                <w:szCs w:val="24"/>
              </w:rPr>
            </w:pPr>
            <w:r w:rsidRPr="00603C3E">
              <w:rPr>
                <w:rFonts w:ascii="Times New Roman" w:hAnsi="Times New Roman"/>
                <w:szCs w:val="24"/>
              </w:rPr>
              <w:t>Veliler</w:t>
            </w:r>
          </w:p>
        </w:tc>
        <w:tc>
          <w:tcPr>
            <w:tcW w:w="7371" w:type="dxa"/>
            <w:shd w:val="clear" w:color="auto" w:fill="auto"/>
          </w:tcPr>
          <w:p w14:paraId="570EB413" w14:textId="77777777" w:rsidR="00C007C8" w:rsidRPr="00603C3E" w:rsidRDefault="00C007C8" w:rsidP="00AA5B13">
            <w:pPr>
              <w:spacing w:before="120" w:line="259" w:lineRule="auto"/>
              <w:rPr>
                <w:rFonts w:ascii="Times New Roman" w:hAnsi="Times New Roman"/>
                <w:szCs w:val="24"/>
              </w:rPr>
            </w:pPr>
            <w:r w:rsidRPr="00603C3E">
              <w:rPr>
                <w:rFonts w:ascii="Times New Roman" w:hAnsi="Times New Roman"/>
                <w:szCs w:val="24"/>
              </w:rPr>
              <w:t>Özel politika gerektiren gruplarla ilgili farkındalığın olması</w:t>
            </w:r>
          </w:p>
        </w:tc>
      </w:tr>
      <w:tr w:rsidR="00C007C8" w:rsidRPr="00603C3E" w14:paraId="309CB1A5" w14:textId="77777777" w:rsidTr="00AA5B13">
        <w:tc>
          <w:tcPr>
            <w:tcW w:w="2518" w:type="dxa"/>
            <w:shd w:val="clear" w:color="auto" w:fill="auto"/>
            <w:vAlign w:val="center"/>
          </w:tcPr>
          <w:p w14:paraId="4980FD1D" w14:textId="77777777" w:rsidR="00C007C8" w:rsidRPr="00603C3E" w:rsidRDefault="00C007C8" w:rsidP="00AA5B13">
            <w:pPr>
              <w:rPr>
                <w:rFonts w:ascii="Times New Roman" w:hAnsi="Times New Roman"/>
                <w:szCs w:val="24"/>
              </w:rPr>
            </w:pPr>
            <w:r w:rsidRPr="00603C3E">
              <w:rPr>
                <w:rFonts w:ascii="Times New Roman" w:hAnsi="Times New Roman"/>
                <w:szCs w:val="24"/>
              </w:rPr>
              <w:t>Bina ve Yerleşke</w:t>
            </w:r>
          </w:p>
        </w:tc>
        <w:tc>
          <w:tcPr>
            <w:tcW w:w="7371" w:type="dxa"/>
            <w:shd w:val="clear" w:color="auto" w:fill="auto"/>
          </w:tcPr>
          <w:p w14:paraId="747B1334" w14:textId="77777777" w:rsidR="00C007C8" w:rsidRPr="00603C3E" w:rsidRDefault="00C007C8" w:rsidP="00AA5B13">
            <w:pPr>
              <w:rPr>
                <w:rFonts w:ascii="Times New Roman" w:hAnsi="Times New Roman"/>
                <w:szCs w:val="24"/>
              </w:rPr>
            </w:pPr>
            <w:r w:rsidRPr="00603C3E">
              <w:rPr>
                <w:rFonts w:ascii="Times New Roman" w:hAnsi="Times New Roman"/>
                <w:szCs w:val="24"/>
              </w:rPr>
              <w:t>Binanın şehir merkezinde ve kolay ulaşılabilir olması</w:t>
            </w:r>
          </w:p>
        </w:tc>
      </w:tr>
      <w:tr w:rsidR="00C007C8" w:rsidRPr="00603C3E" w14:paraId="78A3FEBD" w14:textId="77777777" w:rsidTr="00AA5B13">
        <w:tc>
          <w:tcPr>
            <w:tcW w:w="2518" w:type="dxa"/>
            <w:shd w:val="clear" w:color="auto" w:fill="auto"/>
            <w:vAlign w:val="center"/>
          </w:tcPr>
          <w:p w14:paraId="0657D53F" w14:textId="77777777" w:rsidR="00C007C8" w:rsidRPr="00603C3E" w:rsidRDefault="00C007C8" w:rsidP="00AA5B13">
            <w:pPr>
              <w:rPr>
                <w:rFonts w:ascii="Times New Roman" w:hAnsi="Times New Roman"/>
                <w:szCs w:val="24"/>
              </w:rPr>
            </w:pPr>
            <w:r w:rsidRPr="00603C3E">
              <w:rPr>
                <w:rFonts w:ascii="Times New Roman" w:hAnsi="Times New Roman"/>
                <w:szCs w:val="24"/>
              </w:rPr>
              <w:t>Donanım</w:t>
            </w:r>
          </w:p>
        </w:tc>
        <w:tc>
          <w:tcPr>
            <w:tcW w:w="7371" w:type="dxa"/>
            <w:shd w:val="clear" w:color="auto" w:fill="auto"/>
          </w:tcPr>
          <w:p w14:paraId="729C7E3E" w14:textId="77777777" w:rsidR="00C007C8" w:rsidRPr="00603C3E" w:rsidRDefault="00C007C8" w:rsidP="00AA5B13">
            <w:pPr>
              <w:rPr>
                <w:rFonts w:ascii="Times New Roman" w:hAnsi="Times New Roman"/>
                <w:szCs w:val="24"/>
              </w:rPr>
            </w:pPr>
            <w:r w:rsidRPr="00603C3E">
              <w:rPr>
                <w:rFonts w:ascii="Times New Roman" w:hAnsi="Times New Roman"/>
                <w:szCs w:val="24"/>
              </w:rPr>
              <w:t xml:space="preserve">Yapılacak çalışmalar için yeterli araç – gerecin bulunması </w:t>
            </w:r>
            <w:proofErr w:type="gramStart"/>
            <w:r w:rsidRPr="00603C3E">
              <w:rPr>
                <w:rFonts w:ascii="Times New Roman" w:hAnsi="Times New Roman"/>
                <w:szCs w:val="24"/>
              </w:rPr>
              <w:t>(</w:t>
            </w:r>
            <w:proofErr w:type="gramEnd"/>
            <w:r w:rsidRPr="00603C3E">
              <w:rPr>
                <w:rFonts w:ascii="Times New Roman" w:hAnsi="Times New Roman"/>
                <w:szCs w:val="24"/>
              </w:rPr>
              <w:t>bilgisayar, test malzemesi. Vs)                                                                                                                              Veritabanı varlığı                                                                                                                                                                                                                                                        Güçlü bilişim altyapısı ve elektronik bilgi sistemlerinin etkin kullanımı</w:t>
            </w:r>
          </w:p>
        </w:tc>
      </w:tr>
      <w:tr w:rsidR="00C007C8" w:rsidRPr="00603C3E" w14:paraId="367EF855" w14:textId="77777777" w:rsidTr="00AA5B13">
        <w:tc>
          <w:tcPr>
            <w:tcW w:w="2518" w:type="dxa"/>
            <w:shd w:val="clear" w:color="auto" w:fill="auto"/>
            <w:vAlign w:val="center"/>
          </w:tcPr>
          <w:p w14:paraId="4670A05B" w14:textId="77777777" w:rsidR="00C007C8" w:rsidRPr="00603C3E" w:rsidRDefault="00C007C8" w:rsidP="00AA5B13">
            <w:pPr>
              <w:rPr>
                <w:rFonts w:ascii="Times New Roman" w:hAnsi="Times New Roman"/>
                <w:szCs w:val="24"/>
              </w:rPr>
            </w:pPr>
            <w:r w:rsidRPr="00603C3E">
              <w:rPr>
                <w:rFonts w:ascii="Times New Roman" w:hAnsi="Times New Roman"/>
                <w:szCs w:val="24"/>
              </w:rPr>
              <w:t>Bütçe</w:t>
            </w:r>
          </w:p>
        </w:tc>
        <w:tc>
          <w:tcPr>
            <w:tcW w:w="7371" w:type="dxa"/>
            <w:shd w:val="clear" w:color="auto" w:fill="auto"/>
          </w:tcPr>
          <w:p w14:paraId="69C49B19" w14:textId="77777777" w:rsidR="00C007C8" w:rsidRPr="00603C3E" w:rsidRDefault="00C007C8" w:rsidP="00AA5B13">
            <w:pPr>
              <w:rPr>
                <w:rFonts w:ascii="Times New Roman" w:hAnsi="Times New Roman"/>
                <w:szCs w:val="24"/>
              </w:rPr>
            </w:pPr>
            <w:r w:rsidRPr="00603C3E">
              <w:rPr>
                <w:rFonts w:ascii="Times New Roman" w:hAnsi="Times New Roman"/>
                <w:szCs w:val="24"/>
              </w:rPr>
              <w:t>Özel Eğitim ve Rehberlik Hizmetleri Genel Müdürlüğü ve Destek Hizmetleri Genel müdürlüğünden istenilen miktarda mali desteğin gelmesi</w:t>
            </w:r>
          </w:p>
        </w:tc>
      </w:tr>
      <w:tr w:rsidR="00C007C8" w:rsidRPr="00603C3E" w14:paraId="010D3701" w14:textId="77777777" w:rsidTr="00AA5B13">
        <w:tc>
          <w:tcPr>
            <w:tcW w:w="2518" w:type="dxa"/>
            <w:shd w:val="clear" w:color="auto" w:fill="auto"/>
            <w:vAlign w:val="center"/>
          </w:tcPr>
          <w:p w14:paraId="40099E16" w14:textId="77777777" w:rsidR="00C007C8" w:rsidRPr="00603C3E" w:rsidRDefault="00C007C8" w:rsidP="00AA5B13">
            <w:pPr>
              <w:rPr>
                <w:rFonts w:ascii="Times New Roman" w:hAnsi="Times New Roman"/>
                <w:szCs w:val="24"/>
              </w:rPr>
            </w:pPr>
            <w:r w:rsidRPr="00603C3E">
              <w:rPr>
                <w:rFonts w:ascii="Times New Roman" w:hAnsi="Times New Roman"/>
                <w:szCs w:val="24"/>
              </w:rPr>
              <w:t>Yönetim Süreçleri</w:t>
            </w:r>
          </w:p>
        </w:tc>
        <w:tc>
          <w:tcPr>
            <w:tcW w:w="7371" w:type="dxa"/>
            <w:shd w:val="clear" w:color="auto" w:fill="auto"/>
          </w:tcPr>
          <w:p w14:paraId="4C02773A" w14:textId="77777777" w:rsidR="00C007C8" w:rsidRPr="00603C3E" w:rsidRDefault="00C007C8" w:rsidP="00AA5B13">
            <w:pPr>
              <w:rPr>
                <w:rFonts w:ascii="Times New Roman" w:hAnsi="Times New Roman"/>
                <w:szCs w:val="24"/>
              </w:rPr>
            </w:pPr>
            <w:r w:rsidRPr="00603C3E">
              <w:rPr>
                <w:rFonts w:ascii="Times New Roman" w:hAnsi="Times New Roman"/>
                <w:szCs w:val="24"/>
              </w:rPr>
              <w:t>Alınan kararlarda personelin görüşünün alınması,</w:t>
            </w:r>
          </w:p>
          <w:p w14:paraId="15A4BF9E" w14:textId="77777777" w:rsidR="00C007C8" w:rsidRPr="00603C3E" w:rsidRDefault="00C007C8" w:rsidP="00AA5B13">
            <w:pPr>
              <w:rPr>
                <w:rFonts w:ascii="Times New Roman" w:hAnsi="Times New Roman"/>
                <w:szCs w:val="24"/>
              </w:rPr>
            </w:pPr>
            <w:r w:rsidRPr="00603C3E">
              <w:rPr>
                <w:rFonts w:ascii="Times New Roman" w:hAnsi="Times New Roman"/>
                <w:szCs w:val="24"/>
              </w:rPr>
              <w:t>Görev sorumlulukların iş akış şeması oluşturularak belirgin ve düzenli hale getirilmesi</w:t>
            </w:r>
          </w:p>
          <w:p w14:paraId="6C57D82D" w14:textId="77777777" w:rsidR="00C007C8" w:rsidRPr="00603C3E" w:rsidRDefault="00C007C8" w:rsidP="00AA5B13">
            <w:pPr>
              <w:rPr>
                <w:rFonts w:ascii="Times New Roman" w:hAnsi="Times New Roman"/>
                <w:szCs w:val="24"/>
              </w:rPr>
            </w:pPr>
            <w:r w:rsidRPr="00603C3E">
              <w:rPr>
                <w:rFonts w:ascii="Times New Roman" w:hAnsi="Times New Roman"/>
                <w:szCs w:val="24"/>
              </w:rPr>
              <w:t>Kriz anlarında duruma müdahale edebilecek bir ekibin kurulup çalışmalarına başlaması</w:t>
            </w:r>
          </w:p>
        </w:tc>
      </w:tr>
      <w:tr w:rsidR="00C007C8" w:rsidRPr="00603C3E" w14:paraId="4254CB00" w14:textId="77777777" w:rsidTr="00AA5B13">
        <w:tc>
          <w:tcPr>
            <w:tcW w:w="2518" w:type="dxa"/>
            <w:shd w:val="clear" w:color="auto" w:fill="auto"/>
            <w:vAlign w:val="center"/>
          </w:tcPr>
          <w:p w14:paraId="7303D031" w14:textId="77777777" w:rsidR="00C007C8" w:rsidRPr="00603C3E" w:rsidRDefault="00C007C8" w:rsidP="00AA5B13">
            <w:pPr>
              <w:rPr>
                <w:rFonts w:ascii="Times New Roman" w:hAnsi="Times New Roman"/>
                <w:szCs w:val="24"/>
              </w:rPr>
            </w:pPr>
            <w:r w:rsidRPr="00603C3E">
              <w:rPr>
                <w:rFonts w:ascii="Times New Roman" w:hAnsi="Times New Roman"/>
                <w:szCs w:val="24"/>
              </w:rPr>
              <w:t>İletişim Süreçleri</w:t>
            </w:r>
          </w:p>
        </w:tc>
        <w:tc>
          <w:tcPr>
            <w:tcW w:w="7371" w:type="dxa"/>
            <w:shd w:val="clear" w:color="auto" w:fill="auto"/>
          </w:tcPr>
          <w:p w14:paraId="7456D5CB" w14:textId="77777777" w:rsidR="00C007C8" w:rsidRPr="00603C3E" w:rsidRDefault="00C007C8" w:rsidP="00AA5B13">
            <w:pPr>
              <w:rPr>
                <w:rFonts w:ascii="Times New Roman" w:hAnsi="Times New Roman"/>
                <w:szCs w:val="24"/>
              </w:rPr>
            </w:pPr>
            <w:r w:rsidRPr="00603C3E">
              <w:rPr>
                <w:rFonts w:ascii="Times New Roman" w:hAnsi="Times New Roman"/>
                <w:szCs w:val="24"/>
              </w:rPr>
              <w:t>Kurum içi iletişim kanallarının açık olması, kurum sitesinin ve SMS bilgilendirme sisteminin aktif olarak kullanılması.</w:t>
            </w:r>
          </w:p>
        </w:tc>
      </w:tr>
      <w:tr w:rsidR="00C007C8" w:rsidRPr="00603C3E" w14:paraId="4AC258F7" w14:textId="77777777" w:rsidTr="00AA5B13">
        <w:tc>
          <w:tcPr>
            <w:tcW w:w="2518" w:type="dxa"/>
            <w:shd w:val="clear" w:color="auto" w:fill="auto"/>
          </w:tcPr>
          <w:p w14:paraId="49FC9B63" w14:textId="77777777" w:rsidR="00C007C8" w:rsidRPr="00603C3E" w:rsidRDefault="00C007C8" w:rsidP="00AA5B13">
            <w:pPr>
              <w:jc w:val="both"/>
              <w:rPr>
                <w:rFonts w:ascii="Times New Roman" w:hAnsi="Times New Roman"/>
                <w:szCs w:val="24"/>
              </w:rPr>
            </w:pPr>
          </w:p>
        </w:tc>
        <w:tc>
          <w:tcPr>
            <w:tcW w:w="7371" w:type="dxa"/>
            <w:shd w:val="clear" w:color="auto" w:fill="auto"/>
          </w:tcPr>
          <w:p w14:paraId="7AE1FD61" w14:textId="77777777" w:rsidR="00C007C8" w:rsidRPr="00603C3E" w:rsidRDefault="00C007C8" w:rsidP="00AA5B13">
            <w:pPr>
              <w:jc w:val="both"/>
              <w:rPr>
                <w:rFonts w:ascii="Times New Roman" w:hAnsi="Times New Roman"/>
                <w:szCs w:val="24"/>
              </w:rPr>
            </w:pPr>
          </w:p>
        </w:tc>
      </w:tr>
    </w:tbl>
    <w:p w14:paraId="1CDBD6C5" w14:textId="77777777" w:rsidR="00C007C8" w:rsidRPr="00603C3E" w:rsidRDefault="00C007C8" w:rsidP="00C007C8">
      <w:pPr>
        <w:ind w:firstLine="708"/>
        <w:jc w:val="both"/>
        <w:rPr>
          <w:rFonts w:ascii="Times New Roman" w:hAnsi="Times New Roman"/>
          <w:szCs w:val="24"/>
        </w:rPr>
      </w:pPr>
    </w:p>
    <w:p w14:paraId="38CB11A4" w14:textId="77777777" w:rsidR="00C007C8" w:rsidRPr="00603C3E" w:rsidRDefault="00C007C8" w:rsidP="00C007C8">
      <w:pPr>
        <w:ind w:firstLine="708"/>
        <w:jc w:val="both"/>
        <w:rPr>
          <w:rFonts w:ascii="Times New Roman" w:hAnsi="Times New Roman"/>
          <w:b/>
          <w:szCs w:val="24"/>
        </w:rPr>
      </w:pPr>
    </w:p>
    <w:p w14:paraId="6170A4C1" w14:textId="77777777" w:rsidR="00C007C8" w:rsidRPr="00603C3E" w:rsidRDefault="00C007C8" w:rsidP="00C007C8">
      <w:pPr>
        <w:ind w:firstLine="708"/>
        <w:jc w:val="both"/>
        <w:rPr>
          <w:rFonts w:ascii="Times New Roman" w:hAnsi="Times New Roman"/>
          <w:b/>
          <w:szCs w:val="24"/>
        </w:rPr>
      </w:pPr>
    </w:p>
    <w:p w14:paraId="396D7AB2" w14:textId="77777777" w:rsidR="00C007C8" w:rsidRDefault="00C007C8" w:rsidP="00C007C8">
      <w:pPr>
        <w:ind w:firstLine="708"/>
        <w:jc w:val="both"/>
        <w:rPr>
          <w:rFonts w:ascii="Times New Roman" w:hAnsi="Times New Roman"/>
          <w:b/>
          <w:szCs w:val="24"/>
        </w:rPr>
      </w:pPr>
      <w:r w:rsidRPr="00603C3E">
        <w:rPr>
          <w:rFonts w:ascii="Times New Roman" w:hAnsi="Times New Roman"/>
          <w:b/>
          <w:szCs w:val="24"/>
        </w:rPr>
        <w:t>Zayıf Yönler</w:t>
      </w:r>
    </w:p>
    <w:p w14:paraId="3808DECC" w14:textId="77777777" w:rsidR="00C007C8" w:rsidRPr="00603C3E" w:rsidRDefault="00C007C8" w:rsidP="00C007C8">
      <w:pPr>
        <w:ind w:firstLine="708"/>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007C8" w:rsidRPr="00603C3E" w14:paraId="6ADB8F26" w14:textId="77777777" w:rsidTr="00AA5B13">
        <w:tc>
          <w:tcPr>
            <w:tcW w:w="2518" w:type="dxa"/>
            <w:shd w:val="clear" w:color="auto" w:fill="auto"/>
            <w:vAlign w:val="center"/>
          </w:tcPr>
          <w:p w14:paraId="475813AC" w14:textId="77777777" w:rsidR="00C007C8" w:rsidRPr="00603C3E" w:rsidRDefault="00C007C8" w:rsidP="00AA5B13">
            <w:pPr>
              <w:rPr>
                <w:rFonts w:ascii="Times New Roman" w:hAnsi="Times New Roman"/>
                <w:szCs w:val="24"/>
              </w:rPr>
            </w:pPr>
            <w:r w:rsidRPr="00603C3E">
              <w:rPr>
                <w:rFonts w:ascii="Times New Roman" w:hAnsi="Times New Roman"/>
                <w:szCs w:val="24"/>
              </w:rPr>
              <w:t>Öğrenciler</w:t>
            </w:r>
          </w:p>
        </w:tc>
        <w:tc>
          <w:tcPr>
            <w:tcW w:w="7371" w:type="dxa"/>
            <w:shd w:val="clear" w:color="auto" w:fill="auto"/>
          </w:tcPr>
          <w:p w14:paraId="18F785FA" w14:textId="77777777" w:rsidR="00C007C8" w:rsidRPr="00603C3E" w:rsidRDefault="00C007C8" w:rsidP="00AA5B13">
            <w:pPr>
              <w:jc w:val="both"/>
              <w:rPr>
                <w:rFonts w:ascii="Times New Roman" w:hAnsi="Times New Roman"/>
                <w:szCs w:val="24"/>
              </w:rPr>
            </w:pPr>
            <w:r>
              <w:rPr>
                <w:rFonts w:ascii="Times New Roman" w:hAnsi="Times New Roman"/>
                <w:szCs w:val="24"/>
              </w:rPr>
              <w:t>Öğrencimiz Yok</w:t>
            </w:r>
          </w:p>
        </w:tc>
      </w:tr>
      <w:tr w:rsidR="00C007C8" w:rsidRPr="00603C3E" w14:paraId="7E6FE9AF" w14:textId="77777777" w:rsidTr="00AA5B13">
        <w:tc>
          <w:tcPr>
            <w:tcW w:w="2518" w:type="dxa"/>
            <w:shd w:val="clear" w:color="auto" w:fill="auto"/>
            <w:vAlign w:val="center"/>
          </w:tcPr>
          <w:p w14:paraId="040FA204" w14:textId="77777777" w:rsidR="00C007C8" w:rsidRPr="00603C3E" w:rsidRDefault="00C007C8" w:rsidP="00AA5B13">
            <w:pPr>
              <w:rPr>
                <w:rFonts w:ascii="Times New Roman" w:hAnsi="Times New Roman"/>
                <w:szCs w:val="24"/>
              </w:rPr>
            </w:pPr>
            <w:r w:rsidRPr="00603C3E">
              <w:rPr>
                <w:rFonts w:ascii="Times New Roman" w:hAnsi="Times New Roman"/>
                <w:szCs w:val="24"/>
              </w:rPr>
              <w:t>Çalışanlar</w:t>
            </w:r>
          </w:p>
        </w:tc>
        <w:tc>
          <w:tcPr>
            <w:tcW w:w="7371" w:type="dxa"/>
            <w:shd w:val="clear" w:color="auto" w:fill="auto"/>
          </w:tcPr>
          <w:p w14:paraId="66C714A5" w14:textId="77777777" w:rsidR="00C007C8" w:rsidRPr="00603C3E" w:rsidRDefault="00C007C8" w:rsidP="00AA5B13">
            <w:pPr>
              <w:rPr>
                <w:rFonts w:ascii="Times New Roman" w:hAnsi="Times New Roman"/>
                <w:szCs w:val="24"/>
              </w:rPr>
            </w:pPr>
            <w:r w:rsidRPr="00603C3E">
              <w:rPr>
                <w:rFonts w:ascii="Times New Roman" w:hAnsi="Times New Roman"/>
                <w:szCs w:val="24"/>
              </w:rPr>
              <w:t>Verilen görevi benimsememeleri,</w:t>
            </w:r>
          </w:p>
        </w:tc>
      </w:tr>
      <w:tr w:rsidR="00C007C8" w:rsidRPr="00603C3E" w14:paraId="7D0A72D6" w14:textId="77777777" w:rsidTr="00AA5B13">
        <w:tc>
          <w:tcPr>
            <w:tcW w:w="2518" w:type="dxa"/>
            <w:shd w:val="clear" w:color="auto" w:fill="auto"/>
            <w:vAlign w:val="center"/>
          </w:tcPr>
          <w:p w14:paraId="2664E66C" w14:textId="77777777" w:rsidR="00C007C8" w:rsidRPr="00603C3E" w:rsidRDefault="00C007C8" w:rsidP="00AA5B13">
            <w:pPr>
              <w:rPr>
                <w:rFonts w:ascii="Times New Roman" w:hAnsi="Times New Roman"/>
                <w:szCs w:val="24"/>
              </w:rPr>
            </w:pPr>
            <w:r w:rsidRPr="00603C3E">
              <w:rPr>
                <w:rFonts w:ascii="Times New Roman" w:hAnsi="Times New Roman"/>
                <w:szCs w:val="24"/>
              </w:rPr>
              <w:t>Veliler</w:t>
            </w:r>
          </w:p>
        </w:tc>
        <w:tc>
          <w:tcPr>
            <w:tcW w:w="7371" w:type="dxa"/>
            <w:shd w:val="clear" w:color="auto" w:fill="auto"/>
          </w:tcPr>
          <w:p w14:paraId="07E87CDA" w14:textId="77777777" w:rsidR="00C007C8" w:rsidRPr="00603C3E" w:rsidRDefault="00C007C8" w:rsidP="00AA5B13">
            <w:pPr>
              <w:rPr>
                <w:rFonts w:ascii="Times New Roman" w:hAnsi="Times New Roman"/>
                <w:szCs w:val="24"/>
              </w:rPr>
            </w:pPr>
            <w:r w:rsidRPr="00603C3E">
              <w:rPr>
                <w:rFonts w:ascii="Times New Roman" w:hAnsi="Times New Roman"/>
                <w:szCs w:val="24"/>
              </w:rPr>
              <w:t>Velilerin okul ile iletişiminin az olması, yapılan toplantılara katılımının azlığı ve çocuklarına gerekli rehberliği tam anlamıyla yapamamaları</w:t>
            </w:r>
          </w:p>
        </w:tc>
      </w:tr>
      <w:tr w:rsidR="00C007C8" w:rsidRPr="00603C3E" w14:paraId="7302B63A" w14:textId="77777777" w:rsidTr="00AA5B13">
        <w:tc>
          <w:tcPr>
            <w:tcW w:w="2518" w:type="dxa"/>
            <w:shd w:val="clear" w:color="auto" w:fill="auto"/>
            <w:vAlign w:val="center"/>
          </w:tcPr>
          <w:p w14:paraId="14E46C10" w14:textId="77777777" w:rsidR="00C007C8" w:rsidRPr="00603C3E" w:rsidRDefault="00C007C8" w:rsidP="00AA5B13">
            <w:pPr>
              <w:rPr>
                <w:rFonts w:ascii="Times New Roman" w:hAnsi="Times New Roman"/>
                <w:szCs w:val="24"/>
              </w:rPr>
            </w:pPr>
            <w:r w:rsidRPr="00603C3E">
              <w:rPr>
                <w:rFonts w:ascii="Times New Roman" w:hAnsi="Times New Roman"/>
                <w:szCs w:val="24"/>
              </w:rPr>
              <w:t>Bina ve Yerleşke</w:t>
            </w:r>
          </w:p>
        </w:tc>
        <w:tc>
          <w:tcPr>
            <w:tcW w:w="7371" w:type="dxa"/>
            <w:shd w:val="clear" w:color="auto" w:fill="auto"/>
          </w:tcPr>
          <w:p w14:paraId="1A126015" w14:textId="77777777" w:rsidR="00C007C8" w:rsidRPr="00603C3E" w:rsidRDefault="00C007C8" w:rsidP="00AA5B13">
            <w:pPr>
              <w:rPr>
                <w:rFonts w:ascii="Times New Roman" w:hAnsi="Times New Roman"/>
                <w:szCs w:val="24"/>
              </w:rPr>
            </w:pPr>
            <w:r w:rsidRPr="00603C3E">
              <w:rPr>
                <w:rFonts w:ascii="Times New Roman" w:hAnsi="Times New Roman"/>
                <w:szCs w:val="24"/>
              </w:rPr>
              <w:t>Kurum merkezinin darlığı</w:t>
            </w:r>
          </w:p>
          <w:p w14:paraId="4DFCB6EE" w14:textId="77777777" w:rsidR="00C007C8" w:rsidRPr="00603C3E" w:rsidRDefault="00C007C8" w:rsidP="00AA5B13">
            <w:pPr>
              <w:rPr>
                <w:rFonts w:ascii="Times New Roman" w:hAnsi="Times New Roman"/>
                <w:szCs w:val="24"/>
              </w:rPr>
            </w:pPr>
            <w:r w:rsidRPr="00603C3E">
              <w:rPr>
                <w:rFonts w:ascii="Times New Roman" w:hAnsi="Times New Roman"/>
                <w:szCs w:val="24"/>
              </w:rPr>
              <w:t>Test odaları,</w:t>
            </w:r>
            <w:r>
              <w:rPr>
                <w:rFonts w:ascii="Times New Roman" w:hAnsi="Times New Roman"/>
                <w:szCs w:val="24"/>
              </w:rPr>
              <w:t xml:space="preserve"> </w:t>
            </w:r>
            <w:r w:rsidRPr="00603C3E">
              <w:rPr>
                <w:rFonts w:ascii="Times New Roman" w:hAnsi="Times New Roman"/>
                <w:szCs w:val="24"/>
              </w:rPr>
              <w:t>eğitsel değerlendirme odaları,</w:t>
            </w:r>
            <w:r>
              <w:rPr>
                <w:rFonts w:ascii="Times New Roman" w:hAnsi="Times New Roman"/>
                <w:szCs w:val="24"/>
              </w:rPr>
              <w:t xml:space="preserve"> </w:t>
            </w:r>
            <w:r w:rsidRPr="00603C3E">
              <w:rPr>
                <w:rFonts w:ascii="Times New Roman" w:hAnsi="Times New Roman"/>
                <w:szCs w:val="24"/>
              </w:rPr>
              <w:t>bireysel görüşme odalarının yetersizliği</w:t>
            </w:r>
          </w:p>
        </w:tc>
      </w:tr>
      <w:tr w:rsidR="00C007C8" w:rsidRPr="00603C3E" w14:paraId="5D94477A" w14:textId="77777777" w:rsidTr="00AA5B13">
        <w:tc>
          <w:tcPr>
            <w:tcW w:w="2518" w:type="dxa"/>
            <w:shd w:val="clear" w:color="auto" w:fill="auto"/>
            <w:vAlign w:val="center"/>
          </w:tcPr>
          <w:p w14:paraId="4A15D33E" w14:textId="77777777" w:rsidR="00C007C8" w:rsidRPr="00603C3E" w:rsidRDefault="00C007C8" w:rsidP="00AA5B13">
            <w:pPr>
              <w:rPr>
                <w:rFonts w:ascii="Times New Roman" w:hAnsi="Times New Roman"/>
                <w:szCs w:val="24"/>
              </w:rPr>
            </w:pPr>
            <w:r w:rsidRPr="00603C3E">
              <w:rPr>
                <w:rFonts w:ascii="Times New Roman" w:hAnsi="Times New Roman"/>
                <w:szCs w:val="24"/>
              </w:rPr>
              <w:t>Donanım</w:t>
            </w:r>
          </w:p>
        </w:tc>
        <w:tc>
          <w:tcPr>
            <w:tcW w:w="7371" w:type="dxa"/>
            <w:shd w:val="clear" w:color="auto" w:fill="auto"/>
          </w:tcPr>
          <w:p w14:paraId="4255DB3F" w14:textId="77777777" w:rsidR="00C007C8" w:rsidRPr="00603C3E" w:rsidRDefault="00C007C8" w:rsidP="00AA5B13">
            <w:pPr>
              <w:rPr>
                <w:rFonts w:ascii="Times New Roman" w:hAnsi="Times New Roman"/>
                <w:szCs w:val="24"/>
              </w:rPr>
            </w:pPr>
            <w:r w:rsidRPr="00603C3E">
              <w:rPr>
                <w:rFonts w:ascii="Times New Roman" w:hAnsi="Times New Roman"/>
                <w:szCs w:val="24"/>
              </w:rPr>
              <w:t xml:space="preserve">Prefabrik bina olması nedeniyle çeşitli donanım malzemelerini yerleştirmedeki </w:t>
            </w:r>
            <w:r w:rsidRPr="00603C3E">
              <w:rPr>
                <w:rFonts w:ascii="Times New Roman" w:hAnsi="Times New Roman"/>
                <w:szCs w:val="24"/>
              </w:rPr>
              <w:lastRenderedPageBreak/>
              <w:t>sıkıntılar</w:t>
            </w:r>
          </w:p>
          <w:p w14:paraId="72C8E50A" w14:textId="77777777" w:rsidR="00C007C8" w:rsidRPr="00603C3E" w:rsidRDefault="00C007C8" w:rsidP="00AA5B13">
            <w:pPr>
              <w:rPr>
                <w:rFonts w:ascii="Times New Roman" w:hAnsi="Times New Roman"/>
                <w:szCs w:val="24"/>
              </w:rPr>
            </w:pPr>
            <w:r w:rsidRPr="00603C3E">
              <w:rPr>
                <w:rFonts w:ascii="Times New Roman" w:hAnsi="Times New Roman"/>
                <w:szCs w:val="24"/>
              </w:rPr>
              <w:t>Arşive yeterli yerin olmaması</w:t>
            </w:r>
          </w:p>
          <w:p w14:paraId="200792B7" w14:textId="77777777" w:rsidR="00C007C8" w:rsidRPr="00603C3E" w:rsidRDefault="00C007C8" w:rsidP="00AA5B13">
            <w:pPr>
              <w:rPr>
                <w:rFonts w:ascii="Times New Roman" w:hAnsi="Times New Roman"/>
                <w:szCs w:val="24"/>
              </w:rPr>
            </w:pPr>
            <w:r w:rsidRPr="00603C3E">
              <w:rPr>
                <w:rFonts w:ascii="Times New Roman" w:hAnsi="Times New Roman"/>
                <w:szCs w:val="24"/>
              </w:rPr>
              <w:t>Gerekli araç gereçlerin tedarik edilememesi</w:t>
            </w:r>
          </w:p>
        </w:tc>
      </w:tr>
      <w:tr w:rsidR="00C007C8" w:rsidRPr="00603C3E" w14:paraId="07D79A1B" w14:textId="77777777" w:rsidTr="00AA5B13">
        <w:tc>
          <w:tcPr>
            <w:tcW w:w="2518" w:type="dxa"/>
            <w:shd w:val="clear" w:color="auto" w:fill="auto"/>
            <w:vAlign w:val="center"/>
          </w:tcPr>
          <w:p w14:paraId="1C86FAB9" w14:textId="77777777" w:rsidR="00C007C8" w:rsidRPr="00603C3E" w:rsidRDefault="00C007C8" w:rsidP="00AA5B13">
            <w:pPr>
              <w:rPr>
                <w:rFonts w:ascii="Times New Roman" w:hAnsi="Times New Roman"/>
                <w:szCs w:val="24"/>
              </w:rPr>
            </w:pPr>
            <w:r w:rsidRPr="00603C3E">
              <w:rPr>
                <w:rFonts w:ascii="Times New Roman" w:hAnsi="Times New Roman"/>
                <w:szCs w:val="24"/>
              </w:rPr>
              <w:t>Bütçe</w:t>
            </w:r>
          </w:p>
        </w:tc>
        <w:tc>
          <w:tcPr>
            <w:tcW w:w="7371" w:type="dxa"/>
            <w:shd w:val="clear" w:color="auto" w:fill="auto"/>
          </w:tcPr>
          <w:p w14:paraId="014D582A" w14:textId="77777777" w:rsidR="00C007C8" w:rsidRPr="00603C3E" w:rsidRDefault="00C007C8" w:rsidP="00AA5B13">
            <w:pPr>
              <w:rPr>
                <w:rFonts w:ascii="Times New Roman" w:hAnsi="Times New Roman"/>
                <w:szCs w:val="24"/>
              </w:rPr>
            </w:pPr>
            <w:r w:rsidRPr="00603C3E">
              <w:rPr>
                <w:rFonts w:ascii="Times New Roman" w:hAnsi="Times New Roman"/>
                <w:szCs w:val="24"/>
              </w:rPr>
              <w:t>Genel bütçe dışında bir gelirinin olmaması</w:t>
            </w:r>
          </w:p>
          <w:p w14:paraId="0F3BE547" w14:textId="77777777" w:rsidR="00C007C8" w:rsidRPr="00603C3E" w:rsidRDefault="00C007C8" w:rsidP="00AA5B13">
            <w:pPr>
              <w:rPr>
                <w:rFonts w:ascii="Times New Roman" w:hAnsi="Times New Roman"/>
                <w:szCs w:val="24"/>
              </w:rPr>
            </w:pPr>
            <w:r w:rsidRPr="00603C3E">
              <w:rPr>
                <w:rFonts w:ascii="Times New Roman" w:hAnsi="Times New Roman"/>
                <w:szCs w:val="24"/>
              </w:rPr>
              <w:t xml:space="preserve">Öğrencilerin </w:t>
            </w:r>
            <w:r>
              <w:rPr>
                <w:rFonts w:ascii="Times New Roman" w:hAnsi="Times New Roman"/>
                <w:szCs w:val="24"/>
              </w:rPr>
              <w:t xml:space="preserve">kuruma inceleme amacıyla yılda bir kez gelmesinden dolayı </w:t>
            </w:r>
            <w:r w:rsidRPr="00603C3E">
              <w:rPr>
                <w:rFonts w:ascii="Times New Roman" w:hAnsi="Times New Roman"/>
                <w:szCs w:val="24"/>
              </w:rPr>
              <w:t>okul aile birliğini</w:t>
            </w:r>
            <w:r>
              <w:rPr>
                <w:rFonts w:ascii="Times New Roman" w:hAnsi="Times New Roman"/>
                <w:szCs w:val="24"/>
              </w:rPr>
              <w:t>n işlevselliğinin olmaması</w:t>
            </w:r>
            <w:r w:rsidRPr="00603C3E">
              <w:rPr>
                <w:rFonts w:ascii="Times New Roman" w:hAnsi="Times New Roman"/>
                <w:szCs w:val="24"/>
              </w:rPr>
              <w:t>.</w:t>
            </w:r>
          </w:p>
        </w:tc>
      </w:tr>
      <w:tr w:rsidR="00C007C8" w:rsidRPr="00603C3E" w14:paraId="460CF2C8" w14:textId="77777777" w:rsidTr="00AA5B13">
        <w:tc>
          <w:tcPr>
            <w:tcW w:w="2518" w:type="dxa"/>
            <w:shd w:val="clear" w:color="auto" w:fill="auto"/>
            <w:vAlign w:val="center"/>
          </w:tcPr>
          <w:p w14:paraId="753FBD75" w14:textId="77777777" w:rsidR="00C007C8" w:rsidRPr="00603C3E" w:rsidRDefault="00C007C8" w:rsidP="00AA5B13">
            <w:pPr>
              <w:rPr>
                <w:rFonts w:ascii="Times New Roman" w:hAnsi="Times New Roman"/>
                <w:szCs w:val="24"/>
              </w:rPr>
            </w:pPr>
            <w:r w:rsidRPr="00603C3E">
              <w:rPr>
                <w:rFonts w:ascii="Times New Roman" w:hAnsi="Times New Roman"/>
                <w:szCs w:val="24"/>
              </w:rPr>
              <w:t>Yönetim Süreçleri</w:t>
            </w:r>
          </w:p>
        </w:tc>
        <w:tc>
          <w:tcPr>
            <w:tcW w:w="7371" w:type="dxa"/>
            <w:shd w:val="clear" w:color="auto" w:fill="auto"/>
          </w:tcPr>
          <w:p w14:paraId="29542A2D" w14:textId="77777777" w:rsidR="00C007C8" w:rsidRPr="00603C3E" w:rsidRDefault="00C007C8" w:rsidP="00AA5B13">
            <w:pPr>
              <w:rPr>
                <w:rFonts w:ascii="Times New Roman" w:hAnsi="Times New Roman"/>
                <w:szCs w:val="24"/>
              </w:rPr>
            </w:pPr>
            <w:r w:rsidRPr="00603C3E">
              <w:rPr>
                <w:rFonts w:ascii="Times New Roman" w:hAnsi="Times New Roman"/>
                <w:szCs w:val="24"/>
              </w:rPr>
              <w:t>Kurumlar arası yetki karmaşasının olması</w:t>
            </w:r>
          </w:p>
          <w:p w14:paraId="1CE2DB8A" w14:textId="77777777" w:rsidR="00C007C8" w:rsidRPr="00603C3E" w:rsidRDefault="00C007C8" w:rsidP="00AA5B13">
            <w:pPr>
              <w:rPr>
                <w:rFonts w:ascii="Times New Roman" w:hAnsi="Times New Roman"/>
                <w:szCs w:val="24"/>
              </w:rPr>
            </w:pPr>
            <w:r w:rsidRPr="00603C3E">
              <w:rPr>
                <w:rFonts w:ascii="Times New Roman" w:hAnsi="Times New Roman"/>
                <w:szCs w:val="24"/>
              </w:rPr>
              <w:t xml:space="preserve">Bürokrasinin kuruma müdahalesine açık olması. </w:t>
            </w:r>
          </w:p>
        </w:tc>
      </w:tr>
      <w:tr w:rsidR="00C007C8" w:rsidRPr="00603C3E" w14:paraId="50A0E4AD" w14:textId="77777777" w:rsidTr="00AA5B13">
        <w:tc>
          <w:tcPr>
            <w:tcW w:w="2518" w:type="dxa"/>
            <w:shd w:val="clear" w:color="auto" w:fill="auto"/>
            <w:vAlign w:val="center"/>
          </w:tcPr>
          <w:p w14:paraId="79CABE97" w14:textId="77777777" w:rsidR="00C007C8" w:rsidRPr="00603C3E" w:rsidRDefault="00C007C8" w:rsidP="00AA5B13">
            <w:pPr>
              <w:rPr>
                <w:rFonts w:ascii="Times New Roman" w:hAnsi="Times New Roman"/>
                <w:szCs w:val="24"/>
              </w:rPr>
            </w:pPr>
            <w:r w:rsidRPr="00603C3E">
              <w:rPr>
                <w:rFonts w:ascii="Times New Roman" w:hAnsi="Times New Roman"/>
                <w:szCs w:val="24"/>
              </w:rPr>
              <w:t>İletişim Süreçleri</w:t>
            </w:r>
          </w:p>
        </w:tc>
        <w:tc>
          <w:tcPr>
            <w:tcW w:w="7371" w:type="dxa"/>
            <w:shd w:val="clear" w:color="auto" w:fill="auto"/>
          </w:tcPr>
          <w:p w14:paraId="71FEA22F" w14:textId="77777777" w:rsidR="00C007C8" w:rsidRPr="00603C3E" w:rsidRDefault="00C007C8" w:rsidP="00AA5B13">
            <w:pPr>
              <w:rPr>
                <w:rFonts w:ascii="Times New Roman" w:hAnsi="Times New Roman"/>
                <w:szCs w:val="24"/>
              </w:rPr>
            </w:pPr>
            <w:r w:rsidRPr="00603C3E">
              <w:rPr>
                <w:rFonts w:ascii="Times New Roman" w:hAnsi="Times New Roman"/>
                <w:szCs w:val="24"/>
              </w:rPr>
              <w:t>Kurum –okul- veli iletişiminin istenilen düzeyde olmaması</w:t>
            </w:r>
          </w:p>
        </w:tc>
      </w:tr>
    </w:tbl>
    <w:p w14:paraId="4771A793" w14:textId="77777777" w:rsidR="00C007C8" w:rsidRPr="00603C3E" w:rsidRDefault="00C007C8" w:rsidP="00C007C8">
      <w:pPr>
        <w:ind w:firstLine="708"/>
        <w:jc w:val="both"/>
        <w:rPr>
          <w:rFonts w:ascii="Times New Roman" w:hAnsi="Times New Roman"/>
          <w:szCs w:val="24"/>
        </w:rPr>
      </w:pPr>
    </w:p>
    <w:p w14:paraId="6E368D5D" w14:textId="77777777" w:rsidR="00C007C8" w:rsidRPr="00603C3E" w:rsidRDefault="00C007C8" w:rsidP="00C007C8">
      <w:pPr>
        <w:pStyle w:val="Balk3"/>
        <w:rPr>
          <w:rFonts w:ascii="Times New Roman" w:hAnsi="Times New Roman"/>
          <w:sz w:val="24"/>
          <w:szCs w:val="24"/>
        </w:rPr>
      </w:pPr>
    </w:p>
    <w:p w14:paraId="3DDA1641" w14:textId="77777777" w:rsidR="00C007C8" w:rsidRPr="00603C3E" w:rsidRDefault="00C007C8" w:rsidP="00C007C8">
      <w:pPr>
        <w:pStyle w:val="Balk3"/>
        <w:rPr>
          <w:rFonts w:ascii="Times New Roman" w:hAnsi="Times New Roman"/>
          <w:sz w:val="24"/>
          <w:szCs w:val="24"/>
        </w:rPr>
      </w:pPr>
    </w:p>
    <w:p w14:paraId="7294A3FC" w14:textId="77777777" w:rsidR="00C007C8" w:rsidRPr="00603C3E" w:rsidRDefault="00C007C8" w:rsidP="00C007C8">
      <w:pPr>
        <w:rPr>
          <w:rFonts w:ascii="Times New Roman" w:hAnsi="Times New Roman"/>
          <w:szCs w:val="24"/>
        </w:rPr>
      </w:pPr>
    </w:p>
    <w:p w14:paraId="4B63FBB9" w14:textId="77777777" w:rsidR="00C007C8" w:rsidRPr="00603C3E" w:rsidRDefault="00C007C8" w:rsidP="00C007C8">
      <w:pPr>
        <w:rPr>
          <w:rFonts w:ascii="Times New Roman" w:hAnsi="Times New Roman"/>
          <w:szCs w:val="24"/>
        </w:rPr>
      </w:pPr>
    </w:p>
    <w:p w14:paraId="55BCC7BD" w14:textId="77777777" w:rsidR="00C007C8" w:rsidRPr="00603C3E" w:rsidRDefault="00C007C8" w:rsidP="00C007C8">
      <w:pPr>
        <w:pStyle w:val="Balk3"/>
        <w:rPr>
          <w:rFonts w:ascii="Times New Roman" w:hAnsi="Times New Roman"/>
          <w:sz w:val="24"/>
          <w:szCs w:val="24"/>
        </w:rPr>
      </w:pPr>
      <w:r w:rsidRPr="00603C3E">
        <w:rPr>
          <w:rFonts w:ascii="Times New Roman" w:hAnsi="Times New Roman"/>
          <w:sz w:val="24"/>
          <w:szCs w:val="24"/>
        </w:rPr>
        <w:t>Dışsal Faktörle</w:t>
      </w:r>
      <w:r>
        <w:rPr>
          <w:rFonts w:ascii="Times New Roman" w:hAnsi="Times New Roman"/>
          <w:sz w:val="24"/>
          <w:szCs w:val="24"/>
        </w:rPr>
        <w:t>r</w:t>
      </w:r>
    </w:p>
    <w:p w14:paraId="46478E34" w14:textId="77777777" w:rsidR="00C007C8" w:rsidRPr="00603C3E" w:rsidRDefault="00C007C8" w:rsidP="00C007C8">
      <w:pPr>
        <w:ind w:firstLine="708"/>
        <w:jc w:val="both"/>
        <w:rPr>
          <w:rFonts w:ascii="Times New Roman" w:hAnsi="Times New Roman"/>
          <w:b/>
          <w:szCs w:val="24"/>
        </w:rPr>
      </w:pPr>
      <w:r w:rsidRPr="00603C3E">
        <w:rPr>
          <w:rFonts w:ascii="Times New Roman" w:hAnsi="Times New Roman"/>
          <w:b/>
          <w:szCs w:val="24"/>
        </w:rPr>
        <w:t>Fırsatlar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007C8" w:rsidRPr="00603C3E" w14:paraId="4A204714" w14:textId="77777777" w:rsidTr="00AA5B13">
        <w:tc>
          <w:tcPr>
            <w:tcW w:w="2518" w:type="dxa"/>
            <w:shd w:val="clear" w:color="auto" w:fill="auto"/>
            <w:vAlign w:val="center"/>
          </w:tcPr>
          <w:p w14:paraId="422733FC" w14:textId="77777777" w:rsidR="00C007C8" w:rsidRPr="00603C3E" w:rsidRDefault="00C007C8" w:rsidP="00AA5B13">
            <w:pPr>
              <w:rPr>
                <w:rFonts w:ascii="Times New Roman" w:hAnsi="Times New Roman"/>
                <w:szCs w:val="24"/>
              </w:rPr>
            </w:pPr>
            <w:r w:rsidRPr="00603C3E">
              <w:rPr>
                <w:rFonts w:ascii="Times New Roman" w:hAnsi="Times New Roman"/>
                <w:szCs w:val="24"/>
              </w:rPr>
              <w:t>Politik</w:t>
            </w:r>
          </w:p>
        </w:tc>
        <w:tc>
          <w:tcPr>
            <w:tcW w:w="7371" w:type="dxa"/>
          </w:tcPr>
          <w:p w14:paraId="7502353E" w14:textId="77777777" w:rsidR="00C007C8" w:rsidRDefault="00C007C8" w:rsidP="00AA5B13">
            <w:pPr>
              <w:rPr>
                <w:rFonts w:ascii="Times New Roman" w:hAnsi="Times New Roman"/>
                <w:szCs w:val="24"/>
              </w:rPr>
            </w:pPr>
            <w:r w:rsidRPr="00603C3E">
              <w:rPr>
                <w:rFonts w:ascii="Times New Roman" w:hAnsi="Times New Roman"/>
                <w:szCs w:val="24"/>
              </w:rPr>
              <w:t xml:space="preserve">Cumhurbaşkanlığı Hükümet Sistemiyle birlikte eğitim ile ilgili kararların hızlı bir şekilde alınması,                                                                                                    Milli Eğitim Bakanımızın eğitimin içinden gelmesi ve sorun alanlarını bilmesi.  </w:t>
            </w:r>
          </w:p>
          <w:p w14:paraId="70C17E89" w14:textId="77777777" w:rsidR="00C007C8" w:rsidRPr="00603C3E" w:rsidRDefault="00C007C8" w:rsidP="00AA5B13">
            <w:pPr>
              <w:rPr>
                <w:rFonts w:ascii="Times New Roman" w:hAnsi="Times New Roman"/>
                <w:szCs w:val="24"/>
              </w:rPr>
            </w:pPr>
            <w:r w:rsidRPr="00603C3E">
              <w:rPr>
                <w:rFonts w:ascii="Times New Roman" w:hAnsi="Times New Roman"/>
                <w:szCs w:val="24"/>
              </w:rPr>
              <w:t>Yerel Yönetimin eğitim hizmetlerine yönelik duyarlılığı                                              Özel eğitimi destekleyen politikaların varlığı</w:t>
            </w:r>
          </w:p>
        </w:tc>
      </w:tr>
      <w:tr w:rsidR="00C007C8" w:rsidRPr="00603C3E" w14:paraId="34CDE0B3" w14:textId="77777777" w:rsidTr="00AA5B13">
        <w:trPr>
          <w:trHeight w:val="403"/>
        </w:trPr>
        <w:tc>
          <w:tcPr>
            <w:tcW w:w="2518" w:type="dxa"/>
            <w:shd w:val="clear" w:color="auto" w:fill="auto"/>
            <w:vAlign w:val="center"/>
          </w:tcPr>
          <w:p w14:paraId="5353A71A" w14:textId="77777777" w:rsidR="00C007C8" w:rsidRPr="00603C3E" w:rsidRDefault="00C007C8" w:rsidP="00AA5B13">
            <w:pPr>
              <w:rPr>
                <w:rFonts w:ascii="Times New Roman" w:hAnsi="Times New Roman"/>
                <w:szCs w:val="24"/>
              </w:rPr>
            </w:pPr>
            <w:r w:rsidRPr="00603C3E">
              <w:rPr>
                <w:rFonts w:ascii="Times New Roman" w:hAnsi="Times New Roman"/>
                <w:szCs w:val="24"/>
              </w:rPr>
              <w:t>Ekonomik</w:t>
            </w:r>
          </w:p>
        </w:tc>
        <w:tc>
          <w:tcPr>
            <w:tcW w:w="7371" w:type="dxa"/>
          </w:tcPr>
          <w:p w14:paraId="4B3E6C4F" w14:textId="77777777" w:rsidR="00C007C8" w:rsidRPr="00603C3E" w:rsidRDefault="00C007C8" w:rsidP="00AA5B13">
            <w:pPr>
              <w:rPr>
                <w:rFonts w:ascii="Times New Roman" w:eastAsia="Calibri" w:hAnsi="Times New Roman"/>
                <w:bCs/>
                <w:spacing w:val="6"/>
                <w:szCs w:val="24"/>
              </w:rPr>
            </w:pPr>
            <w:r w:rsidRPr="00603C3E">
              <w:rPr>
                <w:rFonts w:ascii="Times New Roman" w:eastAsia="Calibri" w:hAnsi="Times New Roman"/>
                <w:bCs/>
                <w:spacing w:val="6"/>
                <w:szCs w:val="24"/>
              </w:rPr>
              <w:t>Üst politika belgelerinde eğitimin öncelikli alan olarak yer alması.</w:t>
            </w:r>
          </w:p>
        </w:tc>
      </w:tr>
      <w:tr w:rsidR="00C007C8" w:rsidRPr="00603C3E" w14:paraId="1A69BD4A" w14:textId="77777777" w:rsidTr="00AA5B13">
        <w:tc>
          <w:tcPr>
            <w:tcW w:w="2518" w:type="dxa"/>
            <w:shd w:val="clear" w:color="auto" w:fill="auto"/>
            <w:vAlign w:val="center"/>
          </w:tcPr>
          <w:p w14:paraId="5932103D" w14:textId="77777777" w:rsidR="00C007C8" w:rsidRPr="00603C3E" w:rsidRDefault="00C007C8" w:rsidP="00AA5B13">
            <w:pPr>
              <w:rPr>
                <w:rFonts w:ascii="Times New Roman" w:hAnsi="Times New Roman"/>
                <w:szCs w:val="24"/>
              </w:rPr>
            </w:pPr>
            <w:r w:rsidRPr="00603C3E">
              <w:rPr>
                <w:rFonts w:ascii="Times New Roman" w:hAnsi="Times New Roman"/>
                <w:szCs w:val="24"/>
              </w:rPr>
              <w:t>Sosyolojik</w:t>
            </w:r>
          </w:p>
        </w:tc>
        <w:tc>
          <w:tcPr>
            <w:tcW w:w="7371" w:type="dxa"/>
          </w:tcPr>
          <w:p w14:paraId="70A5CC7F"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 xml:space="preserve">Paydaşlara ulaşabilmenin kolay olması  </w:t>
            </w:r>
          </w:p>
          <w:p w14:paraId="23A32A43"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Kaliteli eğitim ve öğretime ilişkin talebin artması</w:t>
            </w:r>
          </w:p>
          <w:p w14:paraId="45990536"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Geniş bir paydaş kitlesinin varlığı                                                                                                                            İlçemizde özel okulların sayıca fazla olması</w:t>
            </w:r>
          </w:p>
        </w:tc>
      </w:tr>
      <w:tr w:rsidR="00C007C8" w:rsidRPr="00603C3E" w14:paraId="5906D1E5" w14:textId="77777777" w:rsidTr="00AA5B13">
        <w:trPr>
          <w:trHeight w:val="2169"/>
        </w:trPr>
        <w:tc>
          <w:tcPr>
            <w:tcW w:w="2518" w:type="dxa"/>
            <w:shd w:val="clear" w:color="auto" w:fill="auto"/>
            <w:vAlign w:val="center"/>
          </w:tcPr>
          <w:p w14:paraId="658F7D19" w14:textId="77777777" w:rsidR="00C007C8" w:rsidRPr="00603C3E" w:rsidRDefault="00C007C8" w:rsidP="00AA5B13">
            <w:pPr>
              <w:rPr>
                <w:rFonts w:ascii="Times New Roman" w:hAnsi="Times New Roman"/>
                <w:szCs w:val="24"/>
              </w:rPr>
            </w:pPr>
            <w:r w:rsidRPr="00603C3E">
              <w:rPr>
                <w:rFonts w:ascii="Times New Roman" w:hAnsi="Times New Roman"/>
                <w:szCs w:val="24"/>
              </w:rPr>
              <w:t>Teknolojik</w:t>
            </w:r>
          </w:p>
        </w:tc>
        <w:tc>
          <w:tcPr>
            <w:tcW w:w="7371" w:type="dxa"/>
          </w:tcPr>
          <w:p w14:paraId="4CBF1148" w14:textId="77777777" w:rsidR="00C007C8" w:rsidRPr="00603C3E" w:rsidRDefault="00C007C8" w:rsidP="00AA5B13">
            <w:pPr>
              <w:rPr>
                <w:rFonts w:ascii="Times New Roman" w:hAnsi="Times New Roman"/>
                <w:szCs w:val="24"/>
              </w:rPr>
            </w:pPr>
            <w:r w:rsidRPr="00603C3E">
              <w:rPr>
                <w:rFonts w:ascii="Times New Roman" w:hAnsi="Times New Roman"/>
                <w:szCs w:val="24"/>
              </w:rPr>
              <w:t>Teknolojinin eğitim için faydalı olacağı</w:t>
            </w:r>
            <w:r>
              <w:rPr>
                <w:rFonts w:ascii="Times New Roman" w:hAnsi="Times New Roman"/>
                <w:szCs w:val="24"/>
              </w:rPr>
              <w:t>na</w:t>
            </w:r>
            <w:r w:rsidRPr="00603C3E">
              <w:rPr>
                <w:rFonts w:ascii="Times New Roman" w:hAnsi="Times New Roman"/>
                <w:szCs w:val="24"/>
              </w:rPr>
              <w:t xml:space="preserve"> inanç.                                                    Teknolojik ürün ve hizmetlerin eğitim-öğretim faaliyetlerinde öneminin giderek artması.                                                                                                                            Bilişim teknolojilerinin gelişmesi, dijitalleşme ve endüstri </w:t>
            </w:r>
            <w:proofErr w:type="gramStart"/>
            <w:r w:rsidRPr="00603C3E">
              <w:rPr>
                <w:rFonts w:ascii="Times New Roman" w:hAnsi="Times New Roman"/>
                <w:szCs w:val="24"/>
              </w:rPr>
              <w:t>4.0</w:t>
            </w:r>
            <w:proofErr w:type="gramEnd"/>
            <w:r w:rsidRPr="00603C3E">
              <w:rPr>
                <w:rFonts w:ascii="Times New Roman" w:hAnsi="Times New Roman"/>
                <w:szCs w:val="24"/>
              </w:rPr>
              <w:t xml:space="preserve"> gibi değişikliklerin getirdiği yenilikler                                                                                                                                      Gelişen teknolojilerin eğitimde kullanılabilirliğinin artması                                   Sosyal medyanın geniş kitlelerce kullanılıyor olması</w:t>
            </w:r>
          </w:p>
        </w:tc>
      </w:tr>
      <w:tr w:rsidR="00C007C8" w:rsidRPr="00603C3E" w14:paraId="63E8802E" w14:textId="77777777" w:rsidTr="00AA5B13">
        <w:tc>
          <w:tcPr>
            <w:tcW w:w="2518" w:type="dxa"/>
            <w:shd w:val="clear" w:color="auto" w:fill="auto"/>
            <w:vAlign w:val="center"/>
          </w:tcPr>
          <w:p w14:paraId="75AF16C1" w14:textId="77777777" w:rsidR="00C007C8" w:rsidRPr="00603C3E" w:rsidRDefault="00C007C8" w:rsidP="00AA5B13">
            <w:pPr>
              <w:rPr>
                <w:rFonts w:ascii="Times New Roman" w:hAnsi="Times New Roman"/>
                <w:szCs w:val="24"/>
              </w:rPr>
            </w:pPr>
            <w:r w:rsidRPr="00603C3E">
              <w:rPr>
                <w:rFonts w:ascii="Times New Roman" w:hAnsi="Times New Roman"/>
                <w:szCs w:val="24"/>
              </w:rPr>
              <w:t>Mevzuat-Yasal</w:t>
            </w:r>
          </w:p>
        </w:tc>
        <w:tc>
          <w:tcPr>
            <w:tcW w:w="7371" w:type="dxa"/>
          </w:tcPr>
          <w:p w14:paraId="5908DEC7" w14:textId="77777777" w:rsidR="00C007C8" w:rsidRDefault="00C007C8" w:rsidP="00AA5B13">
            <w:pPr>
              <w:rPr>
                <w:rFonts w:ascii="Times New Roman" w:hAnsi="Times New Roman"/>
                <w:szCs w:val="24"/>
              </w:rPr>
            </w:pPr>
            <w:proofErr w:type="gramStart"/>
            <w:r w:rsidRPr="00603C3E">
              <w:rPr>
                <w:rFonts w:ascii="Times New Roman" w:hAnsi="Times New Roman"/>
                <w:szCs w:val="24"/>
              </w:rPr>
              <w:t xml:space="preserve">Eğitimde sürekli değişen politikalarının geliştirilmesi.   </w:t>
            </w:r>
            <w:proofErr w:type="gramEnd"/>
          </w:p>
          <w:p w14:paraId="44574B17" w14:textId="77777777" w:rsidR="00C007C8" w:rsidRPr="00603C3E" w:rsidRDefault="00C007C8" w:rsidP="00AA5B13">
            <w:pPr>
              <w:rPr>
                <w:rFonts w:ascii="Times New Roman" w:hAnsi="Times New Roman"/>
                <w:szCs w:val="24"/>
              </w:rPr>
            </w:pPr>
            <w:r w:rsidRPr="00603C3E">
              <w:rPr>
                <w:rFonts w:ascii="Times New Roman" w:hAnsi="Times New Roman"/>
                <w:szCs w:val="24"/>
              </w:rPr>
              <w:t>Özel eğitimi destekleyen politikaların varlığı</w:t>
            </w:r>
            <w:r>
              <w:rPr>
                <w:rFonts w:ascii="Times New Roman" w:hAnsi="Times New Roman"/>
                <w:szCs w:val="24"/>
              </w:rPr>
              <w:t>,</w:t>
            </w:r>
            <w:r w:rsidRPr="00603C3E">
              <w:rPr>
                <w:rFonts w:ascii="Times New Roman" w:hAnsi="Times New Roman"/>
                <w:szCs w:val="24"/>
              </w:rPr>
              <w:t xml:space="preserve">                                                                   “Bir Milyon Öğretmen, Bir Milyon Fikir” projesi </w:t>
            </w:r>
            <w:proofErr w:type="gramStart"/>
            <w:r w:rsidRPr="00603C3E">
              <w:rPr>
                <w:rFonts w:ascii="Times New Roman" w:hAnsi="Times New Roman"/>
                <w:szCs w:val="24"/>
              </w:rPr>
              <w:t>kapsamında  öğretmenlerden</w:t>
            </w:r>
            <w:proofErr w:type="gramEnd"/>
            <w:r w:rsidRPr="00603C3E">
              <w:rPr>
                <w:rFonts w:ascii="Times New Roman" w:hAnsi="Times New Roman"/>
                <w:szCs w:val="24"/>
              </w:rPr>
              <w:t xml:space="preserve"> gelen fikirlerin Bakanlık tarafından mevzuata dönüştürülmesi. </w:t>
            </w:r>
          </w:p>
        </w:tc>
      </w:tr>
      <w:tr w:rsidR="00C007C8" w:rsidRPr="00603C3E" w14:paraId="23DAF5C6" w14:textId="77777777" w:rsidTr="00AA5B13">
        <w:tc>
          <w:tcPr>
            <w:tcW w:w="2518" w:type="dxa"/>
            <w:shd w:val="clear" w:color="auto" w:fill="auto"/>
            <w:vAlign w:val="center"/>
          </w:tcPr>
          <w:p w14:paraId="698A41D8" w14:textId="77777777" w:rsidR="00C007C8" w:rsidRPr="00603C3E" w:rsidRDefault="00C007C8" w:rsidP="00AA5B13">
            <w:pPr>
              <w:rPr>
                <w:rFonts w:ascii="Times New Roman" w:hAnsi="Times New Roman"/>
                <w:szCs w:val="24"/>
              </w:rPr>
            </w:pPr>
            <w:r w:rsidRPr="00603C3E">
              <w:rPr>
                <w:rFonts w:ascii="Times New Roman" w:hAnsi="Times New Roman"/>
                <w:szCs w:val="24"/>
              </w:rPr>
              <w:t>Ekolojik</w:t>
            </w:r>
          </w:p>
        </w:tc>
        <w:tc>
          <w:tcPr>
            <w:tcW w:w="7371" w:type="dxa"/>
          </w:tcPr>
          <w:p w14:paraId="780CF333"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Konum itibariyle, kentleşmenin getirdiği, trafik, gürültü, sosyal karmaşa gibi olumsuzluklardan göreli olarak daha az etkilenmesi.</w:t>
            </w:r>
          </w:p>
        </w:tc>
      </w:tr>
    </w:tbl>
    <w:p w14:paraId="2213655A" w14:textId="77777777" w:rsidR="00C007C8" w:rsidRPr="00603C3E" w:rsidRDefault="00C007C8" w:rsidP="00C007C8">
      <w:pPr>
        <w:ind w:firstLine="708"/>
        <w:jc w:val="both"/>
        <w:rPr>
          <w:rFonts w:ascii="Times New Roman" w:hAnsi="Times New Roman"/>
          <w:szCs w:val="24"/>
        </w:rPr>
      </w:pPr>
    </w:p>
    <w:p w14:paraId="5D23FEEB" w14:textId="77777777" w:rsidR="00C007C8" w:rsidRDefault="00C007C8" w:rsidP="00C007C8">
      <w:pPr>
        <w:ind w:firstLine="708"/>
        <w:jc w:val="both"/>
        <w:rPr>
          <w:rFonts w:ascii="Times New Roman" w:hAnsi="Times New Roman"/>
          <w:b/>
          <w:szCs w:val="24"/>
        </w:rPr>
      </w:pPr>
    </w:p>
    <w:p w14:paraId="48F75350" w14:textId="77777777" w:rsidR="00C007C8" w:rsidRDefault="00C007C8" w:rsidP="00C007C8">
      <w:pPr>
        <w:ind w:firstLine="708"/>
        <w:jc w:val="both"/>
        <w:rPr>
          <w:rFonts w:ascii="Times New Roman" w:hAnsi="Times New Roman"/>
          <w:b/>
          <w:szCs w:val="24"/>
        </w:rPr>
      </w:pPr>
    </w:p>
    <w:p w14:paraId="53440B03" w14:textId="77777777" w:rsidR="00C007C8" w:rsidRDefault="00C007C8" w:rsidP="00C007C8">
      <w:pPr>
        <w:ind w:firstLine="708"/>
        <w:jc w:val="both"/>
        <w:rPr>
          <w:rFonts w:ascii="Times New Roman" w:hAnsi="Times New Roman"/>
          <w:b/>
          <w:szCs w:val="24"/>
        </w:rPr>
      </w:pPr>
    </w:p>
    <w:p w14:paraId="746761F4" w14:textId="77777777" w:rsidR="00C007C8" w:rsidRDefault="00C007C8" w:rsidP="00C007C8">
      <w:pPr>
        <w:ind w:firstLine="708"/>
        <w:jc w:val="both"/>
        <w:rPr>
          <w:rFonts w:ascii="Times New Roman" w:hAnsi="Times New Roman"/>
          <w:b/>
          <w:szCs w:val="24"/>
        </w:rPr>
      </w:pPr>
    </w:p>
    <w:p w14:paraId="3D25D51D" w14:textId="77777777" w:rsidR="00C007C8" w:rsidRDefault="00C007C8" w:rsidP="00C007C8">
      <w:pPr>
        <w:ind w:firstLine="708"/>
        <w:jc w:val="both"/>
        <w:rPr>
          <w:rFonts w:ascii="Times New Roman" w:hAnsi="Times New Roman"/>
          <w:b/>
          <w:szCs w:val="24"/>
        </w:rPr>
      </w:pPr>
    </w:p>
    <w:p w14:paraId="6F6D7C98" w14:textId="77777777" w:rsidR="00C007C8" w:rsidRDefault="00C007C8" w:rsidP="00C007C8">
      <w:pPr>
        <w:ind w:firstLine="708"/>
        <w:jc w:val="both"/>
        <w:rPr>
          <w:rFonts w:ascii="Times New Roman" w:hAnsi="Times New Roman"/>
          <w:b/>
          <w:szCs w:val="24"/>
        </w:rPr>
      </w:pPr>
    </w:p>
    <w:p w14:paraId="5651C2DC" w14:textId="77777777" w:rsidR="00C007C8" w:rsidRDefault="00C007C8" w:rsidP="00C007C8">
      <w:pPr>
        <w:ind w:firstLine="708"/>
        <w:jc w:val="both"/>
        <w:rPr>
          <w:rFonts w:ascii="Times New Roman" w:hAnsi="Times New Roman"/>
          <w:b/>
          <w:szCs w:val="24"/>
        </w:rPr>
      </w:pPr>
    </w:p>
    <w:p w14:paraId="19AD64A4" w14:textId="77777777" w:rsidR="00C007C8" w:rsidRDefault="00C007C8" w:rsidP="00C007C8">
      <w:pPr>
        <w:ind w:firstLine="708"/>
        <w:jc w:val="both"/>
        <w:rPr>
          <w:rFonts w:ascii="Times New Roman" w:hAnsi="Times New Roman"/>
          <w:b/>
          <w:szCs w:val="24"/>
        </w:rPr>
      </w:pPr>
    </w:p>
    <w:p w14:paraId="2BFA9E94" w14:textId="77777777" w:rsidR="00C007C8" w:rsidRPr="00603C3E" w:rsidRDefault="00C007C8" w:rsidP="00C007C8">
      <w:pPr>
        <w:ind w:firstLine="708"/>
        <w:jc w:val="both"/>
        <w:rPr>
          <w:rFonts w:ascii="Times New Roman" w:hAnsi="Times New Roman"/>
          <w:b/>
          <w:szCs w:val="24"/>
        </w:rPr>
      </w:pPr>
      <w:r w:rsidRPr="00603C3E">
        <w:rPr>
          <w:rFonts w:ascii="Times New Roman" w:hAnsi="Times New Roman"/>
          <w:b/>
          <w:szCs w:val="24"/>
        </w:rPr>
        <w:t>Tehditler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007C8" w:rsidRPr="00603C3E" w14:paraId="4C971178" w14:textId="77777777" w:rsidTr="00AA5B13">
        <w:tc>
          <w:tcPr>
            <w:tcW w:w="2518" w:type="dxa"/>
            <w:vAlign w:val="center"/>
          </w:tcPr>
          <w:p w14:paraId="48A253AE" w14:textId="77777777" w:rsidR="00C007C8" w:rsidRPr="00603C3E" w:rsidRDefault="00C007C8" w:rsidP="00AA5B13">
            <w:pPr>
              <w:rPr>
                <w:rFonts w:ascii="Times New Roman" w:hAnsi="Times New Roman"/>
                <w:szCs w:val="24"/>
              </w:rPr>
            </w:pPr>
            <w:r w:rsidRPr="00603C3E">
              <w:rPr>
                <w:rFonts w:ascii="Times New Roman" w:hAnsi="Times New Roman"/>
                <w:szCs w:val="24"/>
              </w:rPr>
              <w:t>Politik</w:t>
            </w:r>
          </w:p>
        </w:tc>
        <w:tc>
          <w:tcPr>
            <w:tcW w:w="7371" w:type="dxa"/>
          </w:tcPr>
          <w:p w14:paraId="167111BB" w14:textId="77777777" w:rsidR="00C007C8" w:rsidRDefault="00C007C8" w:rsidP="00AA5B13">
            <w:pPr>
              <w:rPr>
                <w:rFonts w:ascii="Times New Roman" w:hAnsi="Times New Roman"/>
                <w:szCs w:val="24"/>
              </w:rPr>
            </w:pPr>
            <w:r w:rsidRPr="00603C3E">
              <w:rPr>
                <w:rFonts w:ascii="Times New Roman" w:hAnsi="Times New Roman"/>
                <w:szCs w:val="24"/>
              </w:rPr>
              <w:t xml:space="preserve">Okulun binasının </w:t>
            </w:r>
            <w:r>
              <w:rPr>
                <w:rFonts w:ascii="Times New Roman" w:hAnsi="Times New Roman"/>
                <w:szCs w:val="24"/>
              </w:rPr>
              <w:t xml:space="preserve">yetersiz olması ve </w:t>
            </w:r>
            <w:r w:rsidRPr="00603C3E">
              <w:rPr>
                <w:rFonts w:ascii="Times New Roman" w:hAnsi="Times New Roman"/>
                <w:szCs w:val="24"/>
              </w:rPr>
              <w:t>geleceği ile ilgili belirsizlik</w:t>
            </w:r>
            <w:r>
              <w:rPr>
                <w:rFonts w:ascii="Times New Roman" w:hAnsi="Times New Roman"/>
                <w:szCs w:val="24"/>
              </w:rPr>
              <w:t>,</w:t>
            </w:r>
            <w:r w:rsidRPr="00603C3E">
              <w:rPr>
                <w:rFonts w:ascii="Times New Roman" w:hAnsi="Times New Roman"/>
                <w:szCs w:val="24"/>
              </w:rPr>
              <w:t xml:space="preserve">                                                                                               Siyasi ve sendikal grupların atama ve görevlendirmelerde etkili olma isteği</w:t>
            </w:r>
            <w:r>
              <w:rPr>
                <w:rFonts w:ascii="Times New Roman" w:hAnsi="Times New Roman"/>
                <w:szCs w:val="24"/>
              </w:rPr>
              <w:t>,</w:t>
            </w:r>
          </w:p>
          <w:p w14:paraId="0AC1EC68" w14:textId="77777777" w:rsidR="00C007C8" w:rsidRPr="00603C3E" w:rsidRDefault="00C007C8" w:rsidP="00AA5B13">
            <w:pPr>
              <w:rPr>
                <w:rFonts w:ascii="Times New Roman" w:hAnsi="Times New Roman"/>
                <w:szCs w:val="24"/>
              </w:rPr>
            </w:pPr>
            <w:r w:rsidRPr="00603C3E">
              <w:rPr>
                <w:rFonts w:ascii="Times New Roman" w:hAnsi="Times New Roman"/>
                <w:szCs w:val="24"/>
              </w:rPr>
              <w:lastRenderedPageBreak/>
              <w:t>Kurumlar arası iletişim ve koordinasyon eksikliği</w:t>
            </w:r>
            <w:r>
              <w:rPr>
                <w:rFonts w:ascii="Times New Roman" w:hAnsi="Times New Roman"/>
                <w:szCs w:val="24"/>
              </w:rPr>
              <w:t>,</w:t>
            </w:r>
          </w:p>
        </w:tc>
      </w:tr>
      <w:tr w:rsidR="00C007C8" w:rsidRPr="00603C3E" w14:paraId="5838F6F0" w14:textId="77777777" w:rsidTr="00AA5B13">
        <w:tc>
          <w:tcPr>
            <w:tcW w:w="2518" w:type="dxa"/>
            <w:vAlign w:val="center"/>
          </w:tcPr>
          <w:p w14:paraId="5A861191" w14:textId="77777777" w:rsidR="00C007C8" w:rsidRPr="00603C3E" w:rsidRDefault="00C007C8" w:rsidP="00AA5B13">
            <w:pPr>
              <w:rPr>
                <w:rFonts w:ascii="Times New Roman" w:hAnsi="Times New Roman"/>
                <w:szCs w:val="24"/>
              </w:rPr>
            </w:pPr>
            <w:r w:rsidRPr="00603C3E">
              <w:rPr>
                <w:rFonts w:ascii="Times New Roman" w:hAnsi="Times New Roman"/>
                <w:szCs w:val="24"/>
              </w:rPr>
              <w:t>Ekonomik</w:t>
            </w:r>
          </w:p>
        </w:tc>
        <w:tc>
          <w:tcPr>
            <w:tcW w:w="7371" w:type="dxa"/>
          </w:tcPr>
          <w:p w14:paraId="645CD3DF"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Sosyal kesimler arasındaki ekonomik ve kültürel kopukluklar,                                                                 Hizmet vermek durumunda kaldığımız ikinci bir ilçenin olması</w:t>
            </w:r>
            <w:r>
              <w:rPr>
                <w:rFonts w:ascii="Times New Roman" w:hAnsi="Times New Roman"/>
                <w:sz w:val="24"/>
                <w:szCs w:val="24"/>
              </w:rPr>
              <w:t>,</w:t>
            </w:r>
            <w:r w:rsidRPr="00603C3E">
              <w:rPr>
                <w:rFonts w:ascii="Times New Roman" w:hAnsi="Times New Roman"/>
                <w:sz w:val="24"/>
                <w:szCs w:val="24"/>
              </w:rPr>
              <w:t xml:space="preserve">                                                                           </w:t>
            </w:r>
            <w:r>
              <w:rPr>
                <w:rFonts w:ascii="Times New Roman" w:hAnsi="Times New Roman"/>
                <w:sz w:val="24"/>
                <w:szCs w:val="24"/>
              </w:rPr>
              <w:t xml:space="preserve">Aileler </w:t>
            </w:r>
            <w:r w:rsidRPr="00603C3E">
              <w:rPr>
                <w:rFonts w:ascii="Times New Roman" w:hAnsi="Times New Roman"/>
                <w:sz w:val="24"/>
                <w:szCs w:val="24"/>
              </w:rPr>
              <w:t>arasındaki sosyo-ekonomik eşitsizlikler                                                                                                     Özel sektörün eğitim yatırımlarının yeterli düzeyde olmaması                                                                     Bakanlık bütçesinin okul ve kurumların ihtiyaçların</w:t>
            </w:r>
            <w:r>
              <w:rPr>
                <w:rFonts w:ascii="Times New Roman" w:hAnsi="Times New Roman"/>
                <w:sz w:val="24"/>
                <w:szCs w:val="24"/>
              </w:rPr>
              <w:t>ı karşılayacak düzeyde olmaması</w:t>
            </w:r>
            <w:r w:rsidRPr="00603C3E">
              <w:rPr>
                <w:rFonts w:ascii="Times New Roman" w:hAnsi="Times New Roman"/>
                <w:sz w:val="24"/>
                <w:szCs w:val="24"/>
              </w:rPr>
              <w:t xml:space="preserve">                                                                                                                              Eğitim ve öğretimin finansmanında yerel yönetimlerin katkısının yetersiz olması</w:t>
            </w:r>
            <w:r>
              <w:rPr>
                <w:rFonts w:ascii="Times New Roman" w:hAnsi="Times New Roman"/>
                <w:sz w:val="24"/>
                <w:szCs w:val="24"/>
              </w:rPr>
              <w:t>.</w:t>
            </w:r>
          </w:p>
        </w:tc>
      </w:tr>
      <w:tr w:rsidR="00C007C8" w:rsidRPr="00603C3E" w14:paraId="6B55E29A" w14:textId="77777777" w:rsidTr="00AA5B13">
        <w:tc>
          <w:tcPr>
            <w:tcW w:w="2518" w:type="dxa"/>
            <w:vAlign w:val="center"/>
          </w:tcPr>
          <w:p w14:paraId="1C6648BB" w14:textId="77777777" w:rsidR="00C007C8" w:rsidRPr="00603C3E" w:rsidRDefault="00C007C8" w:rsidP="00AA5B13">
            <w:pPr>
              <w:rPr>
                <w:rFonts w:ascii="Times New Roman" w:hAnsi="Times New Roman"/>
                <w:szCs w:val="24"/>
              </w:rPr>
            </w:pPr>
            <w:r w:rsidRPr="00603C3E">
              <w:rPr>
                <w:rFonts w:ascii="Times New Roman" w:hAnsi="Times New Roman"/>
                <w:szCs w:val="24"/>
              </w:rPr>
              <w:t>Sosyolojik</w:t>
            </w:r>
          </w:p>
        </w:tc>
        <w:tc>
          <w:tcPr>
            <w:tcW w:w="7371" w:type="dxa"/>
          </w:tcPr>
          <w:p w14:paraId="1B00E4DC"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Giderek yoğunluk kazanan ekonomik, sosyal ve kültürel tatmin düzeyinden fazla nüfus yoğunlaşmasının baskısı</w:t>
            </w:r>
            <w:r>
              <w:rPr>
                <w:rFonts w:ascii="Times New Roman" w:hAnsi="Times New Roman"/>
                <w:sz w:val="24"/>
                <w:szCs w:val="24"/>
              </w:rPr>
              <w:t>,</w:t>
            </w:r>
          </w:p>
          <w:p w14:paraId="0C5884DF"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Sosyal çözülme, parçalanmış aile sayısının giderek artıyor olması</w:t>
            </w:r>
            <w:r>
              <w:rPr>
                <w:rFonts w:ascii="Times New Roman" w:hAnsi="Times New Roman"/>
                <w:sz w:val="24"/>
                <w:szCs w:val="24"/>
              </w:rPr>
              <w:t>,</w:t>
            </w:r>
          </w:p>
          <w:p w14:paraId="3AEE1449"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Toplumda kitap okuma, spor yapma, sanatsal ve kültürel faaliyetlerde bulunma alışkanlığının yetersiz olması</w:t>
            </w:r>
            <w:r>
              <w:rPr>
                <w:rFonts w:ascii="Times New Roman" w:hAnsi="Times New Roman"/>
                <w:sz w:val="24"/>
                <w:szCs w:val="24"/>
              </w:rPr>
              <w:t>,</w:t>
            </w:r>
          </w:p>
          <w:p w14:paraId="5A8D13FA"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Hizmet verdiğimiz Bala ilçesinde öğrencilerin mevsimlik tarım işçisi olarak çalıştırılmaları</w:t>
            </w:r>
            <w:r>
              <w:rPr>
                <w:rFonts w:ascii="Times New Roman" w:hAnsi="Times New Roman"/>
                <w:sz w:val="24"/>
                <w:szCs w:val="24"/>
              </w:rPr>
              <w:t>,</w:t>
            </w:r>
            <w:r w:rsidRPr="00603C3E">
              <w:rPr>
                <w:rFonts w:ascii="Times New Roman" w:hAnsi="Times New Roman"/>
                <w:sz w:val="24"/>
                <w:szCs w:val="24"/>
              </w:rPr>
              <w:t xml:space="preserve">    </w:t>
            </w:r>
          </w:p>
          <w:p w14:paraId="71444764"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Bazı okul türlerine</w:t>
            </w:r>
            <w:r>
              <w:rPr>
                <w:rFonts w:ascii="Times New Roman" w:hAnsi="Times New Roman"/>
                <w:sz w:val="24"/>
                <w:szCs w:val="24"/>
              </w:rPr>
              <w:t xml:space="preserve"> yönelik olumsuz toplumsal algı,</w:t>
            </w:r>
            <w:r w:rsidRPr="00603C3E">
              <w:rPr>
                <w:rFonts w:ascii="Times New Roman" w:hAnsi="Times New Roman"/>
                <w:sz w:val="24"/>
                <w:szCs w:val="24"/>
              </w:rPr>
              <w:t xml:space="preserve">                      </w:t>
            </w:r>
          </w:p>
          <w:p w14:paraId="6373C4E8" w14:textId="77777777" w:rsidR="00C007C8" w:rsidRPr="00603C3E" w:rsidRDefault="00C007C8" w:rsidP="00AA5B13">
            <w:pPr>
              <w:pStyle w:val="AralkYok"/>
              <w:rPr>
                <w:rFonts w:ascii="Times New Roman" w:hAnsi="Times New Roman"/>
                <w:sz w:val="24"/>
                <w:szCs w:val="24"/>
              </w:rPr>
            </w:pPr>
            <w:r w:rsidRPr="00603C3E">
              <w:rPr>
                <w:rFonts w:ascii="Times New Roman" w:hAnsi="Times New Roman"/>
                <w:sz w:val="24"/>
                <w:szCs w:val="24"/>
              </w:rPr>
              <w:t xml:space="preserve">Nüfus hareketleri ve </w:t>
            </w:r>
            <w:r>
              <w:rPr>
                <w:rFonts w:ascii="Times New Roman" w:hAnsi="Times New Roman"/>
                <w:sz w:val="24"/>
                <w:szCs w:val="24"/>
              </w:rPr>
              <w:t>ilçemizin devamlı göç alan bir ilçe olması,</w:t>
            </w:r>
            <w:r w:rsidRPr="00603C3E">
              <w:rPr>
                <w:rFonts w:ascii="Times New Roman" w:hAnsi="Times New Roman"/>
                <w:sz w:val="24"/>
                <w:szCs w:val="24"/>
              </w:rPr>
              <w:t xml:space="preserve">                                                                                         </w:t>
            </w:r>
          </w:p>
        </w:tc>
      </w:tr>
      <w:tr w:rsidR="00C007C8" w:rsidRPr="00603C3E" w14:paraId="742A3A8D" w14:textId="77777777" w:rsidTr="00AA5B13">
        <w:trPr>
          <w:trHeight w:val="1448"/>
        </w:trPr>
        <w:tc>
          <w:tcPr>
            <w:tcW w:w="2518" w:type="dxa"/>
            <w:vAlign w:val="center"/>
          </w:tcPr>
          <w:p w14:paraId="58E3247B" w14:textId="77777777" w:rsidR="00C007C8" w:rsidRPr="00603C3E" w:rsidRDefault="00C007C8" w:rsidP="00AA5B13">
            <w:pPr>
              <w:rPr>
                <w:rFonts w:ascii="Times New Roman" w:hAnsi="Times New Roman"/>
                <w:szCs w:val="24"/>
              </w:rPr>
            </w:pPr>
            <w:r w:rsidRPr="00603C3E">
              <w:rPr>
                <w:rFonts w:ascii="Times New Roman" w:hAnsi="Times New Roman"/>
                <w:szCs w:val="24"/>
              </w:rPr>
              <w:t>Teknolojik</w:t>
            </w:r>
          </w:p>
        </w:tc>
        <w:tc>
          <w:tcPr>
            <w:tcW w:w="7371" w:type="dxa"/>
          </w:tcPr>
          <w:p w14:paraId="1CFB6A50" w14:textId="77777777" w:rsidR="00C007C8" w:rsidRPr="00603C3E" w:rsidRDefault="00C007C8" w:rsidP="00AA5B13">
            <w:pPr>
              <w:rPr>
                <w:rFonts w:ascii="Times New Roman" w:hAnsi="Times New Roman"/>
                <w:szCs w:val="24"/>
              </w:rPr>
            </w:pPr>
            <w:r w:rsidRPr="00603C3E">
              <w:rPr>
                <w:rFonts w:ascii="Times New Roman" w:hAnsi="Times New Roman"/>
                <w:szCs w:val="24"/>
              </w:rPr>
              <w:t>Teknolojik alt yapının yenilenememe</w:t>
            </w:r>
            <w:r>
              <w:rPr>
                <w:rFonts w:ascii="Times New Roman" w:hAnsi="Times New Roman"/>
                <w:szCs w:val="24"/>
              </w:rPr>
              <w:t>si,</w:t>
            </w:r>
            <w:r w:rsidRPr="00603C3E">
              <w:rPr>
                <w:rFonts w:ascii="Times New Roman" w:hAnsi="Times New Roman"/>
                <w:szCs w:val="24"/>
              </w:rPr>
              <w:t xml:space="preserve">                                                                                                         İnternet ortamında oluşan bilgi kirliliği, doğru ve güvenilir bilgiyi ayırt etme güçlüğü                                                                                                                           Bireylerde oluşan teknoloji bağımlılığı                                                                                                                          Gelişen ve değişen teknolojiye uygun donatım maliyetinin yüksek olması                                                           Elektronik bilgi güvenliğine yönelik saldırılar</w:t>
            </w:r>
            <w:r>
              <w:rPr>
                <w:rFonts w:ascii="Times New Roman" w:hAnsi="Times New Roman"/>
                <w:szCs w:val="24"/>
              </w:rPr>
              <w:t>.</w:t>
            </w:r>
          </w:p>
        </w:tc>
      </w:tr>
      <w:tr w:rsidR="00C007C8" w:rsidRPr="00603C3E" w14:paraId="13226DDD" w14:textId="77777777" w:rsidTr="00AA5B13">
        <w:trPr>
          <w:trHeight w:val="833"/>
        </w:trPr>
        <w:tc>
          <w:tcPr>
            <w:tcW w:w="2518" w:type="dxa"/>
            <w:vAlign w:val="center"/>
          </w:tcPr>
          <w:p w14:paraId="13153BF8" w14:textId="77777777" w:rsidR="00C007C8" w:rsidRPr="00603C3E" w:rsidRDefault="00C007C8" w:rsidP="00AA5B13">
            <w:pPr>
              <w:rPr>
                <w:rFonts w:ascii="Times New Roman" w:hAnsi="Times New Roman"/>
                <w:szCs w:val="24"/>
              </w:rPr>
            </w:pPr>
            <w:r w:rsidRPr="00603C3E">
              <w:rPr>
                <w:rFonts w:ascii="Times New Roman" w:hAnsi="Times New Roman"/>
                <w:szCs w:val="24"/>
              </w:rPr>
              <w:t>Mevzuat-Yasal</w:t>
            </w:r>
          </w:p>
        </w:tc>
        <w:tc>
          <w:tcPr>
            <w:tcW w:w="7371" w:type="dxa"/>
          </w:tcPr>
          <w:p w14:paraId="30AA5F9A" w14:textId="77777777" w:rsidR="00C007C8" w:rsidRPr="00603C3E" w:rsidRDefault="00C007C8" w:rsidP="00AA5B13">
            <w:pPr>
              <w:rPr>
                <w:rFonts w:ascii="Times New Roman" w:hAnsi="Times New Roman"/>
                <w:szCs w:val="24"/>
              </w:rPr>
            </w:pPr>
            <w:r w:rsidRPr="00603C3E">
              <w:rPr>
                <w:rFonts w:ascii="Times New Roman" w:hAnsi="Times New Roman"/>
                <w:szCs w:val="24"/>
              </w:rPr>
              <w:t>Sürekli değişen Eğitim politikaları.                                                                                                             Özellikle özel eğitimle ilgili mevzuatta sürekli değişiklikler olması ve bu değişikliklerin kişisel yoruma açık olması</w:t>
            </w:r>
          </w:p>
        </w:tc>
      </w:tr>
      <w:tr w:rsidR="00C007C8" w:rsidRPr="00603C3E" w14:paraId="6DF27267" w14:textId="77777777" w:rsidTr="00AA5B13">
        <w:tc>
          <w:tcPr>
            <w:tcW w:w="2518" w:type="dxa"/>
            <w:vAlign w:val="center"/>
          </w:tcPr>
          <w:p w14:paraId="2ADD85BD" w14:textId="77777777" w:rsidR="00C007C8" w:rsidRPr="00603C3E" w:rsidRDefault="00C007C8" w:rsidP="00AA5B13">
            <w:pPr>
              <w:rPr>
                <w:rFonts w:ascii="Times New Roman" w:hAnsi="Times New Roman"/>
                <w:szCs w:val="24"/>
              </w:rPr>
            </w:pPr>
            <w:r w:rsidRPr="00603C3E">
              <w:rPr>
                <w:rFonts w:ascii="Times New Roman" w:hAnsi="Times New Roman"/>
                <w:szCs w:val="24"/>
              </w:rPr>
              <w:t>Ekolojik</w:t>
            </w:r>
          </w:p>
        </w:tc>
        <w:tc>
          <w:tcPr>
            <w:tcW w:w="7371" w:type="dxa"/>
          </w:tcPr>
          <w:p w14:paraId="0F605DF5" w14:textId="77777777" w:rsidR="00C007C8" w:rsidRDefault="00C007C8" w:rsidP="00AA5B13">
            <w:pPr>
              <w:jc w:val="both"/>
              <w:rPr>
                <w:rFonts w:ascii="Times New Roman" w:hAnsi="Times New Roman"/>
                <w:szCs w:val="24"/>
              </w:rPr>
            </w:pPr>
            <w:r w:rsidRPr="00603C3E">
              <w:rPr>
                <w:rFonts w:ascii="Times New Roman" w:hAnsi="Times New Roman"/>
                <w:szCs w:val="24"/>
              </w:rPr>
              <w:t>Nüfus rejimindeki istikrarsızlık, artan hareketlilik,</w:t>
            </w:r>
            <w:r>
              <w:rPr>
                <w:rFonts w:ascii="Times New Roman" w:hAnsi="Times New Roman"/>
                <w:szCs w:val="24"/>
              </w:rPr>
              <w:t xml:space="preserve"> </w:t>
            </w:r>
          </w:p>
          <w:p w14:paraId="7F013F9D" w14:textId="77777777" w:rsidR="00C007C8" w:rsidRPr="00603C3E" w:rsidRDefault="00C007C8" w:rsidP="00AA5B13">
            <w:pPr>
              <w:jc w:val="both"/>
              <w:rPr>
                <w:rFonts w:ascii="Times New Roman" w:hAnsi="Times New Roman"/>
                <w:szCs w:val="24"/>
              </w:rPr>
            </w:pPr>
            <w:r>
              <w:rPr>
                <w:rFonts w:ascii="Times New Roman" w:hAnsi="Times New Roman"/>
                <w:szCs w:val="24"/>
              </w:rPr>
              <w:t>Çevreye verilen bilinçsiz zarar,</w:t>
            </w:r>
          </w:p>
        </w:tc>
      </w:tr>
      <w:bookmarkEnd w:id="6"/>
    </w:tbl>
    <w:p w14:paraId="1D1E2A70" w14:textId="7B7366A6" w:rsidR="00C007C8" w:rsidRDefault="00C007C8" w:rsidP="00D217D1">
      <w:pPr>
        <w:sectPr w:rsidR="00C007C8">
          <w:pgSz w:w="11910" w:h="16840"/>
          <w:pgMar w:top="1320" w:right="400" w:bottom="1280" w:left="460" w:header="0" w:footer="1017" w:gutter="0"/>
          <w:cols w:space="708"/>
        </w:sectPr>
      </w:pPr>
    </w:p>
    <w:p w14:paraId="294EC5BC" w14:textId="77777777" w:rsidR="00D217D1" w:rsidRDefault="00D217D1" w:rsidP="00D217D1">
      <w:pPr>
        <w:pStyle w:val="Balk3"/>
        <w:numPr>
          <w:ilvl w:val="1"/>
          <w:numId w:val="14"/>
        </w:numPr>
        <w:tabs>
          <w:tab w:val="left" w:pos="1556"/>
        </w:tabs>
        <w:jc w:val="left"/>
      </w:pPr>
      <w:r>
        <w:lastRenderedPageBreak/>
        <w:t>Kurumsal</w:t>
      </w:r>
      <w:r>
        <w:rPr>
          <w:spacing w:val="-4"/>
        </w:rPr>
        <w:t xml:space="preserve"> </w:t>
      </w:r>
      <w:r>
        <w:t>Tarihçe</w:t>
      </w:r>
    </w:p>
    <w:p w14:paraId="4E0475DE" w14:textId="77777777" w:rsidR="003C02C7" w:rsidRDefault="003C02C7" w:rsidP="003C02C7">
      <w:pPr>
        <w:pStyle w:val="Balk3"/>
        <w:tabs>
          <w:tab w:val="left" w:pos="1556"/>
        </w:tabs>
        <w:ind w:left="1556" w:firstLine="0"/>
      </w:pPr>
    </w:p>
    <w:p w14:paraId="1C2AA4CF" w14:textId="77777777" w:rsidR="003C02C7" w:rsidRPr="003C02C7" w:rsidRDefault="003C02C7" w:rsidP="003C02C7">
      <w:pPr>
        <w:spacing w:line="360" w:lineRule="auto"/>
        <w:ind w:left="958" w:firstLine="458"/>
        <w:jc w:val="both"/>
        <w:rPr>
          <w:sz w:val="24"/>
          <w:szCs w:val="24"/>
        </w:rPr>
      </w:pPr>
      <w:r w:rsidRPr="003C02C7">
        <w:rPr>
          <w:sz w:val="24"/>
          <w:szCs w:val="24"/>
        </w:rPr>
        <w:t xml:space="preserve">Merkezimizin Özel Eğitim ve Rehberlik Hizmetleri Genel Müdürlüğüne bağlı olarak çalışan bir kurumdur.  2002 yılında açılan Merkezimizde faaliyet gösteren 2 bölüm mevcuttur. 1-Rehberlik Hizmetleri Bölümü, 2-Özel Eğitim Bölümü. Merkezimiz, Gölbaşı ve Bala İlçesinde yer alan her tür ve kademedeki eğitim ve öğretim kurumlarına özel eğitim, rehberlik ve psikolojik danışma alanlarında hizmet vermektedir. Toplumu ilgilendiren olaylarda gerek danışmanlık yapmak gerek koruyucu, önleyici tedbirleri almak için sivil toplum kuruluşları, üniversiteler ve kamu ile işbirliği yapmaktadır. Aile bütünlüğünü koruyucu danışmanlık hizmetleri vermektedir. İlçe kriz ekibi sorumlusu olarak okullarda yaşanılan sorunları çözme konusunda rehberlik hizmeti sunulmaktadır. Merkezimizde öğrencilere ve ailelilere birey olarak saygı duyulur. Biz duygusunun hâkim olduğu ortam ve anlayışın gereğine inanırız. Özel Eğitim Hizmetleri Yönetmeliği ve Rehberlik Hizmetleri Yönetmeliği doğrultusunda çalışıp topluma hizmeti amaç ediniriz. </w:t>
      </w:r>
    </w:p>
    <w:p w14:paraId="2B0166E7" w14:textId="77777777" w:rsidR="00D217D1" w:rsidRDefault="00D217D1" w:rsidP="00D217D1">
      <w:pPr>
        <w:pStyle w:val="GvdeMetni"/>
        <w:rPr>
          <w:sz w:val="28"/>
        </w:rPr>
      </w:pPr>
    </w:p>
    <w:p w14:paraId="6FD56D41" w14:textId="77777777" w:rsidR="00D217D1" w:rsidRDefault="00D217D1" w:rsidP="00D217D1">
      <w:pPr>
        <w:pStyle w:val="GvdeMetni"/>
        <w:rPr>
          <w:sz w:val="28"/>
        </w:rPr>
      </w:pPr>
    </w:p>
    <w:p w14:paraId="69CD3F70" w14:textId="77777777" w:rsidR="00D217D1" w:rsidRDefault="00D217D1" w:rsidP="00D217D1">
      <w:pPr>
        <w:pStyle w:val="GvdeMetni"/>
        <w:rPr>
          <w:sz w:val="28"/>
        </w:rPr>
      </w:pPr>
    </w:p>
    <w:p w14:paraId="02078A07" w14:textId="77777777" w:rsidR="00D217D1" w:rsidRDefault="00D217D1" w:rsidP="00D217D1">
      <w:pPr>
        <w:pStyle w:val="GvdeMetni"/>
        <w:rPr>
          <w:sz w:val="28"/>
        </w:rPr>
      </w:pPr>
    </w:p>
    <w:p w14:paraId="7646D5F4" w14:textId="77777777" w:rsidR="00D217D1" w:rsidRDefault="00D217D1" w:rsidP="00D217D1">
      <w:pPr>
        <w:pStyle w:val="GvdeMetni"/>
        <w:rPr>
          <w:sz w:val="28"/>
        </w:rPr>
      </w:pPr>
    </w:p>
    <w:p w14:paraId="168AE051" w14:textId="77777777" w:rsidR="00D217D1" w:rsidRDefault="00D217D1" w:rsidP="00D217D1">
      <w:pPr>
        <w:pStyle w:val="GvdeMetni"/>
        <w:spacing w:before="6"/>
        <w:rPr>
          <w:sz w:val="27"/>
        </w:rPr>
      </w:pPr>
    </w:p>
    <w:p w14:paraId="68CC3267" w14:textId="77777777" w:rsidR="00D217D1" w:rsidRPr="00627333" w:rsidRDefault="00D217D1" w:rsidP="00D217D1">
      <w:pPr>
        <w:pStyle w:val="Balk3"/>
        <w:numPr>
          <w:ilvl w:val="1"/>
          <w:numId w:val="14"/>
        </w:numPr>
        <w:tabs>
          <w:tab w:val="left" w:pos="1556"/>
        </w:tabs>
        <w:spacing w:before="0"/>
        <w:jc w:val="left"/>
        <w:rPr>
          <w:b w:val="0"/>
          <w:bCs w:val="0"/>
        </w:rPr>
      </w:pPr>
      <w:r w:rsidRPr="00627333">
        <w:rPr>
          <w:b w:val="0"/>
          <w:bCs w:val="0"/>
        </w:rPr>
        <w:t>Uygulanmakta</w:t>
      </w:r>
      <w:r w:rsidRPr="00627333">
        <w:rPr>
          <w:b w:val="0"/>
          <w:bCs w:val="0"/>
          <w:spacing w:val="-7"/>
        </w:rPr>
        <w:t xml:space="preserve"> </w:t>
      </w:r>
      <w:r w:rsidRPr="00627333">
        <w:rPr>
          <w:b w:val="0"/>
          <w:bCs w:val="0"/>
        </w:rPr>
        <w:t>Olan</w:t>
      </w:r>
      <w:r w:rsidRPr="00627333">
        <w:rPr>
          <w:b w:val="0"/>
          <w:bCs w:val="0"/>
          <w:spacing w:val="-5"/>
        </w:rPr>
        <w:t xml:space="preserve"> </w:t>
      </w:r>
      <w:r w:rsidRPr="00627333">
        <w:rPr>
          <w:b w:val="0"/>
          <w:bCs w:val="0"/>
        </w:rPr>
        <w:t>Stratejik</w:t>
      </w:r>
      <w:r w:rsidRPr="00627333">
        <w:rPr>
          <w:b w:val="0"/>
          <w:bCs w:val="0"/>
          <w:spacing w:val="-2"/>
        </w:rPr>
        <w:t xml:space="preserve"> </w:t>
      </w:r>
      <w:r w:rsidRPr="00627333">
        <w:rPr>
          <w:b w:val="0"/>
          <w:bCs w:val="0"/>
        </w:rPr>
        <w:t>Planın</w:t>
      </w:r>
      <w:r w:rsidRPr="00627333">
        <w:rPr>
          <w:b w:val="0"/>
          <w:bCs w:val="0"/>
          <w:spacing w:val="-7"/>
        </w:rPr>
        <w:t xml:space="preserve"> </w:t>
      </w:r>
      <w:r w:rsidRPr="00627333">
        <w:rPr>
          <w:b w:val="0"/>
          <w:bCs w:val="0"/>
        </w:rPr>
        <w:t>Değerlendirilmesi</w:t>
      </w:r>
    </w:p>
    <w:p w14:paraId="027A9609" w14:textId="77777777" w:rsidR="00627333" w:rsidRPr="00627333" w:rsidRDefault="00627333" w:rsidP="00627333">
      <w:pPr>
        <w:pStyle w:val="Balk3"/>
        <w:tabs>
          <w:tab w:val="left" w:pos="1556"/>
        </w:tabs>
        <w:spacing w:before="0"/>
        <w:rPr>
          <w:b w:val="0"/>
          <w:bCs w:val="0"/>
        </w:rPr>
      </w:pPr>
    </w:p>
    <w:p w14:paraId="062570BB" w14:textId="66014F96" w:rsidR="00627333" w:rsidRPr="00627333" w:rsidRDefault="00627333" w:rsidP="00627333">
      <w:pPr>
        <w:pStyle w:val="Balk3"/>
        <w:tabs>
          <w:tab w:val="left" w:pos="1556"/>
        </w:tabs>
        <w:spacing w:before="0"/>
        <w:rPr>
          <w:b w:val="0"/>
          <w:bCs w:val="0"/>
        </w:rPr>
      </w:pPr>
      <w:r>
        <w:rPr>
          <w:b w:val="0"/>
          <w:bCs w:val="0"/>
        </w:rPr>
        <w:tab/>
      </w:r>
      <w:r>
        <w:rPr>
          <w:b w:val="0"/>
          <w:bCs w:val="0"/>
        </w:rPr>
        <w:tab/>
      </w:r>
      <w:r w:rsidRPr="00627333">
        <w:rPr>
          <w:b w:val="0"/>
          <w:bCs w:val="0"/>
        </w:rPr>
        <w:t xml:space="preserve">2019-2023 yıllarında uygulanan Stratejik plan değerlendirme raporlarına göre hedeflenen amaçların </w:t>
      </w:r>
      <w:proofErr w:type="gramStart"/>
      <w:r w:rsidRPr="00627333">
        <w:rPr>
          <w:b w:val="0"/>
          <w:bCs w:val="0"/>
        </w:rPr>
        <w:t>bir çoğuna</w:t>
      </w:r>
      <w:proofErr w:type="gramEnd"/>
      <w:r w:rsidRPr="00627333">
        <w:rPr>
          <w:b w:val="0"/>
          <w:bCs w:val="0"/>
        </w:rPr>
        <w:t xml:space="preserve"> ulaşılmıştır. Ulaşılamayan hedeflerin ulaşaşılamam nedeni ise 2019-2020 yılları arasında Covid-19 pandemisinin yoğun olarak hissedilmesidir.</w:t>
      </w:r>
    </w:p>
    <w:p w14:paraId="490D285D" w14:textId="77777777" w:rsidR="00D217D1" w:rsidRDefault="00D217D1" w:rsidP="00D217D1">
      <w:pPr>
        <w:spacing w:line="352" w:lineRule="auto"/>
        <w:jc w:val="both"/>
        <w:rPr>
          <w:sz w:val="24"/>
        </w:rPr>
        <w:sectPr w:rsidR="00D217D1">
          <w:pgSz w:w="11910" w:h="16840"/>
          <w:pgMar w:top="1320" w:right="400" w:bottom="1280" w:left="460" w:header="0" w:footer="1017" w:gutter="0"/>
          <w:cols w:space="708"/>
        </w:sectPr>
      </w:pPr>
    </w:p>
    <w:p w14:paraId="05B1E524" w14:textId="77777777" w:rsidR="00D217D1" w:rsidRDefault="00D217D1" w:rsidP="00D217D1">
      <w:pPr>
        <w:pStyle w:val="GvdeMetni"/>
        <w:rPr>
          <w:sz w:val="28"/>
        </w:rPr>
      </w:pPr>
    </w:p>
    <w:p w14:paraId="14B04E81" w14:textId="77777777" w:rsidR="00D217D1" w:rsidRDefault="00D217D1" w:rsidP="00D217D1">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14:paraId="48C3B41D" w14:textId="77777777" w:rsidR="00A95AF0" w:rsidRDefault="00A95AF0" w:rsidP="00D217D1">
      <w:pPr>
        <w:pStyle w:val="Balk3"/>
        <w:numPr>
          <w:ilvl w:val="1"/>
          <w:numId w:val="14"/>
        </w:numPr>
        <w:tabs>
          <w:tab w:val="left" w:pos="1556"/>
        </w:tabs>
        <w:spacing w:before="167"/>
        <w:jc w:val="left"/>
      </w:pPr>
    </w:p>
    <w:tbl>
      <w:tblPr>
        <w:tblStyle w:val="TableNormal"/>
        <w:tblW w:w="0" w:type="auto"/>
        <w:tblInd w:w="55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189"/>
        <w:gridCol w:w="979"/>
        <w:gridCol w:w="852"/>
        <w:gridCol w:w="6619"/>
      </w:tblGrid>
      <w:tr w:rsidR="00A95AF0" w14:paraId="4703FE73" w14:textId="77777777" w:rsidTr="00AA5B13">
        <w:trPr>
          <w:trHeight w:val="760"/>
        </w:trPr>
        <w:tc>
          <w:tcPr>
            <w:tcW w:w="9639" w:type="dxa"/>
            <w:gridSpan w:val="4"/>
            <w:shd w:val="clear" w:color="auto" w:fill="B1A0C6"/>
          </w:tcPr>
          <w:p w14:paraId="349158AF" w14:textId="77777777" w:rsidR="00A95AF0" w:rsidRDefault="00A95AF0" w:rsidP="00AA5B13">
            <w:pPr>
              <w:pStyle w:val="TableParagraph"/>
              <w:spacing w:before="204"/>
              <w:ind w:left="4286" w:right="4324"/>
              <w:jc w:val="center"/>
              <w:rPr>
                <w:rFonts w:ascii="Palatino Linotype"/>
                <w:b/>
                <w:sz w:val="24"/>
              </w:rPr>
            </w:pPr>
            <w:r>
              <w:rPr>
                <w:rFonts w:ascii="Palatino Linotype"/>
                <w:b/>
                <w:sz w:val="24"/>
              </w:rPr>
              <w:t>KANUN</w:t>
            </w:r>
          </w:p>
        </w:tc>
      </w:tr>
      <w:tr w:rsidR="00A95AF0" w14:paraId="536D2753" w14:textId="77777777" w:rsidTr="00AA5B13">
        <w:trPr>
          <w:trHeight w:val="466"/>
        </w:trPr>
        <w:tc>
          <w:tcPr>
            <w:tcW w:w="1189" w:type="dxa"/>
            <w:shd w:val="clear" w:color="auto" w:fill="FFFF00"/>
          </w:tcPr>
          <w:p w14:paraId="7F45698D" w14:textId="77777777" w:rsidR="00A95AF0" w:rsidRDefault="00A95AF0" w:rsidP="00AA5B13">
            <w:pPr>
              <w:pStyle w:val="TableParagraph"/>
              <w:spacing w:before="59"/>
              <w:ind w:left="10" w:right="55"/>
              <w:jc w:val="center"/>
              <w:rPr>
                <w:rFonts w:ascii="Palatino Linotype"/>
                <w:b/>
                <w:sz w:val="24"/>
              </w:rPr>
            </w:pPr>
            <w:r>
              <w:rPr>
                <w:rFonts w:ascii="Palatino Linotype"/>
                <w:b/>
                <w:sz w:val="24"/>
              </w:rPr>
              <w:t>Tarih</w:t>
            </w:r>
          </w:p>
        </w:tc>
        <w:tc>
          <w:tcPr>
            <w:tcW w:w="979" w:type="dxa"/>
            <w:shd w:val="clear" w:color="auto" w:fill="FFFF00"/>
          </w:tcPr>
          <w:p w14:paraId="24EF3605" w14:textId="77777777" w:rsidR="00A95AF0" w:rsidRDefault="00A95AF0" w:rsidP="00AA5B13">
            <w:pPr>
              <w:pStyle w:val="TableParagraph"/>
              <w:spacing w:before="59"/>
              <w:ind w:left="215"/>
              <w:rPr>
                <w:rFonts w:ascii="Palatino Linotype" w:hAnsi="Palatino Linotype"/>
                <w:b/>
                <w:sz w:val="24"/>
              </w:rPr>
            </w:pPr>
            <w:r>
              <w:rPr>
                <w:rFonts w:ascii="Palatino Linotype" w:hAnsi="Palatino Linotype"/>
                <w:b/>
                <w:sz w:val="24"/>
              </w:rPr>
              <w:t>Sayı</w:t>
            </w:r>
          </w:p>
        </w:tc>
        <w:tc>
          <w:tcPr>
            <w:tcW w:w="852" w:type="dxa"/>
            <w:shd w:val="clear" w:color="auto" w:fill="FFFF00"/>
          </w:tcPr>
          <w:p w14:paraId="07F81198" w14:textId="77777777" w:rsidR="00A95AF0" w:rsidRDefault="00A95AF0" w:rsidP="00AA5B13">
            <w:pPr>
              <w:pStyle w:val="TableParagraph"/>
              <w:spacing w:before="59"/>
              <w:ind w:left="120" w:right="162"/>
              <w:jc w:val="center"/>
              <w:rPr>
                <w:rFonts w:ascii="Palatino Linotype"/>
                <w:b/>
                <w:sz w:val="24"/>
              </w:rPr>
            </w:pPr>
            <w:r>
              <w:rPr>
                <w:rFonts w:ascii="Palatino Linotype"/>
                <w:b/>
                <w:sz w:val="24"/>
              </w:rPr>
              <w:t>No</w:t>
            </w:r>
          </w:p>
        </w:tc>
        <w:tc>
          <w:tcPr>
            <w:tcW w:w="6619" w:type="dxa"/>
            <w:shd w:val="clear" w:color="auto" w:fill="FFFF00"/>
          </w:tcPr>
          <w:p w14:paraId="52C7BB66" w14:textId="77777777" w:rsidR="00A95AF0" w:rsidRDefault="00A95AF0" w:rsidP="00AA5B13">
            <w:pPr>
              <w:pStyle w:val="TableParagraph"/>
              <w:spacing w:before="59"/>
              <w:ind w:left="3050" w:right="3084"/>
              <w:jc w:val="center"/>
              <w:rPr>
                <w:rFonts w:ascii="Palatino Linotype" w:hAnsi="Palatino Linotype"/>
                <w:b/>
                <w:sz w:val="24"/>
              </w:rPr>
            </w:pPr>
            <w:r>
              <w:rPr>
                <w:rFonts w:ascii="Palatino Linotype" w:hAnsi="Palatino Linotype"/>
                <w:b/>
                <w:sz w:val="24"/>
              </w:rPr>
              <w:t>Adı</w:t>
            </w:r>
          </w:p>
        </w:tc>
      </w:tr>
      <w:tr w:rsidR="00A95AF0" w14:paraId="635E7140" w14:textId="77777777" w:rsidTr="00AA5B13">
        <w:trPr>
          <w:trHeight w:val="423"/>
        </w:trPr>
        <w:tc>
          <w:tcPr>
            <w:tcW w:w="1189" w:type="dxa"/>
          </w:tcPr>
          <w:p w14:paraId="1D8A6AE1" w14:textId="77777777" w:rsidR="00A95AF0" w:rsidRDefault="00A95AF0" w:rsidP="00AA5B13">
            <w:pPr>
              <w:pStyle w:val="TableParagraph"/>
              <w:spacing w:before="81"/>
              <w:ind w:left="10" w:right="157"/>
              <w:jc w:val="center"/>
            </w:pPr>
            <w:r>
              <w:t>7.11.1982</w:t>
            </w:r>
          </w:p>
        </w:tc>
        <w:tc>
          <w:tcPr>
            <w:tcW w:w="979" w:type="dxa"/>
          </w:tcPr>
          <w:p w14:paraId="6232F767" w14:textId="77777777" w:rsidR="00A95AF0" w:rsidRDefault="00A95AF0" w:rsidP="00AA5B13">
            <w:pPr>
              <w:pStyle w:val="TableParagraph"/>
              <w:spacing w:before="81"/>
              <w:ind w:left="180"/>
            </w:pPr>
            <w:r>
              <w:t>17863</w:t>
            </w:r>
          </w:p>
        </w:tc>
        <w:tc>
          <w:tcPr>
            <w:tcW w:w="852" w:type="dxa"/>
          </w:tcPr>
          <w:p w14:paraId="584A1710" w14:textId="77777777" w:rsidR="00A95AF0" w:rsidRDefault="00A95AF0" w:rsidP="00AA5B13">
            <w:pPr>
              <w:pStyle w:val="TableParagraph"/>
              <w:spacing w:before="81"/>
              <w:ind w:left="132" w:right="162"/>
              <w:jc w:val="center"/>
            </w:pPr>
            <w:r>
              <w:t>2709</w:t>
            </w:r>
          </w:p>
        </w:tc>
        <w:tc>
          <w:tcPr>
            <w:tcW w:w="6619" w:type="dxa"/>
          </w:tcPr>
          <w:p w14:paraId="2D63A930" w14:textId="77777777" w:rsidR="00A95AF0" w:rsidRDefault="00A95AF0" w:rsidP="00AA5B13">
            <w:pPr>
              <w:pStyle w:val="TableParagraph"/>
              <w:spacing w:before="81"/>
              <w:ind w:left="66"/>
            </w:pPr>
            <w:r>
              <w:rPr>
                <w:w w:val="105"/>
              </w:rPr>
              <w:t>Anayasa</w:t>
            </w:r>
          </w:p>
        </w:tc>
      </w:tr>
      <w:tr w:rsidR="00A95AF0" w14:paraId="3AB17085" w14:textId="77777777" w:rsidTr="00AA5B13">
        <w:trPr>
          <w:trHeight w:val="672"/>
        </w:trPr>
        <w:tc>
          <w:tcPr>
            <w:tcW w:w="1189" w:type="dxa"/>
          </w:tcPr>
          <w:p w14:paraId="392B83C9" w14:textId="77777777" w:rsidR="00A95AF0" w:rsidRDefault="00A95AF0" w:rsidP="00AA5B13">
            <w:pPr>
              <w:pStyle w:val="TableParagraph"/>
              <w:spacing w:before="202"/>
              <w:ind w:left="9" w:right="43"/>
              <w:jc w:val="center"/>
            </w:pPr>
            <w:r>
              <w:t>01.07.2005</w:t>
            </w:r>
          </w:p>
        </w:tc>
        <w:tc>
          <w:tcPr>
            <w:tcW w:w="979" w:type="dxa"/>
          </w:tcPr>
          <w:p w14:paraId="556B8033" w14:textId="77777777" w:rsidR="00A95AF0" w:rsidRDefault="00A95AF0" w:rsidP="00AA5B13">
            <w:pPr>
              <w:pStyle w:val="TableParagraph"/>
              <w:spacing w:before="202"/>
              <w:ind w:left="180"/>
            </w:pPr>
            <w:r>
              <w:t>25878</w:t>
            </w:r>
          </w:p>
        </w:tc>
        <w:tc>
          <w:tcPr>
            <w:tcW w:w="852" w:type="dxa"/>
          </w:tcPr>
          <w:p w14:paraId="1821F7A0" w14:textId="77777777" w:rsidR="00A95AF0" w:rsidRDefault="00A95AF0" w:rsidP="00AA5B13">
            <w:pPr>
              <w:pStyle w:val="TableParagraph"/>
              <w:spacing w:before="202"/>
              <w:ind w:left="132" w:right="162"/>
              <w:jc w:val="center"/>
            </w:pPr>
            <w:r>
              <w:t>5378</w:t>
            </w:r>
          </w:p>
        </w:tc>
        <w:tc>
          <w:tcPr>
            <w:tcW w:w="6619" w:type="dxa"/>
          </w:tcPr>
          <w:p w14:paraId="6A257975" w14:textId="77777777" w:rsidR="00A95AF0" w:rsidRDefault="00A95AF0" w:rsidP="00AA5B13">
            <w:pPr>
              <w:pStyle w:val="TableParagraph"/>
              <w:spacing w:before="67" w:line="256" w:lineRule="auto"/>
              <w:ind w:left="66"/>
            </w:pPr>
            <w:r>
              <w:rPr>
                <w:w w:val="105"/>
              </w:rPr>
              <w:t>Özürlüler ve Bazı Kanun ve Kanun Hükmünde Kararnamelerde Değişiklik Yapılması Hakkında Kanun</w:t>
            </w:r>
          </w:p>
        </w:tc>
      </w:tr>
      <w:tr w:rsidR="00A95AF0" w14:paraId="2BB6421D" w14:textId="77777777" w:rsidTr="00AA5B13">
        <w:trPr>
          <w:trHeight w:val="424"/>
        </w:trPr>
        <w:tc>
          <w:tcPr>
            <w:tcW w:w="1189" w:type="dxa"/>
          </w:tcPr>
          <w:p w14:paraId="44367130" w14:textId="77777777" w:rsidR="00A95AF0" w:rsidRDefault="00A95AF0" w:rsidP="00AA5B13">
            <w:pPr>
              <w:pStyle w:val="TableParagraph"/>
              <w:spacing w:before="81"/>
              <w:ind w:left="9" w:right="43"/>
              <w:jc w:val="center"/>
            </w:pPr>
            <w:r>
              <w:t>06.06.1997</w:t>
            </w:r>
          </w:p>
        </w:tc>
        <w:tc>
          <w:tcPr>
            <w:tcW w:w="979" w:type="dxa"/>
          </w:tcPr>
          <w:p w14:paraId="77A1143A" w14:textId="77777777" w:rsidR="00A95AF0" w:rsidRDefault="00A95AF0" w:rsidP="00AA5B13">
            <w:pPr>
              <w:pStyle w:val="TableParagraph"/>
              <w:spacing w:before="81"/>
              <w:ind w:left="180"/>
            </w:pPr>
            <w:r>
              <w:t>23011</w:t>
            </w:r>
          </w:p>
        </w:tc>
        <w:tc>
          <w:tcPr>
            <w:tcW w:w="852" w:type="dxa"/>
          </w:tcPr>
          <w:p w14:paraId="7991F472" w14:textId="77777777" w:rsidR="00A95AF0" w:rsidRDefault="00A95AF0" w:rsidP="00AA5B13">
            <w:pPr>
              <w:pStyle w:val="TableParagraph"/>
              <w:spacing w:before="81"/>
              <w:ind w:left="130" w:right="162"/>
              <w:jc w:val="center"/>
            </w:pPr>
            <w:r>
              <w:t>573</w:t>
            </w:r>
          </w:p>
        </w:tc>
        <w:tc>
          <w:tcPr>
            <w:tcW w:w="6619" w:type="dxa"/>
          </w:tcPr>
          <w:p w14:paraId="6F5BB186" w14:textId="77777777" w:rsidR="00A95AF0" w:rsidRDefault="00A95AF0" w:rsidP="00AA5B13">
            <w:pPr>
              <w:pStyle w:val="TableParagraph"/>
              <w:spacing w:before="81"/>
              <w:ind w:left="66"/>
            </w:pPr>
            <w:r>
              <w:rPr>
                <w:w w:val="105"/>
              </w:rPr>
              <w:t>Özel Eğitim Hakkında Kanun Hükmünde Kararname</w:t>
            </w:r>
          </w:p>
        </w:tc>
      </w:tr>
      <w:tr w:rsidR="00A95AF0" w14:paraId="4BF49245" w14:textId="77777777" w:rsidTr="00AA5B13">
        <w:trPr>
          <w:trHeight w:val="424"/>
        </w:trPr>
        <w:tc>
          <w:tcPr>
            <w:tcW w:w="1189" w:type="dxa"/>
          </w:tcPr>
          <w:p w14:paraId="0A1323B0" w14:textId="77777777" w:rsidR="00A95AF0" w:rsidRDefault="00A95AF0" w:rsidP="00AA5B13">
            <w:pPr>
              <w:pStyle w:val="TableParagraph"/>
              <w:spacing w:before="81"/>
              <w:ind w:left="10" w:right="43"/>
              <w:jc w:val="center"/>
            </w:pPr>
            <w:r>
              <w:t>14.06.1973</w:t>
            </w:r>
          </w:p>
        </w:tc>
        <w:tc>
          <w:tcPr>
            <w:tcW w:w="979" w:type="dxa"/>
          </w:tcPr>
          <w:p w14:paraId="1B4CBF8D" w14:textId="77777777" w:rsidR="00A95AF0" w:rsidRDefault="00A95AF0" w:rsidP="00AA5B13">
            <w:pPr>
              <w:pStyle w:val="TableParagraph"/>
              <w:spacing w:before="81"/>
              <w:ind w:left="180"/>
            </w:pPr>
            <w:r>
              <w:t>14574</w:t>
            </w:r>
          </w:p>
        </w:tc>
        <w:tc>
          <w:tcPr>
            <w:tcW w:w="852" w:type="dxa"/>
          </w:tcPr>
          <w:p w14:paraId="6A5D48EE" w14:textId="77777777" w:rsidR="00A95AF0" w:rsidRDefault="00A95AF0" w:rsidP="00AA5B13">
            <w:pPr>
              <w:pStyle w:val="TableParagraph"/>
              <w:spacing w:before="81"/>
              <w:ind w:left="132" w:right="162"/>
              <w:jc w:val="center"/>
            </w:pPr>
            <w:r>
              <w:t>1739</w:t>
            </w:r>
          </w:p>
        </w:tc>
        <w:tc>
          <w:tcPr>
            <w:tcW w:w="6619" w:type="dxa"/>
          </w:tcPr>
          <w:p w14:paraId="17C3C1F5" w14:textId="77777777" w:rsidR="00A95AF0" w:rsidRDefault="00A95AF0" w:rsidP="00AA5B13">
            <w:pPr>
              <w:pStyle w:val="TableParagraph"/>
              <w:spacing w:before="81"/>
              <w:ind w:left="66"/>
            </w:pPr>
            <w:r>
              <w:rPr>
                <w:w w:val="105"/>
              </w:rPr>
              <w:t>Milli Eğitim Temel Kanunu</w:t>
            </w:r>
          </w:p>
        </w:tc>
      </w:tr>
      <w:tr w:rsidR="00A95AF0" w14:paraId="4E14668C" w14:textId="77777777" w:rsidTr="00AA5B13">
        <w:trPr>
          <w:trHeight w:val="423"/>
        </w:trPr>
        <w:tc>
          <w:tcPr>
            <w:tcW w:w="1189" w:type="dxa"/>
          </w:tcPr>
          <w:p w14:paraId="009C38BD" w14:textId="77777777" w:rsidR="00A95AF0" w:rsidRDefault="00A95AF0" w:rsidP="00AA5B13">
            <w:pPr>
              <w:pStyle w:val="TableParagraph"/>
              <w:spacing w:before="81"/>
              <w:ind w:left="9" w:right="43"/>
              <w:jc w:val="center"/>
            </w:pPr>
            <w:r>
              <w:t>05.01.1961</w:t>
            </w:r>
          </w:p>
        </w:tc>
        <w:tc>
          <w:tcPr>
            <w:tcW w:w="979" w:type="dxa"/>
          </w:tcPr>
          <w:p w14:paraId="04394BB5" w14:textId="77777777" w:rsidR="00A95AF0" w:rsidRDefault="00A95AF0" w:rsidP="00AA5B13">
            <w:pPr>
              <w:pStyle w:val="TableParagraph"/>
              <w:spacing w:before="81"/>
              <w:ind w:left="180"/>
            </w:pPr>
            <w:r>
              <w:t>10705</w:t>
            </w:r>
          </w:p>
        </w:tc>
        <w:tc>
          <w:tcPr>
            <w:tcW w:w="852" w:type="dxa"/>
          </w:tcPr>
          <w:p w14:paraId="251A1634" w14:textId="77777777" w:rsidR="00A95AF0" w:rsidRDefault="00A95AF0" w:rsidP="00AA5B13">
            <w:pPr>
              <w:pStyle w:val="TableParagraph"/>
              <w:spacing w:before="81"/>
              <w:ind w:left="130" w:right="162"/>
              <w:jc w:val="center"/>
            </w:pPr>
            <w:r>
              <w:t>222</w:t>
            </w:r>
          </w:p>
        </w:tc>
        <w:tc>
          <w:tcPr>
            <w:tcW w:w="6619" w:type="dxa"/>
          </w:tcPr>
          <w:p w14:paraId="74D297BF" w14:textId="77777777" w:rsidR="00A95AF0" w:rsidRDefault="00A95AF0" w:rsidP="00AA5B13">
            <w:pPr>
              <w:pStyle w:val="TableParagraph"/>
              <w:spacing w:before="81"/>
              <w:ind w:left="66"/>
            </w:pPr>
            <w:r>
              <w:rPr>
                <w:w w:val="105"/>
              </w:rPr>
              <w:t>İlköğretim Ve Eğitim Kanunu</w:t>
            </w:r>
          </w:p>
        </w:tc>
      </w:tr>
      <w:tr w:rsidR="00A95AF0" w14:paraId="3672B8F5" w14:textId="77777777" w:rsidTr="00AA5B13">
        <w:trPr>
          <w:trHeight w:val="423"/>
        </w:trPr>
        <w:tc>
          <w:tcPr>
            <w:tcW w:w="1189" w:type="dxa"/>
          </w:tcPr>
          <w:p w14:paraId="7FAED728" w14:textId="77777777" w:rsidR="00A95AF0" w:rsidRDefault="00A95AF0" w:rsidP="00AA5B13">
            <w:pPr>
              <w:pStyle w:val="TableParagraph"/>
              <w:spacing w:before="74"/>
              <w:ind w:left="9" w:right="43"/>
              <w:jc w:val="center"/>
            </w:pPr>
            <w:r>
              <w:t>03.07.2005</w:t>
            </w:r>
          </w:p>
        </w:tc>
        <w:tc>
          <w:tcPr>
            <w:tcW w:w="979" w:type="dxa"/>
          </w:tcPr>
          <w:p w14:paraId="7181129D" w14:textId="77777777" w:rsidR="00A95AF0" w:rsidRDefault="00A95AF0" w:rsidP="00AA5B13">
            <w:pPr>
              <w:pStyle w:val="TableParagraph"/>
              <w:spacing w:before="74"/>
              <w:ind w:left="180"/>
            </w:pPr>
            <w:r>
              <w:t>25876</w:t>
            </w:r>
          </w:p>
        </w:tc>
        <w:tc>
          <w:tcPr>
            <w:tcW w:w="852" w:type="dxa"/>
          </w:tcPr>
          <w:p w14:paraId="7FB3FF40" w14:textId="77777777" w:rsidR="00A95AF0" w:rsidRDefault="00A95AF0" w:rsidP="00AA5B13">
            <w:pPr>
              <w:pStyle w:val="TableParagraph"/>
              <w:spacing w:before="74"/>
              <w:ind w:left="132" w:right="162"/>
              <w:jc w:val="center"/>
            </w:pPr>
            <w:r>
              <w:t>5395</w:t>
            </w:r>
          </w:p>
        </w:tc>
        <w:tc>
          <w:tcPr>
            <w:tcW w:w="6619" w:type="dxa"/>
          </w:tcPr>
          <w:p w14:paraId="375441F2" w14:textId="77777777" w:rsidR="00A95AF0" w:rsidRDefault="00A95AF0" w:rsidP="00AA5B13">
            <w:pPr>
              <w:pStyle w:val="TableParagraph"/>
              <w:spacing w:before="74"/>
              <w:ind w:left="66"/>
            </w:pPr>
            <w:r>
              <w:rPr>
                <w:w w:val="105"/>
              </w:rPr>
              <w:t>Çocuk Koruma Kanunu</w:t>
            </w:r>
          </w:p>
        </w:tc>
      </w:tr>
      <w:tr w:rsidR="00A95AF0" w14:paraId="2D504FED" w14:textId="77777777" w:rsidTr="00AA5B13">
        <w:trPr>
          <w:trHeight w:val="420"/>
        </w:trPr>
        <w:tc>
          <w:tcPr>
            <w:tcW w:w="1189" w:type="dxa"/>
          </w:tcPr>
          <w:p w14:paraId="6A2E52E3" w14:textId="77777777" w:rsidR="00A95AF0" w:rsidRDefault="00A95AF0" w:rsidP="00AA5B13">
            <w:pPr>
              <w:pStyle w:val="TableParagraph"/>
              <w:spacing w:before="74"/>
              <w:ind w:left="9" w:right="43"/>
              <w:jc w:val="center"/>
            </w:pPr>
            <w:r>
              <w:t>10.12.2003</w:t>
            </w:r>
          </w:p>
        </w:tc>
        <w:tc>
          <w:tcPr>
            <w:tcW w:w="979" w:type="dxa"/>
          </w:tcPr>
          <w:p w14:paraId="0E2EBE09" w14:textId="77777777" w:rsidR="00A95AF0" w:rsidRDefault="00A95AF0" w:rsidP="00AA5B13">
            <w:pPr>
              <w:pStyle w:val="TableParagraph"/>
              <w:spacing w:before="74"/>
              <w:ind w:left="180"/>
            </w:pPr>
            <w:r>
              <w:t>25326</w:t>
            </w:r>
          </w:p>
        </w:tc>
        <w:tc>
          <w:tcPr>
            <w:tcW w:w="852" w:type="dxa"/>
          </w:tcPr>
          <w:p w14:paraId="323D2481" w14:textId="77777777" w:rsidR="00A95AF0" w:rsidRDefault="00A95AF0" w:rsidP="00AA5B13">
            <w:pPr>
              <w:pStyle w:val="TableParagraph"/>
              <w:spacing w:before="74"/>
              <w:ind w:left="132" w:right="162"/>
              <w:jc w:val="center"/>
            </w:pPr>
            <w:r>
              <w:t>5018</w:t>
            </w:r>
          </w:p>
        </w:tc>
        <w:tc>
          <w:tcPr>
            <w:tcW w:w="6619" w:type="dxa"/>
          </w:tcPr>
          <w:p w14:paraId="6EAE3C68" w14:textId="77777777" w:rsidR="00A95AF0" w:rsidRDefault="00A95AF0" w:rsidP="00AA5B13">
            <w:pPr>
              <w:pStyle w:val="TableParagraph"/>
              <w:spacing w:before="74"/>
              <w:ind w:left="66"/>
            </w:pPr>
            <w:r>
              <w:rPr>
                <w:w w:val="105"/>
              </w:rPr>
              <w:t>Kamu Mali Yönetimi ve Kontrol Kanunu</w:t>
            </w:r>
          </w:p>
        </w:tc>
      </w:tr>
    </w:tbl>
    <w:p w14:paraId="06A9A0FA" w14:textId="77777777" w:rsidR="00A95AF0" w:rsidRDefault="00A95AF0" w:rsidP="00A95AF0">
      <w:pPr>
        <w:pStyle w:val="Balk3"/>
        <w:tabs>
          <w:tab w:val="left" w:pos="1556"/>
        </w:tabs>
        <w:spacing w:before="167"/>
        <w:ind w:left="958" w:firstLine="0"/>
      </w:pPr>
    </w:p>
    <w:p w14:paraId="599FB75B" w14:textId="77777777" w:rsidR="00A95AF0" w:rsidRDefault="00A95AF0" w:rsidP="00D217D1">
      <w:pPr>
        <w:pStyle w:val="GvdeMetni"/>
        <w:spacing w:before="120" w:line="360" w:lineRule="auto"/>
        <w:ind w:left="958" w:right="1013"/>
        <w:jc w:val="both"/>
      </w:pPr>
    </w:p>
    <w:tbl>
      <w:tblPr>
        <w:tblStyle w:val="TableNormal"/>
        <w:tblW w:w="0" w:type="auto"/>
        <w:tblInd w:w="49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17"/>
        <w:gridCol w:w="887"/>
        <w:gridCol w:w="7563"/>
      </w:tblGrid>
      <w:tr w:rsidR="00A95AF0" w14:paraId="7A71F215" w14:textId="77777777" w:rsidTr="00AA5B13">
        <w:trPr>
          <w:trHeight w:val="584"/>
        </w:trPr>
        <w:tc>
          <w:tcPr>
            <w:tcW w:w="9767" w:type="dxa"/>
            <w:gridSpan w:val="3"/>
            <w:shd w:val="clear" w:color="auto" w:fill="B1A0C6"/>
          </w:tcPr>
          <w:p w14:paraId="68CF796B" w14:textId="77777777" w:rsidR="00A95AF0" w:rsidRDefault="00A95AF0" w:rsidP="00AA5B13">
            <w:pPr>
              <w:pStyle w:val="TableParagraph"/>
              <w:spacing w:before="106"/>
              <w:ind w:left="3986" w:right="4031"/>
              <w:jc w:val="center"/>
              <w:rPr>
                <w:rFonts w:ascii="Palatino Linotype" w:hAnsi="Palatino Linotype"/>
                <w:b/>
                <w:sz w:val="24"/>
              </w:rPr>
            </w:pPr>
            <w:r>
              <w:rPr>
                <w:rFonts w:ascii="Palatino Linotype" w:hAnsi="Palatino Linotype"/>
                <w:b/>
                <w:spacing w:val="1"/>
                <w:sz w:val="24"/>
              </w:rPr>
              <w:t>Y</w:t>
            </w:r>
            <w:r>
              <w:rPr>
                <w:rFonts w:ascii="Palatino Linotype" w:hAnsi="Palatino Linotype"/>
                <w:b/>
                <w:spacing w:val="-3"/>
                <w:sz w:val="24"/>
              </w:rPr>
              <w:t>ÖN</w:t>
            </w:r>
            <w:r>
              <w:rPr>
                <w:rFonts w:ascii="Palatino Linotype" w:hAnsi="Palatino Linotype"/>
                <w:b/>
                <w:spacing w:val="1"/>
                <w:w w:val="101"/>
                <w:sz w:val="24"/>
              </w:rPr>
              <w:t>E</w:t>
            </w:r>
            <w:r>
              <w:rPr>
                <w:rFonts w:ascii="Palatino Linotype" w:hAnsi="Palatino Linotype"/>
                <w:b/>
                <w:spacing w:val="1"/>
                <w:sz w:val="24"/>
              </w:rPr>
              <w:t>T</w:t>
            </w:r>
            <w:r>
              <w:rPr>
                <w:rFonts w:ascii="Palatino Linotype" w:hAnsi="Palatino Linotype"/>
                <w:b/>
                <w:sz w:val="24"/>
              </w:rPr>
              <w:t>M</w:t>
            </w:r>
            <w:r>
              <w:rPr>
                <w:rFonts w:ascii="Palatino Linotype" w:hAnsi="Palatino Linotype"/>
                <w:b/>
                <w:spacing w:val="-6"/>
                <w:sz w:val="24"/>
              </w:rPr>
              <w:t>E</w:t>
            </w:r>
            <w:r>
              <w:rPr>
                <w:rFonts w:ascii="Palatino Linotype" w:hAnsi="Palatino Linotype"/>
                <w:b/>
                <w:spacing w:val="1"/>
                <w:w w:val="101"/>
                <w:sz w:val="24"/>
              </w:rPr>
              <w:t>L</w:t>
            </w:r>
            <w:r>
              <w:rPr>
                <w:rFonts w:ascii="Palatino Linotype" w:hAnsi="Palatino Linotype"/>
                <w:b/>
                <w:spacing w:val="-2"/>
                <w:w w:val="46"/>
                <w:sz w:val="24"/>
              </w:rPr>
              <w:t>Ġ</w:t>
            </w:r>
            <w:r>
              <w:rPr>
                <w:rFonts w:ascii="Palatino Linotype" w:hAnsi="Palatino Linotype"/>
                <w:b/>
                <w:w w:val="101"/>
                <w:sz w:val="24"/>
              </w:rPr>
              <w:t>K</w:t>
            </w:r>
          </w:p>
        </w:tc>
      </w:tr>
      <w:tr w:rsidR="00A95AF0" w14:paraId="3C3AD724" w14:textId="77777777" w:rsidTr="00AA5B13">
        <w:trPr>
          <w:trHeight w:val="1282"/>
        </w:trPr>
        <w:tc>
          <w:tcPr>
            <w:tcW w:w="2204" w:type="dxa"/>
            <w:gridSpan w:val="2"/>
            <w:shd w:val="clear" w:color="auto" w:fill="FFFF00"/>
          </w:tcPr>
          <w:p w14:paraId="00610545" w14:textId="77777777" w:rsidR="00A95AF0" w:rsidRDefault="00A95AF0" w:rsidP="00AA5B13">
            <w:pPr>
              <w:pStyle w:val="TableParagraph"/>
              <w:spacing w:before="52" w:line="213" w:lineRule="auto"/>
              <w:ind w:left="141" w:right="184" w:firstLine="6"/>
              <w:jc w:val="center"/>
              <w:rPr>
                <w:rFonts w:ascii="Palatino Linotype" w:hAnsi="Palatino Linotype"/>
                <w:b/>
                <w:sz w:val="24"/>
              </w:rPr>
            </w:pPr>
            <w:r>
              <w:rPr>
                <w:rFonts w:ascii="Palatino Linotype" w:hAnsi="Palatino Linotype"/>
                <w:b/>
                <w:sz w:val="24"/>
              </w:rPr>
              <w:t>Yayımlandığı Resmi Gazete/Tebliğler Dergisi</w:t>
            </w:r>
          </w:p>
        </w:tc>
        <w:tc>
          <w:tcPr>
            <w:tcW w:w="7563" w:type="dxa"/>
            <w:vMerge w:val="restart"/>
            <w:tcBorders>
              <w:left w:val="thinThickMediumGap" w:sz="3" w:space="0" w:color="000000"/>
            </w:tcBorders>
            <w:shd w:val="clear" w:color="auto" w:fill="FFFF00"/>
          </w:tcPr>
          <w:p w14:paraId="2513E270" w14:textId="77777777" w:rsidR="00A95AF0" w:rsidRDefault="00A95AF0" w:rsidP="00AA5B13">
            <w:pPr>
              <w:pStyle w:val="TableParagraph"/>
              <w:rPr>
                <w:rFonts w:ascii="Palatino Linotype"/>
                <w:b/>
                <w:sz w:val="28"/>
              </w:rPr>
            </w:pPr>
          </w:p>
          <w:p w14:paraId="06E2A946" w14:textId="77777777" w:rsidR="00A95AF0" w:rsidRDefault="00A95AF0" w:rsidP="00AA5B13">
            <w:pPr>
              <w:pStyle w:val="TableParagraph"/>
              <w:spacing w:before="2"/>
              <w:rPr>
                <w:rFonts w:ascii="Palatino Linotype"/>
                <w:b/>
              </w:rPr>
            </w:pPr>
          </w:p>
          <w:p w14:paraId="4084A857" w14:textId="77777777" w:rsidR="00A95AF0" w:rsidRDefault="00A95AF0" w:rsidP="00AA5B13">
            <w:pPr>
              <w:pStyle w:val="TableParagraph"/>
              <w:ind w:left="3522" w:right="3560"/>
              <w:jc w:val="center"/>
              <w:rPr>
                <w:rFonts w:ascii="Palatino Linotype" w:hAnsi="Palatino Linotype"/>
                <w:b/>
                <w:sz w:val="24"/>
              </w:rPr>
            </w:pPr>
            <w:r>
              <w:rPr>
                <w:rFonts w:ascii="Palatino Linotype" w:hAnsi="Palatino Linotype"/>
                <w:b/>
                <w:sz w:val="24"/>
              </w:rPr>
              <w:t>Adı</w:t>
            </w:r>
          </w:p>
        </w:tc>
      </w:tr>
      <w:tr w:rsidR="00A95AF0" w14:paraId="542567C5" w14:textId="77777777" w:rsidTr="00AA5B13">
        <w:trPr>
          <w:trHeight w:val="409"/>
        </w:trPr>
        <w:tc>
          <w:tcPr>
            <w:tcW w:w="1317" w:type="dxa"/>
            <w:shd w:val="clear" w:color="auto" w:fill="FFFF00"/>
          </w:tcPr>
          <w:p w14:paraId="385C4922" w14:textId="77777777" w:rsidR="00A95AF0" w:rsidRDefault="00A95AF0" w:rsidP="00AA5B13">
            <w:pPr>
              <w:pStyle w:val="TableParagraph"/>
              <w:spacing w:before="24"/>
              <w:ind w:left="9" w:right="55"/>
              <w:jc w:val="center"/>
              <w:rPr>
                <w:rFonts w:ascii="Palatino Linotype"/>
                <w:b/>
                <w:sz w:val="24"/>
              </w:rPr>
            </w:pPr>
            <w:r>
              <w:rPr>
                <w:rFonts w:ascii="Palatino Linotype"/>
                <w:b/>
                <w:sz w:val="24"/>
              </w:rPr>
              <w:t>Tarih</w:t>
            </w:r>
          </w:p>
        </w:tc>
        <w:tc>
          <w:tcPr>
            <w:tcW w:w="887" w:type="dxa"/>
            <w:shd w:val="clear" w:color="auto" w:fill="FFFF00"/>
          </w:tcPr>
          <w:p w14:paraId="476E7B03" w14:textId="77777777" w:rsidR="00A95AF0" w:rsidRDefault="00A95AF0" w:rsidP="00AA5B13">
            <w:pPr>
              <w:pStyle w:val="TableParagraph"/>
              <w:spacing w:before="24"/>
              <w:ind w:right="205"/>
              <w:jc w:val="right"/>
              <w:rPr>
                <w:rFonts w:ascii="Palatino Linotype" w:hAnsi="Palatino Linotype"/>
                <w:b/>
                <w:sz w:val="24"/>
              </w:rPr>
            </w:pPr>
            <w:r>
              <w:rPr>
                <w:rFonts w:ascii="Palatino Linotype" w:hAnsi="Palatino Linotype"/>
                <w:b/>
                <w:sz w:val="24"/>
              </w:rPr>
              <w:t>Sayı</w:t>
            </w:r>
          </w:p>
        </w:tc>
        <w:tc>
          <w:tcPr>
            <w:tcW w:w="7563" w:type="dxa"/>
            <w:vMerge/>
            <w:tcBorders>
              <w:top w:val="nil"/>
              <w:left w:val="thinThickMediumGap" w:sz="3" w:space="0" w:color="000000"/>
            </w:tcBorders>
            <w:shd w:val="clear" w:color="auto" w:fill="FFFF00"/>
          </w:tcPr>
          <w:p w14:paraId="7471FDE0" w14:textId="77777777" w:rsidR="00A95AF0" w:rsidRDefault="00A95AF0" w:rsidP="00AA5B13">
            <w:pPr>
              <w:rPr>
                <w:sz w:val="2"/>
                <w:szCs w:val="2"/>
              </w:rPr>
            </w:pPr>
          </w:p>
        </w:tc>
      </w:tr>
      <w:tr w:rsidR="00A95AF0" w14:paraId="640BC3E8" w14:textId="77777777" w:rsidTr="00AA5B13">
        <w:trPr>
          <w:trHeight w:val="672"/>
        </w:trPr>
        <w:tc>
          <w:tcPr>
            <w:tcW w:w="1317" w:type="dxa"/>
          </w:tcPr>
          <w:p w14:paraId="3A0AD1E6" w14:textId="77777777" w:rsidR="00A95AF0" w:rsidRDefault="00A95AF0" w:rsidP="00AA5B13">
            <w:pPr>
              <w:pStyle w:val="TableParagraph"/>
              <w:spacing w:before="195"/>
              <w:ind w:left="7" w:right="170"/>
              <w:jc w:val="center"/>
            </w:pPr>
            <w:r>
              <w:t>10.11.2017</w:t>
            </w:r>
          </w:p>
        </w:tc>
        <w:tc>
          <w:tcPr>
            <w:tcW w:w="887" w:type="dxa"/>
          </w:tcPr>
          <w:p w14:paraId="4C233C85" w14:textId="77777777" w:rsidR="00A95AF0" w:rsidRDefault="00A95AF0" w:rsidP="00AA5B13">
            <w:pPr>
              <w:pStyle w:val="TableParagraph"/>
              <w:spacing w:before="195"/>
              <w:ind w:right="232"/>
              <w:jc w:val="right"/>
            </w:pPr>
            <w:r>
              <w:rPr>
                <w:w w:val="95"/>
              </w:rPr>
              <w:t>30236</w:t>
            </w:r>
          </w:p>
        </w:tc>
        <w:tc>
          <w:tcPr>
            <w:tcW w:w="7563" w:type="dxa"/>
          </w:tcPr>
          <w:p w14:paraId="7ED59D98" w14:textId="77777777" w:rsidR="00A95AF0" w:rsidRDefault="00A95AF0" w:rsidP="00AA5B13">
            <w:pPr>
              <w:pStyle w:val="TableParagraph"/>
              <w:spacing w:before="60" w:line="256" w:lineRule="auto"/>
              <w:ind w:left="66"/>
            </w:pPr>
            <w:r>
              <w:rPr>
                <w:w w:val="105"/>
              </w:rPr>
              <w:t>Millî Eğitim Bakanlığı Rehberlik ve Psikolojik Danışma Hizmetleri Yönetmeliği</w:t>
            </w:r>
          </w:p>
        </w:tc>
      </w:tr>
      <w:tr w:rsidR="00A95AF0" w14:paraId="1F686C40" w14:textId="77777777" w:rsidTr="00AA5B13">
        <w:trPr>
          <w:trHeight w:val="395"/>
        </w:trPr>
        <w:tc>
          <w:tcPr>
            <w:tcW w:w="1317" w:type="dxa"/>
          </w:tcPr>
          <w:p w14:paraId="32678681" w14:textId="77777777" w:rsidR="00A95AF0" w:rsidRDefault="00A95AF0" w:rsidP="00AA5B13">
            <w:pPr>
              <w:pStyle w:val="TableParagraph"/>
              <w:spacing w:before="60"/>
              <w:ind w:left="9" w:right="167"/>
              <w:jc w:val="center"/>
            </w:pPr>
            <w:r>
              <w:t>07.07.2018</w:t>
            </w:r>
          </w:p>
        </w:tc>
        <w:tc>
          <w:tcPr>
            <w:tcW w:w="887" w:type="dxa"/>
          </w:tcPr>
          <w:p w14:paraId="489FD9EE" w14:textId="77777777" w:rsidR="00A95AF0" w:rsidRDefault="00A95AF0" w:rsidP="00AA5B13">
            <w:pPr>
              <w:pStyle w:val="TableParagraph"/>
              <w:spacing w:before="60"/>
              <w:ind w:right="232"/>
              <w:jc w:val="right"/>
            </w:pPr>
            <w:r>
              <w:rPr>
                <w:w w:val="95"/>
              </w:rPr>
              <w:t>30471</w:t>
            </w:r>
          </w:p>
        </w:tc>
        <w:tc>
          <w:tcPr>
            <w:tcW w:w="7563" w:type="dxa"/>
          </w:tcPr>
          <w:p w14:paraId="37785BD9" w14:textId="77777777" w:rsidR="00A95AF0" w:rsidRDefault="00A95AF0" w:rsidP="00AA5B13">
            <w:pPr>
              <w:pStyle w:val="TableParagraph"/>
              <w:spacing w:before="60"/>
              <w:ind w:left="66"/>
            </w:pPr>
            <w:r>
              <w:rPr>
                <w:w w:val="105"/>
              </w:rPr>
              <w:t>Özel Eğitim Hizmetleri Yönetmeliği</w:t>
            </w:r>
          </w:p>
        </w:tc>
      </w:tr>
      <w:tr w:rsidR="00A95AF0" w14:paraId="7646101B" w14:textId="77777777" w:rsidTr="00AA5B13">
        <w:trPr>
          <w:trHeight w:val="403"/>
        </w:trPr>
        <w:tc>
          <w:tcPr>
            <w:tcW w:w="1317" w:type="dxa"/>
          </w:tcPr>
          <w:p w14:paraId="040D939E" w14:textId="77777777" w:rsidR="00A95AF0" w:rsidRDefault="00A95AF0" w:rsidP="00AA5B13">
            <w:pPr>
              <w:pStyle w:val="TableParagraph"/>
              <w:spacing w:before="60"/>
              <w:ind w:left="7" w:right="170"/>
              <w:jc w:val="center"/>
            </w:pPr>
            <w:r>
              <w:t>26.07.2014</w:t>
            </w:r>
          </w:p>
        </w:tc>
        <w:tc>
          <w:tcPr>
            <w:tcW w:w="887" w:type="dxa"/>
          </w:tcPr>
          <w:p w14:paraId="17E4C900" w14:textId="77777777" w:rsidR="00A95AF0" w:rsidRDefault="00A95AF0" w:rsidP="00AA5B13">
            <w:pPr>
              <w:pStyle w:val="TableParagraph"/>
              <w:spacing w:before="60"/>
              <w:ind w:right="232"/>
              <w:jc w:val="right"/>
            </w:pPr>
            <w:r>
              <w:rPr>
                <w:w w:val="95"/>
              </w:rPr>
              <w:t>29072</w:t>
            </w:r>
          </w:p>
        </w:tc>
        <w:tc>
          <w:tcPr>
            <w:tcW w:w="7563" w:type="dxa"/>
          </w:tcPr>
          <w:p w14:paraId="3EFFCC1B" w14:textId="77777777" w:rsidR="00A95AF0" w:rsidRDefault="00A95AF0" w:rsidP="00AA5B13">
            <w:pPr>
              <w:pStyle w:val="TableParagraph"/>
              <w:spacing w:before="60"/>
              <w:ind w:left="66"/>
            </w:pPr>
            <w:r>
              <w:rPr>
                <w:w w:val="105"/>
              </w:rPr>
              <w:t>Okul öncesi ve İlköğretim Kurumları Yönetmeliği</w:t>
            </w:r>
          </w:p>
        </w:tc>
      </w:tr>
      <w:tr w:rsidR="00A95AF0" w14:paraId="5F711946" w14:textId="77777777" w:rsidTr="00AA5B13">
        <w:trPr>
          <w:trHeight w:val="392"/>
        </w:trPr>
        <w:tc>
          <w:tcPr>
            <w:tcW w:w="1317" w:type="dxa"/>
          </w:tcPr>
          <w:p w14:paraId="78E4D603" w14:textId="77777777" w:rsidR="00A95AF0" w:rsidRDefault="00A95AF0" w:rsidP="00AA5B13">
            <w:pPr>
              <w:pStyle w:val="TableParagraph"/>
              <w:spacing w:before="52"/>
              <w:ind w:left="7" w:right="170"/>
              <w:jc w:val="center"/>
            </w:pPr>
            <w:r>
              <w:t>01.07.2015</w:t>
            </w:r>
          </w:p>
        </w:tc>
        <w:tc>
          <w:tcPr>
            <w:tcW w:w="887" w:type="dxa"/>
          </w:tcPr>
          <w:p w14:paraId="7DF33B2E" w14:textId="77777777" w:rsidR="00A95AF0" w:rsidRDefault="00A95AF0" w:rsidP="00AA5B13">
            <w:pPr>
              <w:pStyle w:val="TableParagraph"/>
              <w:spacing w:before="52"/>
              <w:ind w:right="232"/>
              <w:jc w:val="right"/>
            </w:pPr>
            <w:r>
              <w:rPr>
                <w:w w:val="95"/>
              </w:rPr>
              <w:t>29303</w:t>
            </w:r>
          </w:p>
        </w:tc>
        <w:tc>
          <w:tcPr>
            <w:tcW w:w="7563" w:type="dxa"/>
          </w:tcPr>
          <w:p w14:paraId="77324AEB" w14:textId="77777777" w:rsidR="00A95AF0" w:rsidRDefault="00A95AF0" w:rsidP="00AA5B13">
            <w:pPr>
              <w:pStyle w:val="TableParagraph"/>
              <w:spacing w:before="52"/>
              <w:ind w:left="66"/>
            </w:pPr>
            <w:r>
              <w:rPr>
                <w:w w:val="105"/>
              </w:rPr>
              <w:t>Ortaöğretim Kurumları Yönetmeliği</w:t>
            </w:r>
          </w:p>
        </w:tc>
      </w:tr>
    </w:tbl>
    <w:p w14:paraId="50219111" w14:textId="77777777" w:rsidR="00A95AF0" w:rsidRDefault="00A95AF0" w:rsidP="00D217D1">
      <w:pPr>
        <w:pStyle w:val="GvdeMetni"/>
        <w:spacing w:before="120" w:line="360" w:lineRule="auto"/>
        <w:ind w:left="958" w:right="1013"/>
        <w:jc w:val="both"/>
      </w:pPr>
    </w:p>
    <w:p w14:paraId="18E9A0DF" w14:textId="77777777" w:rsidR="00A95AF0" w:rsidRDefault="00A95AF0" w:rsidP="00D217D1">
      <w:pPr>
        <w:pStyle w:val="GvdeMetni"/>
        <w:spacing w:before="120" w:line="360" w:lineRule="auto"/>
        <w:ind w:left="958" w:right="1013"/>
        <w:jc w:val="both"/>
      </w:pPr>
    </w:p>
    <w:p w14:paraId="3F3C0390" w14:textId="77777777" w:rsidR="00A95AF0" w:rsidRDefault="00A95AF0" w:rsidP="00D217D1">
      <w:pPr>
        <w:pStyle w:val="GvdeMetni"/>
        <w:spacing w:before="120" w:line="360" w:lineRule="auto"/>
        <w:ind w:left="958" w:right="1013"/>
        <w:jc w:val="both"/>
      </w:pPr>
    </w:p>
    <w:tbl>
      <w:tblPr>
        <w:tblStyle w:val="TableNormal"/>
        <w:tblW w:w="0" w:type="auto"/>
        <w:tblInd w:w="974" w:type="dxa"/>
        <w:tblBorders>
          <w:top w:val="double" w:sz="1" w:space="0" w:color="001F5F"/>
          <w:left w:val="double" w:sz="1" w:space="0" w:color="001F5F"/>
          <w:bottom w:val="double" w:sz="1" w:space="0" w:color="001F5F"/>
          <w:right w:val="double" w:sz="1" w:space="0" w:color="001F5F"/>
          <w:insideH w:val="double" w:sz="1" w:space="0" w:color="001F5F"/>
          <w:insideV w:val="double" w:sz="1" w:space="0" w:color="001F5F"/>
        </w:tblBorders>
        <w:tblLayout w:type="fixed"/>
        <w:tblLook w:val="01E0" w:firstRow="1" w:lastRow="1" w:firstColumn="1" w:lastColumn="1" w:noHBand="0" w:noVBand="0"/>
      </w:tblPr>
      <w:tblGrid>
        <w:gridCol w:w="5146"/>
        <w:gridCol w:w="3896"/>
      </w:tblGrid>
      <w:tr w:rsidR="00A95AF0" w14:paraId="2241BF2A" w14:textId="77777777" w:rsidTr="00AA5B13">
        <w:trPr>
          <w:trHeight w:val="1496"/>
        </w:trPr>
        <w:tc>
          <w:tcPr>
            <w:tcW w:w="5146" w:type="dxa"/>
          </w:tcPr>
          <w:p w14:paraId="0C97ABDC" w14:textId="77777777" w:rsidR="00A95AF0" w:rsidRDefault="00A95AF0" w:rsidP="00AA5B13">
            <w:pPr>
              <w:pStyle w:val="TableParagraph"/>
              <w:spacing w:before="6" w:line="254" w:lineRule="auto"/>
              <w:ind w:left="98" w:right="1936"/>
            </w:pPr>
            <w:r>
              <w:lastRenderedPageBreak/>
              <w:t>Problem Durum Tespitleri Çözüm Önerileri Geliştirme Proje Üretimi</w:t>
            </w:r>
          </w:p>
          <w:p w14:paraId="31A8C4C7" w14:textId="77777777" w:rsidR="00A95AF0" w:rsidRDefault="00A95AF0" w:rsidP="00AA5B13">
            <w:pPr>
              <w:pStyle w:val="TableParagraph"/>
              <w:spacing w:before="4"/>
              <w:ind w:left="98"/>
            </w:pPr>
            <w:r>
              <w:t>Proje Yaygınlaştırma</w:t>
            </w:r>
          </w:p>
        </w:tc>
        <w:tc>
          <w:tcPr>
            <w:tcW w:w="3896" w:type="dxa"/>
          </w:tcPr>
          <w:p w14:paraId="3291E66D" w14:textId="77777777" w:rsidR="00A95AF0" w:rsidRDefault="00A95AF0" w:rsidP="00AA5B13">
            <w:pPr>
              <w:pStyle w:val="TableParagraph"/>
              <w:rPr>
                <w:rFonts w:ascii="Times New Roman"/>
                <w:sz w:val="20"/>
              </w:rPr>
            </w:pPr>
          </w:p>
        </w:tc>
      </w:tr>
    </w:tbl>
    <w:p w14:paraId="4B968236" w14:textId="77777777" w:rsidR="00A95AF0" w:rsidRDefault="00A95AF0" w:rsidP="00D217D1">
      <w:pPr>
        <w:pStyle w:val="GvdeMetni"/>
        <w:spacing w:before="120" w:line="360" w:lineRule="auto"/>
        <w:ind w:left="958" w:right="1013"/>
        <w:jc w:val="both"/>
      </w:pPr>
    </w:p>
    <w:p w14:paraId="2196E8C3" w14:textId="77777777" w:rsidR="00A95AF0" w:rsidRDefault="00A95AF0" w:rsidP="00D217D1">
      <w:pPr>
        <w:pStyle w:val="GvdeMetni"/>
        <w:spacing w:before="120" w:line="360" w:lineRule="auto"/>
        <w:ind w:left="958" w:right="1013"/>
        <w:jc w:val="both"/>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4"/>
        <w:gridCol w:w="4400"/>
      </w:tblGrid>
      <w:tr w:rsidR="003E3ED7" w14:paraId="0A6CEAD4" w14:textId="77777777" w:rsidTr="00AA5B13">
        <w:trPr>
          <w:trHeight w:val="487"/>
        </w:trPr>
        <w:tc>
          <w:tcPr>
            <w:tcW w:w="4564" w:type="dxa"/>
            <w:shd w:val="clear" w:color="auto" w:fill="B1A0C6"/>
          </w:tcPr>
          <w:p w14:paraId="6D271CF0" w14:textId="77777777" w:rsidR="003E3ED7" w:rsidRDefault="003E3ED7" w:rsidP="00AA5B13">
            <w:pPr>
              <w:pStyle w:val="TableParagraph"/>
              <w:spacing w:before="5"/>
              <w:rPr>
                <w:rFonts w:ascii="Palatino Linotype"/>
                <w:b/>
                <w:sz w:val="16"/>
              </w:rPr>
            </w:pPr>
          </w:p>
          <w:p w14:paraId="108E1588" w14:textId="77777777" w:rsidR="003E3ED7" w:rsidRDefault="003E3ED7" w:rsidP="00AA5B13">
            <w:pPr>
              <w:pStyle w:val="TableParagraph"/>
              <w:spacing w:before="1" w:line="245" w:lineRule="exact"/>
              <w:ind w:left="676"/>
              <w:rPr>
                <w:rFonts w:ascii="Palatino Linotype" w:hAnsi="Palatino Linotype"/>
                <w:b/>
                <w:sz w:val="20"/>
              </w:rPr>
            </w:pPr>
            <w:r>
              <w:rPr>
                <w:rFonts w:ascii="Palatino Linotype" w:hAnsi="Palatino Linotype"/>
                <w:b/>
                <w:spacing w:val="2"/>
                <w:w w:val="99"/>
                <w:sz w:val="20"/>
              </w:rPr>
              <w:t>F</w:t>
            </w:r>
            <w:r>
              <w:rPr>
                <w:rFonts w:ascii="Palatino Linotype" w:hAnsi="Palatino Linotype"/>
                <w:b/>
                <w:spacing w:val="1"/>
                <w:w w:val="99"/>
                <w:sz w:val="20"/>
              </w:rPr>
              <w:t>AA</w:t>
            </w:r>
            <w:r>
              <w:rPr>
                <w:rFonts w:ascii="Palatino Linotype" w:hAnsi="Palatino Linotype"/>
                <w:b/>
                <w:spacing w:val="-1"/>
                <w:sz w:val="20"/>
              </w:rPr>
              <w:t>L</w:t>
            </w:r>
            <w:r>
              <w:rPr>
                <w:rFonts w:ascii="Palatino Linotype" w:hAnsi="Palatino Linotype"/>
                <w:b/>
                <w:w w:val="46"/>
                <w:sz w:val="20"/>
              </w:rPr>
              <w:t>İ</w:t>
            </w:r>
            <w:r>
              <w:rPr>
                <w:rFonts w:ascii="Palatino Linotype" w:hAnsi="Palatino Linotype"/>
                <w:b/>
                <w:spacing w:val="2"/>
                <w:w w:val="99"/>
                <w:sz w:val="20"/>
              </w:rPr>
              <w:t>Y</w:t>
            </w:r>
            <w:r>
              <w:rPr>
                <w:rFonts w:ascii="Palatino Linotype" w:hAnsi="Palatino Linotype"/>
                <w:b/>
                <w:spacing w:val="-1"/>
                <w:sz w:val="20"/>
              </w:rPr>
              <w:t>E</w:t>
            </w:r>
            <w:r>
              <w:rPr>
                <w:rFonts w:ascii="Palatino Linotype" w:hAnsi="Palatino Linotype"/>
                <w:b/>
                <w:w w:val="99"/>
                <w:sz w:val="20"/>
              </w:rPr>
              <w:t>T</w:t>
            </w:r>
            <w:r>
              <w:rPr>
                <w:rFonts w:ascii="Palatino Linotype" w:hAnsi="Palatino Linotype"/>
                <w:b/>
                <w:spacing w:val="1"/>
                <w:w w:val="99"/>
                <w:sz w:val="20"/>
              </w:rPr>
              <w:t>A</w:t>
            </w:r>
            <w:r>
              <w:rPr>
                <w:rFonts w:ascii="Palatino Linotype" w:hAnsi="Palatino Linotype"/>
                <w:b/>
                <w:spacing w:val="-1"/>
                <w:sz w:val="20"/>
              </w:rPr>
              <w:t>L</w:t>
            </w:r>
            <w:r>
              <w:rPr>
                <w:rFonts w:ascii="Palatino Linotype" w:hAnsi="Palatino Linotype"/>
                <w:b/>
                <w:spacing w:val="1"/>
                <w:w w:val="99"/>
                <w:sz w:val="20"/>
              </w:rPr>
              <w:t>A</w:t>
            </w:r>
            <w:r>
              <w:rPr>
                <w:rFonts w:ascii="Palatino Linotype" w:hAnsi="Palatino Linotype"/>
                <w:b/>
                <w:spacing w:val="-3"/>
                <w:w w:val="99"/>
                <w:sz w:val="20"/>
              </w:rPr>
              <w:t>N</w:t>
            </w:r>
            <w:r>
              <w:rPr>
                <w:rFonts w:ascii="Palatino Linotype" w:hAnsi="Palatino Linotype"/>
                <w:b/>
                <w:w w:val="99"/>
                <w:sz w:val="20"/>
              </w:rPr>
              <w:t>II</w:t>
            </w:r>
            <w:r>
              <w:rPr>
                <w:rFonts w:ascii="Palatino Linotype" w:hAnsi="Palatino Linotype"/>
                <w:b/>
                <w:spacing w:val="-3"/>
                <w:w w:val="99"/>
                <w:sz w:val="20"/>
              </w:rPr>
              <w:t>Ö</w:t>
            </w:r>
            <w:r>
              <w:rPr>
                <w:rFonts w:ascii="Palatino Linotype" w:hAnsi="Palatino Linotype"/>
                <w:b/>
                <w:spacing w:val="2"/>
                <w:w w:val="99"/>
                <w:sz w:val="20"/>
              </w:rPr>
              <w:t>Z</w:t>
            </w:r>
            <w:r>
              <w:rPr>
                <w:rFonts w:ascii="Palatino Linotype" w:hAnsi="Palatino Linotype"/>
                <w:b/>
                <w:spacing w:val="-1"/>
                <w:sz w:val="20"/>
              </w:rPr>
              <w:t>E</w:t>
            </w:r>
            <w:r>
              <w:rPr>
                <w:rFonts w:ascii="Palatino Linotype" w:hAnsi="Palatino Linotype"/>
                <w:b/>
                <w:sz w:val="20"/>
              </w:rPr>
              <w:t>L</w:t>
            </w:r>
            <w:r>
              <w:rPr>
                <w:rFonts w:ascii="Palatino Linotype" w:hAnsi="Palatino Linotype"/>
                <w:b/>
                <w:spacing w:val="6"/>
                <w:sz w:val="20"/>
              </w:rPr>
              <w:t>E</w:t>
            </w:r>
            <w:r>
              <w:rPr>
                <w:rFonts w:ascii="Palatino Linotype" w:hAnsi="Palatino Linotype"/>
                <w:b/>
                <w:spacing w:val="-3"/>
                <w:w w:val="99"/>
                <w:sz w:val="20"/>
              </w:rPr>
              <w:t>Ğ</w:t>
            </w:r>
            <w:r>
              <w:rPr>
                <w:rFonts w:ascii="Palatino Linotype" w:hAnsi="Palatino Linotype"/>
                <w:b/>
                <w:w w:val="46"/>
                <w:sz w:val="20"/>
              </w:rPr>
              <w:t>İ</w:t>
            </w:r>
            <w:r>
              <w:rPr>
                <w:rFonts w:ascii="Palatino Linotype" w:hAnsi="Palatino Linotype"/>
                <w:b/>
                <w:spacing w:val="2"/>
                <w:w w:val="99"/>
                <w:sz w:val="20"/>
              </w:rPr>
              <w:t>T</w:t>
            </w:r>
            <w:r>
              <w:rPr>
                <w:rFonts w:ascii="Palatino Linotype" w:hAnsi="Palatino Linotype"/>
                <w:b/>
                <w:w w:val="46"/>
                <w:sz w:val="20"/>
              </w:rPr>
              <w:t>İ</w:t>
            </w:r>
            <w:r>
              <w:rPr>
                <w:rFonts w:ascii="Palatino Linotype" w:hAnsi="Palatino Linotype"/>
                <w:b/>
                <w:w w:val="99"/>
                <w:sz w:val="20"/>
              </w:rPr>
              <w:t>M</w:t>
            </w:r>
          </w:p>
        </w:tc>
        <w:tc>
          <w:tcPr>
            <w:tcW w:w="4400" w:type="dxa"/>
            <w:shd w:val="clear" w:color="auto" w:fill="B1A0C6"/>
          </w:tcPr>
          <w:p w14:paraId="35DCBD13" w14:textId="77777777" w:rsidR="003E3ED7" w:rsidRDefault="003E3ED7" w:rsidP="00AA5B13">
            <w:pPr>
              <w:pStyle w:val="TableParagraph"/>
              <w:spacing w:before="5"/>
              <w:rPr>
                <w:rFonts w:ascii="Palatino Linotype"/>
                <w:b/>
                <w:sz w:val="16"/>
              </w:rPr>
            </w:pPr>
          </w:p>
          <w:p w14:paraId="704E645B" w14:textId="77777777" w:rsidR="003E3ED7" w:rsidRDefault="003E3ED7" w:rsidP="00AA5B13">
            <w:pPr>
              <w:pStyle w:val="TableParagraph"/>
              <w:spacing w:before="1" w:line="245" w:lineRule="exact"/>
              <w:ind w:right="686"/>
              <w:jc w:val="right"/>
              <w:rPr>
                <w:rFonts w:ascii="Palatino Linotype" w:hAnsi="Palatino Linotype"/>
                <w:b/>
                <w:sz w:val="20"/>
              </w:rPr>
            </w:pPr>
            <w:r>
              <w:rPr>
                <w:rFonts w:ascii="Palatino Linotype" w:hAnsi="Palatino Linotype"/>
                <w:b/>
                <w:spacing w:val="2"/>
                <w:w w:val="99"/>
                <w:sz w:val="20"/>
              </w:rPr>
              <w:t>F</w:t>
            </w:r>
            <w:r>
              <w:rPr>
                <w:rFonts w:ascii="Palatino Linotype" w:hAnsi="Palatino Linotype"/>
                <w:b/>
                <w:spacing w:val="1"/>
                <w:w w:val="99"/>
                <w:sz w:val="20"/>
              </w:rPr>
              <w:t>AA</w:t>
            </w:r>
            <w:r>
              <w:rPr>
                <w:rFonts w:ascii="Palatino Linotype" w:hAnsi="Palatino Linotype"/>
                <w:b/>
                <w:spacing w:val="-1"/>
                <w:sz w:val="20"/>
              </w:rPr>
              <w:t>L</w:t>
            </w:r>
            <w:r>
              <w:rPr>
                <w:rFonts w:ascii="Palatino Linotype" w:hAnsi="Palatino Linotype"/>
                <w:b/>
                <w:w w:val="46"/>
                <w:sz w:val="20"/>
              </w:rPr>
              <w:t>İ</w:t>
            </w:r>
            <w:r>
              <w:rPr>
                <w:rFonts w:ascii="Palatino Linotype" w:hAnsi="Palatino Linotype"/>
                <w:b/>
                <w:spacing w:val="2"/>
                <w:w w:val="99"/>
                <w:sz w:val="20"/>
              </w:rPr>
              <w:t>Y</w:t>
            </w:r>
            <w:r>
              <w:rPr>
                <w:rFonts w:ascii="Palatino Linotype" w:hAnsi="Palatino Linotype"/>
                <w:b/>
                <w:spacing w:val="-1"/>
                <w:sz w:val="20"/>
              </w:rPr>
              <w:t>E</w:t>
            </w:r>
            <w:r>
              <w:rPr>
                <w:rFonts w:ascii="Palatino Linotype" w:hAnsi="Palatino Linotype"/>
                <w:b/>
                <w:w w:val="99"/>
                <w:sz w:val="20"/>
              </w:rPr>
              <w:t>T</w:t>
            </w:r>
            <w:r>
              <w:rPr>
                <w:rFonts w:ascii="Palatino Linotype" w:hAnsi="Palatino Linotype"/>
                <w:b/>
                <w:spacing w:val="1"/>
                <w:w w:val="99"/>
                <w:sz w:val="20"/>
              </w:rPr>
              <w:t>A</w:t>
            </w:r>
            <w:r>
              <w:rPr>
                <w:rFonts w:ascii="Palatino Linotype" w:hAnsi="Palatino Linotype"/>
                <w:b/>
                <w:spacing w:val="-1"/>
                <w:sz w:val="20"/>
              </w:rPr>
              <w:t>L</w:t>
            </w:r>
            <w:r>
              <w:rPr>
                <w:rFonts w:ascii="Palatino Linotype" w:hAnsi="Palatino Linotype"/>
                <w:b/>
                <w:spacing w:val="1"/>
                <w:w w:val="99"/>
                <w:sz w:val="20"/>
              </w:rPr>
              <w:t>A</w:t>
            </w:r>
            <w:r>
              <w:rPr>
                <w:rFonts w:ascii="Palatino Linotype" w:hAnsi="Palatino Linotype"/>
                <w:b/>
                <w:spacing w:val="-3"/>
                <w:w w:val="99"/>
                <w:sz w:val="20"/>
              </w:rPr>
              <w:t>N</w:t>
            </w:r>
            <w:r>
              <w:rPr>
                <w:rFonts w:ascii="Palatino Linotype" w:hAnsi="Palatino Linotype"/>
                <w:b/>
                <w:w w:val="99"/>
                <w:sz w:val="20"/>
              </w:rPr>
              <w:t>I</w:t>
            </w:r>
            <w:r>
              <w:rPr>
                <w:rFonts w:ascii="Palatino Linotype" w:hAnsi="Palatino Linotype"/>
                <w:b/>
                <w:spacing w:val="-2"/>
                <w:sz w:val="20"/>
              </w:rPr>
              <w:t>R</w:t>
            </w:r>
            <w:r>
              <w:rPr>
                <w:rFonts w:ascii="Palatino Linotype" w:hAnsi="Palatino Linotype"/>
                <w:b/>
                <w:spacing w:val="-1"/>
                <w:sz w:val="20"/>
              </w:rPr>
              <w:t>E</w:t>
            </w:r>
            <w:r>
              <w:rPr>
                <w:rFonts w:ascii="Palatino Linotype" w:hAnsi="Palatino Linotype"/>
                <w:b/>
                <w:spacing w:val="-3"/>
                <w:w w:val="99"/>
                <w:sz w:val="20"/>
              </w:rPr>
              <w:t>H</w:t>
            </w:r>
            <w:r>
              <w:rPr>
                <w:rFonts w:ascii="Palatino Linotype" w:hAnsi="Palatino Linotype"/>
                <w:b/>
                <w:spacing w:val="2"/>
                <w:sz w:val="20"/>
              </w:rPr>
              <w:t>B</w:t>
            </w:r>
            <w:r>
              <w:rPr>
                <w:rFonts w:ascii="Palatino Linotype" w:hAnsi="Palatino Linotype"/>
                <w:b/>
                <w:spacing w:val="6"/>
                <w:sz w:val="20"/>
              </w:rPr>
              <w:t>E</w:t>
            </w:r>
            <w:r>
              <w:rPr>
                <w:rFonts w:ascii="Palatino Linotype" w:hAnsi="Palatino Linotype"/>
                <w:b/>
                <w:spacing w:val="-2"/>
                <w:sz w:val="20"/>
              </w:rPr>
              <w:t>R</w:t>
            </w:r>
            <w:r>
              <w:rPr>
                <w:rFonts w:ascii="Palatino Linotype" w:hAnsi="Palatino Linotype"/>
                <w:b/>
                <w:spacing w:val="-1"/>
                <w:sz w:val="20"/>
              </w:rPr>
              <w:t>L</w:t>
            </w:r>
            <w:r>
              <w:rPr>
                <w:rFonts w:ascii="Palatino Linotype" w:hAnsi="Palatino Linotype"/>
                <w:b/>
                <w:w w:val="46"/>
                <w:sz w:val="20"/>
              </w:rPr>
              <w:t>İ</w:t>
            </w:r>
            <w:r>
              <w:rPr>
                <w:rFonts w:ascii="Palatino Linotype" w:hAnsi="Palatino Linotype"/>
                <w:b/>
                <w:sz w:val="20"/>
              </w:rPr>
              <w:t>K</w:t>
            </w:r>
          </w:p>
        </w:tc>
      </w:tr>
      <w:tr w:rsidR="003E3ED7" w14:paraId="4D1A2745" w14:textId="77777777" w:rsidTr="00AA5B13">
        <w:trPr>
          <w:trHeight w:val="1841"/>
        </w:trPr>
        <w:tc>
          <w:tcPr>
            <w:tcW w:w="4564" w:type="dxa"/>
          </w:tcPr>
          <w:p w14:paraId="0F796C8F" w14:textId="77777777" w:rsidR="003E3ED7" w:rsidRDefault="003E3ED7" w:rsidP="00AA5B13">
            <w:pPr>
              <w:pStyle w:val="TableParagraph"/>
              <w:spacing w:before="93"/>
              <w:ind w:left="555"/>
              <w:rPr>
                <w:rFonts w:ascii="Palatino Linotype" w:hAnsi="Palatino Linotype"/>
                <w:b/>
                <w:sz w:val="20"/>
              </w:rPr>
            </w:pPr>
            <w:r>
              <w:rPr>
                <w:rFonts w:ascii="Palatino Linotype" w:hAnsi="Palatino Linotype"/>
                <w:b/>
                <w:sz w:val="20"/>
              </w:rPr>
              <w:t>Hizmet–1 Tanılama</w:t>
            </w:r>
          </w:p>
          <w:p w14:paraId="40465D80" w14:textId="77777777" w:rsidR="003E3ED7" w:rsidRDefault="003E3ED7" w:rsidP="00AA5B13">
            <w:pPr>
              <w:pStyle w:val="TableParagraph"/>
              <w:spacing w:before="10"/>
              <w:rPr>
                <w:rFonts w:ascii="Palatino Linotype"/>
                <w:b/>
                <w:sz w:val="17"/>
              </w:rPr>
            </w:pPr>
          </w:p>
          <w:p w14:paraId="667DD023" w14:textId="77777777" w:rsidR="003E3ED7" w:rsidRDefault="003E3ED7" w:rsidP="00AA5B13">
            <w:pPr>
              <w:pStyle w:val="TableParagraph"/>
              <w:spacing w:before="1" w:line="254" w:lineRule="auto"/>
              <w:ind w:left="832" w:right="2814"/>
              <w:rPr>
                <w:sz w:val="20"/>
              </w:rPr>
            </w:pPr>
            <w:r>
              <w:rPr>
                <w:w w:val="105"/>
                <w:sz w:val="20"/>
              </w:rPr>
              <w:t xml:space="preserve">Veli Öğrenci </w:t>
            </w:r>
            <w:r>
              <w:rPr>
                <w:spacing w:val="-1"/>
                <w:w w:val="105"/>
                <w:sz w:val="20"/>
              </w:rPr>
              <w:t>Öğretmen</w:t>
            </w:r>
          </w:p>
          <w:p w14:paraId="03A6CA5A" w14:textId="77777777" w:rsidR="003E3ED7" w:rsidRDefault="003E3ED7" w:rsidP="00AA5B13">
            <w:pPr>
              <w:pStyle w:val="TableParagraph"/>
              <w:spacing w:line="234" w:lineRule="exact"/>
              <w:ind w:left="832"/>
              <w:rPr>
                <w:sz w:val="20"/>
              </w:rPr>
            </w:pPr>
            <w:r>
              <w:rPr>
                <w:spacing w:val="-1"/>
                <w:w w:val="110"/>
                <w:sz w:val="20"/>
              </w:rPr>
              <w:t>Okul Toplumu</w:t>
            </w:r>
          </w:p>
        </w:tc>
        <w:tc>
          <w:tcPr>
            <w:tcW w:w="4400" w:type="dxa"/>
          </w:tcPr>
          <w:p w14:paraId="30AD86EF" w14:textId="77777777" w:rsidR="003E3ED7" w:rsidRDefault="003E3ED7" w:rsidP="00AA5B13">
            <w:pPr>
              <w:pStyle w:val="TableParagraph"/>
              <w:spacing w:before="93"/>
              <w:ind w:left="605"/>
              <w:rPr>
                <w:rFonts w:ascii="Palatino Linotype" w:hAnsi="Palatino Linotype"/>
                <w:b/>
                <w:sz w:val="20"/>
              </w:rPr>
            </w:pPr>
            <w:r>
              <w:rPr>
                <w:rFonts w:ascii="Palatino Linotype" w:hAnsi="Palatino Linotype"/>
                <w:b/>
                <w:sz w:val="20"/>
              </w:rPr>
              <w:t>Hizmet–1OkulRehberlikHizmetleri</w:t>
            </w:r>
          </w:p>
          <w:p w14:paraId="0C1E470F" w14:textId="77777777" w:rsidR="003E3ED7" w:rsidRDefault="003E3ED7" w:rsidP="00AA5B13">
            <w:pPr>
              <w:pStyle w:val="TableParagraph"/>
              <w:spacing w:before="10"/>
              <w:rPr>
                <w:rFonts w:ascii="Palatino Linotype"/>
                <w:b/>
                <w:sz w:val="17"/>
              </w:rPr>
            </w:pPr>
          </w:p>
          <w:p w14:paraId="0098C1D3" w14:textId="77777777" w:rsidR="003E3ED7" w:rsidRDefault="003E3ED7" w:rsidP="00AA5B13">
            <w:pPr>
              <w:pStyle w:val="TableParagraph"/>
              <w:spacing w:before="1"/>
              <w:ind w:left="832"/>
              <w:rPr>
                <w:sz w:val="20"/>
              </w:rPr>
            </w:pPr>
            <w:r>
              <w:rPr>
                <w:spacing w:val="-1"/>
                <w:w w:val="110"/>
                <w:sz w:val="20"/>
              </w:rPr>
              <w:t>Okul Toplumu</w:t>
            </w:r>
          </w:p>
          <w:p w14:paraId="7F50780A" w14:textId="77777777" w:rsidR="003E3ED7" w:rsidRDefault="003E3ED7" w:rsidP="00AA5B13">
            <w:pPr>
              <w:pStyle w:val="TableParagraph"/>
              <w:spacing w:line="248" w:lineRule="exact"/>
              <w:ind w:left="832" w:right="670"/>
              <w:rPr>
                <w:sz w:val="20"/>
              </w:rPr>
            </w:pPr>
            <w:r>
              <w:rPr>
                <w:w w:val="105"/>
                <w:sz w:val="20"/>
              </w:rPr>
              <w:t xml:space="preserve">Eşgüdüm ve koordinasyon </w:t>
            </w:r>
            <w:r>
              <w:rPr>
                <w:sz w:val="20"/>
              </w:rPr>
              <w:t>Kişilik gelişimi/bireysel gelişim.</w:t>
            </w:r>
            <w:r>
              <w:rPr>
                <w:w w:val="105"/>
                <w:sz w:val="20"/>
              </w:rPr>
              <w:t>Mesleki gelişim/ yöneltme şiddeti Önleme ve azaltma</w:t>
            </w:r>
          </w:p>
        </w:tc>
      </w:tr>
      <w:tr w:rsidR="003E3ED7" w14:paraId="7CB00352" w14:textId="77777777" w:rsidTr="00AA5B13">
        <w:trPr>
          <w:trHeight w:val="2459"/>
        </w:trPr>
        <w:tc>
          <w:tcPr>
            <w:tcW w:w="4564" w:type="dxa"/>
          </w:tcPr>
          <w:p w14:paraId="7F616F62" w14:textId="77777777" w:rsidR="003E3ED7" w:rsidRDefault="003E3ED7" w:rsidP="00AA5B13">
            <w:pPr>
              <w:pStyle w:val="TableParagraph"/>
              <w:spacing w:before="101"/>
              <w:ind w:left="555"/>
              <w:rPr>
                <w:rFonts w:ascii="Palatino Linotype" w:hAnsi="Palatino Linotype"/>
                <w:b/>
                <w:sz w:val="20"/>
              </w:rPr>
            </w:pPr>
            <w:r>
              <w:rPr>
                <w:rFonts w:ascii="Palatino Linotype" w:hAnsi="Palatino Linotype"/>
                <w:b/>
                <w:w w:val="95"/>
                <w:sz w:val="20"/>
              </w:rPr>
              <w:t>Hizmet–2 Yerleştirme Önerisi</w:t>
            </w:r>
          </w:p>
          <w:p w14:paraId="57FB0354" w14:textId="77777777" w:rsidR="003E3ED7" w:rsidRDefault="003E3ED7" w:rsidP="00AA5B13">
            <w:pPr>
              <w:pStyle w:val="TableParagraph"/>
              <w:spacing w:before="10"/>
              <w:rPr>
                <w:rFonts w:ascii="Palatino Linotype"/>
                <w:b/>
                <w:sz w:val="17"/>
              </w:rPr>
            </w:pPr>
          </w:p>
          <w:p w14:paraId="53BB89C0" w14:textId="77777777" w:rsidR="003E3ED7" w:rsidRDefault="003E3ED7" w:rsidP="00AA5B13">
            <w:pPr>
              <w:pStyle w:val="TableParagraph"/>
              <w:spacing w:line="254" w:lineRule="auto"/>
              <w:ind w:left="832" w:right="2814"/>
              <w:rPr>
                <w:sz w:val="20"/>
              </w:rPr>
            </w:pPr>
            <w:r>
              <w:rPr>
                <w:w w:val="105"/>
                <w:sz w:val="20"/>
              </w:rPr>
              <w:t xml:space="preserve">Veli Öğrenci </w:t>
            </w:r>
            <w:r>
              <w:rPr>
                <w:spacing w:val="-1"/>
                <w:w w:val="105"/>
                <w:sz w:val="20"/>
              </w:rPr>
              <w:t>Öğretmen</w:t>
            </w:r>
          </w:p>
          <w:p w14:paraId="5CA07B97" w14:textId="77777777" w:rsidR="003E3ED7" w:rsidRDefault="003E3ED7" w:rsidP="00AA5B13">
            <w:pPr>
              <w:pStyle w:val="TableParagraph"/>
              <w:spacing w:line="234" w:lineRule="exact"/>
              <w:ind w:left="832"/>
              <w:rPr>
                <w:sz w:val="20"/>
              </w:rPr>
            </w:pPr>
            <w:r>
              <w:rPr>
                <w:spacing w:val="-1"/>
                <w:w w:val="110"/>
                <w:sz w:val="20"/>
              </w:rPr>
              <w:t>Okul Toplumu</w:t>
            </w:r>
          </w:p>
          <w:p w14:paraId="13B23ED4" w14:textId="77777777" w:rsidR="003E3ED7" w:rsidRDefault="003E3ED7" w:rsidP="00AA5B13">
            <w:pPr>
              <w:pStyle w:val="TableParagraph"/>
              <w:spacing w:before="14" w:line="254" w:lineRule="auto"/>
              <w:ind w:left="832" w:right="1611"/>
              <w:rPr>
                <w:sz w:val="20"/>
              </w:rPr>
            </w:pPr>
            <w:r>
              <w:rPr>
                <w:spacing w:val="-1"/>
                <w:w w:val="105"/>
                <w:sz w:val="20"/>
              </w:rPr>
              <w:t>İlçe Özel Eğitim</w:t>
            </w:r>
            <w:r>
              <w:rPr>
                <w:w w:val="105"/>
                <w:sz w:val="20"/>
              </w:rPr>
              <w:t xml:space="preserve"> Kurulu Özel Eğitim Okulları</w:t>
            </w:r>
          </w:p>
          <w:p w14:paraId="3820FEDE" w14:textId="77777777" w:rsidR="003E3ED7" w:rsidRDefault="003E3ED7" w:rsidP="00AA5B13">
            <w:pPr>
              <w:pStyle w:val="TableParagraph"/>
              <w:spacing w:line="234" w:lineRule="exact"/>
              <w:ind w:left="832"/>
              <w:rPr>
                <w:sz w:val="20"/>
              </w:rPr>
            </w:pPr>
            <w:r>
              <w:rPr>
                <w:w w:val="105"/>
                <w:sz w:val="20"/>
              </w:rPr>
              <w:t>Özel Özel Eğitim Kurumları</w:t>
            </w:r>
          </w:p>
        </w:tc>
        <w:tc>
          <w:tcPr>
            <w:tcW w:w="4400" w:type="dxa"/>
          </w:tcPr>
          <w:p w14:paraId="64DE58CC" w14:textId="77777777" w:rsidR="003E3ED7" w:rsidRDefault="003E3ED7" w:rsidP="00AA5B13">
            <w:pPr>
              <w:pStyle w:val="TableParagraph"/>
              <w:spacing w:before="2"/>
              <w:rPr>
                <w:rFonts w:ascii="Palatino Linotype"/>
                <w:b/>
                <w:sz w:val="18"/>
              </w:rPr>
            </w:pPr>
          </w:p>
          <w:p w14:paraId="41017542" w14:textId="77777777" w:rsidR="003E3ED7" w:rsidRDefault="003E3ED7" w:rsidP="00AA5B13">
            <w:pPr>
              <w:pStyle w:val="TableParagraph"/>
              <w:tabs>
                <w:tab w:val="left" w:pos="1491"/>
                <w:tab w:val="left" w:pos="2413"/>
                <w:tab w:val="left" w:pos="3648"/>
              </w:tabs>
              <w:spacing w:line="213" w:lineRule="auto"/>
              <w:ind w:left="108" w:right="105" w:firstLine="248"/>
              <w:rPr>
                <w:rFonts w:ascii="Palatino Linotype" w:hAnsi="Palatino Linotype"/>
                <w:b/>
                <w:sz w:val="20"/>
              </w:rPr>
            </w:pPr>
            <w:r>
              <w:rPr>
                <w:rFonts w:ascii="Palatino Linotype" w:hAnsi="Palatino Linotype"/>
                <w:b/>
                <w:sz w:val="20"/>
              </w:rPr>
              <w:t>Hizmet–2</w:t>
            </w:r>
            <w:r>
              <w:rPr>
                <w:rFonts w:ascii="Palatino Linotype" w:hAnsi="Palatino Linotype"/>
                <w:b/>
                <w:sz w:val="20"/>
              </w:rPr>
              <w:tab/>
              <w:t>Rehber</w:t>
            </w:r>
            <w:r>
              <w:rPr>
                <w:rFonts w:ascii="Palatino Linotype" w:hAnsi="Palatino Linotype"/>
                <w:b/>
                <w:sz w:val="20"/>
              </w:rPr>
              <w:tab/>
              <w:t>Öğretmen/</w:t>
            </w:r>
            <w:r>
              <w:rPr>
                <w:rFonts w:ascii="Palatino Linotype" w:hAnsi="Palatino Linotype"/>
                <w:b/>
                <w:sz w:val="20"/>
              </w:rPr>
              <w:tab/>
            </w:r>
            <w:r>
              <w:rPr>
                <w:rFonts w:ascii="Palatino Linotype" w:hAnsi="Palatino Linotype"/>
                <w:b/>
                <w:spacing w:val="-2"/>
                <w:w w:val="90"/>
                <w:sz w:val="20"/>
              </w:rPr>
              <w:t xml:space="preserve">Kişisel     </w:t>
            </w:r>
            <w:r>
              <w:rPr>
                <w:rFonts w:ascii="Palatino Linotype" w:hAnsi="Palatino Linotype"/>
                <w:b/>
                <w:sz w:val="20"/>
              </w:rPr>
              <w:t>Gelişim</w:t>
            </w:r>
          </w:p>
          <w:p w14:paraId="6FFC3513" w14:textId="77777777" w:rsidR="003E3ED7" w:rsidRDefault="003E3ED7" w:rsidP="00AA5B13">
            <w:pPr>
              <w:pStyle w:val="TableParagraph"/>
              <w:spacing w:before="4"/>
              <w:rPr>
                <w:rFonts w:ascii="Palatino Linotype"/>
                <w:b/>
                <w:sz w:val="18"/>
              </w:rPr>
            </w:pPr>
          </w:p>
          <w:p w14:paraId="398CFA69" w14:textId="77777777" w:rsidR="003E3ED7" w:rsidRDefault="003E3ED7" w:rsidP="00AA5B13">
            <w:pPr>
              <w:pStyle w:val="TableParagraph"/>
              <w:spacing w:line="254" w:lineRule="auto"/>
              <w:ind w:left="832" w:right="1566"/>
              <w:rPr>
                <w:sz w:val="20"/>
              </w:rPr>
            </w:pPr>
            <w:r>
              <w:rPr>
                <w:w w:val="105"/>
                <w:sz w:val="20"/>
              </w:rPr>
              <w:t xml:space="preserve">Gelişim Seminerleri Hizmet içi eğitim </w:t>
            </w:r>
            <w:r>
              <w:rPr>
                <w:sz w:val="20"/>
              </w:rPr>
              <w:t>Konferans ve paneller.</w:t>
            </w:r>
          </w:p>
          <w:p w14:paraId="706F662F" w14:textId="77777777" w:rsidR="003E3ED7" w:rsidRDefault="003E3ED7" w:rsidP="00AA5B13">
            <w:pPr>
              <w:pStyle w:val="TableParagraph"/>
              <w:spacing w:line="254" w:lineRule="auto"/>
              <w:ind w:left="832"/>
              <w:rPr>
                <w:sz w:val="20"/>
              </w:rPr>
            </w:pPr>
            <w:r>
              <w:rPr>
                <w:w w:val="105"/>
                <w:sz w:val="20"/>
              </w:rPr>
              <w:t>Grup dinamizmi ve Grup eğitimleri Müşavirlik</w:t>
            </w:r>
          </w:p>
        </w:tc>
      </w:tr>
      <w:tr w:rsidR="003E3ED7" w14:paraId="06FE496C" w14:textId="77777777" w:rsidTr="00AA5B13">
        <w:trPr>
          <w:trHeight w:val="2587"/>
        </w:trPr>
        <w:tc>
          <w:tcPr>
            <w:tcW w:w="4564" w:type="dxa"/>
          </w:tcPr>
          <w:p w14:paraId="077C5083" w14:textId="77777777" w:rsidR="003E3ED7" w:rsidRDefault="003E3ED7" w:rsidP="00AA5B13">
            <w:pPr>
              <w:pStyle w:val="TableParagraph"/>
              <w:spacing w:before="94"/>
              <w:ind w:left="506"/>
              <w:rPr>
                <w:rFonts w:ascii="Palatino Linotype" w:hAnsi="Palatino Linotype"/>
                <w:b/>
                <w:sz w:val="20"/>
              </w:rPr>
            </w:pPr>
            <w:r>
              <w:rPr>
                <w:rFonts w:ascii="Palatino Linotype" w:hAnsi="Palatino Linotype"/>
                <w:b/>
                <w:sz w:val="20"/>
              </w:rPr>
              <w:t>Hizmet–3 Eğitim Planı</w:t>
            </w:r>
          </w:p>
          <w:p w14:paraId="47295E79" w14:textId="77777777" w:rsidR="003E3ED7" w:rsidRDefault="003E3ED7" w:rsidP="00AA5B13">
            <w:pPr>
              <w:pStyle w:val="TableParagraph"/>
              <w:spacing w:before="10"/>
              <w:rPr>
                <w:rFonts w:ascii="Palatino Linotype"/>
                <w:b/>
                <w:sz w:val="17"/>
              </w:rPr>
            </w:pPr>
          </w:p>
          <w:p w14:paraId="191A1A3B" w14:textId="77777777" w:rsidR="003E3ED7" w:rsidRDefault="003E3ED7" w:rsidP="00AA5B13">
            <w:pPr>
              <w:pStyle w:val="TableParagraph"/>
              <w:spacing w:line="254" w:lineRule="auto"/>
              <w:ind w:left="832" w:right="2814"/>
              <w:rPr>
                <w:sz w:val="20"/>
              </w:rPr>
            </w:pPr>
            <w:r>
              <w:rPr>
                <w:w w:val="105"/>
                <w:sz w:val="20"/>
              </w:rPr>
              <w:t xml:space="preserve">Veli Öğrenci </w:t>
            </w:r>
            <w:r>
              <w:rPr>
                <w:spacing w:val="-1"/>
                <w:w w:val="105"/>
                <w:sz w:val="20"/>
              </w:rPr>
              <w:t>Öğretmen</w:t>
            </w:r>
          </w:p>
          <w:p w14:paraId="196D0DD9" w14:textId="77777777" w:rsidR="003E3ED7" w:rsidRDefault="003E3ED7" w:rsidP="00AA5B13">
            <w:pPr>
              <w:pStyle w:val="TableParagraph"/>
              <w:spacing w:line="234" w:lineRule="exact"/>
              <w:ind w:left="832"/>
              <w:rPr>
                <w:sz w:val="20"/>
              </w:rPr>
            </w:pPr>
            <w:r>
              <w:rPr>
                <w:spacing w:val="-1"/>
                <w:w w:val="110"/>
                <w:sz w:val="20"/>
              </w:rPr>
              <w:t>Okul Toplumu</w:t>
            </w:r>
          </w:p>
          <w:p w14:paraId="07B8EB18" w14:textId="77777777" w:rsidR="003E3ED7" w:rsidRDefault="003E3ED7" w:rsidP="00AA5B13">
            <w:pPr>
              <w:pStyle w:val="TableParagraph"/>
              <w:spacing w:before="14"/>
              <w:ind w:left="832"/>
              <w:rPr>
                <w:sz w:val="20"/>
              </w:rPr>
            </w:pPr>
            <w:r>
              <w:rPr>
                <w:w w:val="105"/>
                <w:sz w:val="20"/>
              </w:rPr>
              <w:t>Özel Eğitim Okulları</w:t>
            </w:r>
          </w:p>
          <w:p w14:paraId="5C1FA01B" w14:textId="77777777" w:rsidR="003E3ED7" w:rsidRDefault="003E3ED7" w:rsidP="00AA5B13">
            <w:pPr>
              <w:pStyle w:val="TableParagraph"/>
              <w:spacing w:before="13" w:line="254" w:lineRule="auto"/>
              <w:ind w:left="832"/>
              <w:rPr>
                <w:sz w:val="20"/>
              </w:rPr>
            </w:pPr>
            <w:r>
              <w:rPr>
                <w:sz w:val="20"/>
              </w:rPr>
              <w:t>Özel Özel Eğitim Kurumları Bireyselleştirilmiş eğitim</w:t>
            </w:r>
          </w:p>
        </w:tc>
        <w:tc>
          <w:tcPr>
            <w:tcW w:w="4400" w:type="dxa"/>
            <w:vMerge w:val="restart"/>
          </w:tcPr>
          <w:p w14:paraId="444E01FA" w14:textId="77777777" w:rsidR="003E3ED7" w:rsidRDefault="003E3ED7" w:rsidP="00AA5B13">
            <w:pPr>
              <w:pStyle w:val="TableParagraph"/>
              <w:spacing w:before="214"/>
              <w:ind w:left="505"/>
              <w:rPr>
                <w:rFonts w:ascii="Palatino Linotype" w:hAnsi="Palatino Linotype"/>
                <w:b/>
                <w:sz w:val="20"/>
              </w:rPr>
            </w:pPr>
            <w:r>
              <w:rPr>
                <w:rFonts w:ascii="Palatino Linotype" w:hAnsi="Palatino Linotype"/>
                <w:b/>
                <w:sz w:val="20"/>
              </w:rPr>
              <w:t>Hizmet–3 Öğrenci Rehberliği</w:t>
            </w:r>
          </w:p>
          <w:p w14:paraId="7FAEA94F" w14:textId="77777777" w:rsidR="003E3ED7" w:rsidRDefault="003E3ED7" w:rsidP="00AA5B13">
            <w:pPr>
              <w:pStyle w:val="TableParagraph"/>
              <w:spacing w:before="10"/>
              <w:rPr>
                <w:rFonts w:ascii="Palatino Linotype"/>
                <w:b/>
                <w:sz w:val="17"/>
              </w:rPr>
            </w:pPr>
          </w:p>
          <w:p w14:paraId="6AA24591" w14:textId="77777777" w:rsidR="003E3ED7" w:rsidRDefault="003E3ED7" w:rsidP="00AA5B13">
            <w:pPr>
              <w:pStyle w:val="TableParagraph"/>
              <w:spacing w:before="1" w:line="254" w:lineRule="auto"/>
              <w:ind w:left="832" w:right="2288"/>
              <w:jc w:val="both"/>
              <w:rPr>
                <w:sz w:val="20"/>
              </w:rPr>
            </w:pPr>
            <w:r>
              <w:rPr>
                <w:spacing w:val="-2"/>
                <w:sz w:val="20"/>
              </w:rPr>
              <w:t xml:space="preserve">Kişisel gelişim </w:t>
            </w:r>
            <w:r>
              <w:rPr>
                <w:w w:val="105"/>
                <w:sz w:val="20"/>
              </w:rPr>
              <w:t>Kriz yönetimi Veli</w:t>
            </w:r>
          </w:p>
          <w:p w14:paraId="6E53ADE7" w14:textId="77777777" w:rsidR="003E3ED7" w:rsidRDefault="003E3ED7" w:rsidP="00AA5B13">
            <w:pPr>
              <w:pStyle w:val="TableParagraph"/>
              <w:spacing w:line="234" w:lineRule="exact"/>
              <w:ind w:left="832"/>
              <w:rPr>
                <w:sz w:val="20"/>
              </w:rPr>
            </w:pPr>
            <w:r>
              <w:rPr>
                <w:w w:val="105"/>
                <w:sz w:val="20"/>
              </w:rPr>
              <w:t>Öğrenci</w:t>
            </w:r>
          </w:p>
          <w:p w14:paraId="1B437C25" w14:textId="77777777" w:rsidR="003E3ED7" w:rsidRDefault="003E3ED7" w:rsidP="00AA5B13">
            <w:pPr>
              <w:pStyle w:val="TableParagraph"/>
              <w:spacing w:before="13"/>
              <w:ind w:left="832"/>
              <w:rPr>
                <w:sz w:val="20"/>
              </w:rPr>
            </w:pPr>
            <w:r>
              <w:rPr>
                <w:spacing w:val="-1"/>
                <w:w w:val="110"/>
                <w:sz w:val="20"/>
              </w:rPr>
              <w:t>Okul Toplumu</w:t>
            </w:r>
          </w:p>
        </w:tc>
      </w:tr>
      <w:tr w:rsidR="003E3ED7" w14:paraId="09FF4642" w14:textId="77777777" w:rsidTr="00AA5B13">
        <w:trPr>
          <w:trHeight w:val="1231"/>
        </w:trPr>
        <w:tc>
          <w:tcPr>
            <w:tcW w:w="4564" w:type="dxa"/>
          </w:tcPr>
          <w:p w14:paraId="64536DA1" w14:textId="77777777" w:rsidR="003E3ED7" w:rsidRDefault="003E3ED7" w:rsidP="00AA5B13">
            <w:pPr>
              <w:pStyle w:val="TableParagraph"/>
              <w:spacing w:before="5"/>
              <w:rPr>
                <w:rFonts w:ascii="Palatino Linotype"/>
                <w:b/>
                <w:sz w:val="16"/>
              </w:rPr>
            </w:pPr>
          </w:p>
          <w:p w14:paraId="6FA19892" w14:textId="77777777" w:rsidR="003E3ED7" w:rsidRDefault="003E3ED7" w:rsidP="00AA5B13">
            <w:pPr>
              <w:pStyle w:val="TableParagraph"/>
              <w:spacing w:line="269" w:lineRule="exact"/>
              <w:ind w:left="108"/>
              <w:rPr>
                <w:rFonts w:ascii="Palatino Linotype" w:hAnsi="Palatino Linotype"/>
                <w:b/>
                <w:sz w:val="20"/>
              </w:rPr>
            </w:pPr>
            <w:r>
              <w:rPr>
                <w:rFonts w:ascii="Palatino Linotype" w:hAnsi="Palatino Linotype"/>
                <w:b/>
                <w:w w:val="95"/>
                <w:sz w:val="20"/>
              </w:rPr>
              <w:t>Hizmet–4 Gelişim-Performans</w:t>
            </w:r>
          </w:p>
          <w:p w14:paraId="25670623" w14:textId="77777777" w:rsidR="003E3ED7" w:rsidRDefault="003E3ED7" w:rsidP="00AA5B13">
            <w:pPr>
              <w:pStyle w:val="TableParagraph"/>
              <w:spacing w:line="254" w:lineRule="auto"/>
              <w:ind w:left="832" w:right="3003"/>
              <w:rPr>
                <w:sz w:val="20"/>
              </w:rPr>
            </w:pPr>
            <w:r>
              <w:rPr>
                <w:w w:val="105"/>
                <w:sz w:val="20"/>
              </w:rPr>
              <w:t>Öğrenci Veli</w:t>
            </w:r>
          </w:p>
          <w:p w14:paraId="7C63322C" w14:textId="77777777" w:rsidR="003E3ED7" w:rsidRDefault="003E3ED7" w:rsidP="00AA5B13">
            <w:pPr>
              <w:pStyle w:val="TableParagraph"/>
              <w:spacing w:line="225" w:lineRule="exact"/>
              <w:ind w:left="832"/>
              <w:rPr>
                <w:sz w:val="20"/>
              </w:rPr>
            </w:pPr>
            <w:r>
              <w:rPr>
                <w:sz w:val="20"/>
              </w:rPr>
              <w:t>Gelişim izlenmesi</w:t>
            </w:r>
          </w:p>
        </w:tc>
        <w:tc>
          <w:tcPr>
            <w:tcW w:w="4400" w:type="dxa"/>
            <w:vMerge/>
            <w:tcBorders>
              <w:top w:val="nil"/>
            </w:tcBorders>
          </w:tcPr>
          <w:p w14:paraId="0488AA70" w14:textId="77777777" w:rsidR="003E3ED7" w:rsidRDefault="003E3ED7" w:rsidP="00AA5B13">
            <w:pPr>
              <w:rPr>
                <w:sz w:val="2"/>
                <w:szCs w:val="2"/>
              </w:rPr>
            </w:pPr>
          </w:p>
        </w:tc>
      </w:tr>
      <w:tr w:rsidR="003E3ED7" w14:paraId="098A1853" w14:textId="77777777" w:rsidTr="00AA5B13">
        <w:trPr>
          <w:trHeight w:val="1345"/>
        </w:trPr>
        <w:tc>
          <w:tcPr>
            <w:tcW w:w="4564" w:type="dxa"/>
          </w:tcPr>
          <w:p w14:paraId="76B77396" w14:textId="77777777" w:rsidR="003E3ED7" w:rsidRDefault="003E3ED7" w:rsidP="00AA5B13">
            <w:pPr>
              <w:pStyle w:val="TableParagraph"/>
              <w:spacing w:before="93" w:line="249" w:lineRule="auto"/>
              <w:ind w:left="832" w:right="1523" w:hanging="724"/>
              <w:rPr>
                <w:sz w:val="20"/>
              </w:rPr>
            </w:pPr>
            <w:r>
              <w:rPr>
                <w:rFonts w:ascii="Palatino Linotype" w:hAnsi="Palatino Linotype"/>
                <w:b/>
                <w:sz w:val="20"/>
              </w:rPr>
              <w:t xml:space="preserve">Hizmet–5  Özel Eğitim / Projeler </w:t>
            </w:r>
            <w:r>
              <w:rPr>
                <w:sz w:val="20"/>
              </w:rPr>
              <w:t>Özel Eğitim Projeleri Proje yaygınlaştırma Koordinasyon,eşgüdüm</w:t>
            </w:r>
          </w:p>
          <w:p w14:paraId="258D6253" w14:textId="77777777" w:rsidR="00F85E9F" w:rsidRDefault="00F85E9F" w:rsidP="00AA5B13">
            <w:pPr>
              <w:pStyle w:val="TableParagraph"/>
              <w:spacing w:before="93" w:line="249" w:lineRule="auto"/>
              <w:ind w:left="832" w:right="1523" w:hanging="724"/>
              <w:rPr>
                <w:sz w:val="20"/>
              </w:rPr>
            </w:pPr>
          </w:p>
          <w:p w14:paraId="2E7AA59F" w14:textId="77777777" w:rsidR="00F85E9F" w:rsidRDefault="00F85E9F" w:rsidP="00AA5B13">
            <w:pPr>
              <w:pStyle w:val="TableParagraph"/>
              <w:spacing w:before="93" w:line="249" w:lineRule="auto"/>
              <w:ind w:left="832" w:right="1523" w:hanging="724"/>
              <w:rPr>
                <w:sz w:val="20"/>
              </w:rPr>
            </w:pPr>
          </w:p>
          <w:p w14:paraId="213714F7" w14:textId="13FB66AF" w:rsidR="000F64E0" w:rsidRDefault="000F64E0" w:rsidP="00AA5B13">
            <w:pPr>
              <w:pStyle w:val="TableParagraph"/>
              <w:spacing w:before="93" w:line="249" w:lineRule="auto"/>
              <w:ind w:left="832" w:right="1523" w:hanging="724"/>
              <w:rPr>
                <w:sz w:val="20"/>
              </w:rPr>
            </w:pPr>
          </w:p>
        </w:tc>
        <w:tc>
          <w:tcPr>
            <w:tcW w:w="4400" w:type="dxa"/>
            <w:vMerge/>
            <w:tcBorders>
              <w:top w:val="nil"/>
            </w:tcBorders>
          </w:tcPr>
          <w:p w14:paraId="592C0A0A" w14:textId="77777777" w:rsidR="003E3ED7" w:rsidRDefault="003E3ED7" w:rsidP="00AA5B13">
            <w:pPr>
              <w:rPr>
                <w:sz w:val="2"/>
                <w:szCs w:val="2"/>
              </w:rPr>
            </w:pPr>
          </w:p>
        </w:tc>
      </w:tr>
      <w:tr w:rsidR="003E3ED7" w14:paraId="38D54B07" w14:textId="77777777" w:rsidTr="00AA5B13">
        <w:trPr>
          <w:trHeight w:val="366"/>
        </w:trPr>
        <w:tc>
          <w:tcPr>
            <w:tcW w:w="4564" w:type="dxa"/>
            <w:shd w:val="clear" w:color="auto" w:fill="B1A0C6"/>
          </w:tcPr>
          <w:p w14:paraId="11D3D0D7" w14:textId="77777777" w:rsidR="003E3ED7" w:rsidRDefault="003E3ED7" w:rsidP="00AA5B13">
            <w:pPr>
              <w:pStyle w:val="TableParagraph"/>
              <w:spacing w:before="100" w:line="245" w:lineRule="exact"/>
              <w:ind w:left="108"/>
              <w:rPr>
                <w:rFonts w:ascii="Palatino Linotype" w:hAnsi="Palatino Linotype"/>
                <w:b/>
                <w:sz w:val="20"/>
              </w:rPr>
            </w:pPr>
            <w:r>
              <w:rPr>
                <w:rFonts w:ascii="Palatino Linotype" w:hAnsi="Palatino Linotype"/>
                <w:b/>
                <w:spacing w:val="2"/>
                <w:w w:val="99"/>
                <w:sz w:val="20"/>
              </w:rPr>
              <w:lastRenderedPageBreak/>
              <w:t>F</w:t>
            </w:r>
            <w:r>
              <w:rPr>
                <w:rFonts w:ascii="Palatino Linotype" w:hAnsi="Palatino Linotype"/>
                <w:b/>
                <w:spacing w:val="1"/>
                <w:w w:val="99"/>
                <w:sz w:val="20"/>
              </w:rPr>
              <w:t>AA</w:t>
            </w:r>
            <w:r>
              <w:rPr>
                <w:rFonts w:ascii="Palatino Linotype" w:hAnsi="Palatino Linotype"/>
                <w:b/>
                <w:spacing w:val="-1"/>
                <w:sz w:val="20"/>
              </w:rPr>
              <w:t>L</w:t>
            </w:r>
            <w:r>
              <w:rPr>
                <w:rFonts w:ascii="Palatino Linotype" w:hAnsi="Palatino Linotype"/>
                <w:b/>
                <w:w w:val="46"/>
                <w:sz w:val="20"/>
              </w:rPr>
              <w:t>i</w:t>
            </w:r>
            <w:r>
              <w:rPr>
                <w:rFonts w:ascii="Palatino Linotype" w:hAnsi="Palatino Linotype"/>
                <w:b/>
                <w:spacing w:val="2"/>
                <w:w w:val="99"/>
                <w:sz w:val="20"/>
              </w:rPr>
              <w:t>Y</w:t>
            </w:r>
            <w:r>
              <w:rPr>
                <w:rFonts w:ascii="Palatino Linotype" w:hAnsi="Palatino Linotype"/>
                <w:b/>
                <w:spacing w:val="-1"/>
                <w:sz w:val="20"/>
              </w:rPr>
              <w:t>E</w:t>
            </w:r>
            <w:r>
              <w:rPr>
                <w:rFonts w:ascii="Palatino Linotype" w:hAnsi="Palatino Linotype"/>
                <w:b/>
                <w:w w:val="99"/>
                <w:sz w:val="20"/>
              </w:rPr>
              <w:t xml:space="preserve">T </w:t>
            </w:r>
            <w:r>
              <w:rPr>
                <w:rFonts w:ascii="Palatino Linotype" w:hAnsi="Palatino Linotype"/>
                <w:b/>
                <w:spacing w:val="1"/>
                <w:w w:val="99"/>
                <w:sz w:val="20"/>
              </w:rPr>
              <w:t>A</w:t>
            </w:r>
            <w:r>
              <w:rPr>
                <w:rFonts w:ascii="Palatino Linotype" w:hAnsi="Palatino Linotype"/>
                <w:b/>
                <w:spacing w:val="-1"/>
                <w:sz w:val="20"/>
              </w:rPr>
              <w:t>L</w:t>
            </w:r>
            <w:r>
              <w:rPr>
                <w:rFonts w:ascii="Palatino Linotype" w:hAnsi="Palatino Linotype"/>
                <w:b/>
                <w:spacing w:val="1"/>
                <w:w w:val="99"/>
                <w:sz w:val="20"/>
              </w:rPr>
              <w:t>A</w:t>
            </w:r>
            <w:r>
              <w:rPr>
                <w:rFonts w:ascii="Palatino Linotype" w:hAnsi="Palatino Linotype"/>
                <w:b/>
                <w:spacing w:val="-3"/>
                <w:w w:val="99"/>
                <w:sz w:val="20"/>
              </w:rPr>
              <w:t>N</w:t>
            </w:r>
            <w:r>
              <w:rPr>
                <w:rFonts w:ascii="Palatino Linotype" w:hAnsi="Palatino Linotype"/>
                <w:b/>
                <w:w w:val="99"/>
                <w:sz w:val="20"/>
              </w:rPr>
              <w:t xml:space="preserve">I </w:t>
            </w:r>
            <w:r>
              <w:rPr>
                <w:rFonts w:ascii="Palatino Linotype" w:hAnsi="Palatino Linotype"/>
                <w:b/>
                <w:spacing w:val="1"/>
                <w:w w:val="99"/>
                <w:sz w:val="20"/>
              </w:rPr>
              <w:t>A</w:t>
            </w:r>
            <w:r>
              <w:rPr>
                <w:rFonts w:ascii="Palatino Linotype" w:hAnsi="Palatino Linotype"/>
                <w:b/>
                <w:spacing w:val="-2"/>
                <w:sz w:val="20"/>
              </w:rPr>
              <w:t>R</w:t>
            </w:r>
            <w:r>
              <w:rPr>
                <w:rFonts w:ascii="Palatino Linotype" w:hAnsi="Palatino Linotype"/>
                <w:b/>
                <w:spacing w:val="1"/>
                <w:w w:val="99"/>
                <w:sz w:val="20"/>
              </w:rPr>
              <w:t>A</w:t>
            </w:r>
            <w:r>
              <w:rPr>
                <w:rFonts w:ascii="Palatino Linotype" w:hAnsi="Palatino Linotype"/>
                <w:b/>
                <w:spacing w:val="-1"/>
                <w:w w:val="109"/>
                <w:sz w:val="20"/>
              </w:rPr>
              <w:t>Ş</w:t>
            </w:r>
            <w:r>
              <w:rPr>
                <w:rFonts w:ascii="Palatino Linotype" w:hAnsi="Palatino Linotype"/>
                <w:b/>
                <w:spacing w:val="2"/>
                <w:w w:val="99"/>
                <w:sz w:val="20"/>
              </w:rPr>
              <w:t>T</w:t>
            </w:r>
            <w:r>
              <w:rPr>
                <w:rFonts w:ascii="Palatino Linotype" w:hAnsi="Palatino Linotype"/>
                <w:b/>
                <w:w w:val="99"/>
                <w:sz w:val="20"/>
              </w:rPr>
              <w:t>I</w:t>
            </w:r>
            <w:r>
              <w:rPr>
                <w:rFonts w:ascii="Palatino Linotype" w:hAnsi="Palatino Linotype"/>
                <w:b/>
                <w:spacing w:val="-2"/>
                <w:sz w:val="20"/>
              </w:rPr>
              <w:t>R</w:t>
            </w:r>
            <w:r>
              <w:rPr>
                <w:rFonts w:ascii="Palatino Linotype" w:hAnsi="Palatino Linotype"/>
                <w:b/>
                <w:w w:val="99"/>
                <w:sz w:val="20"/>
              </w:rPr>
              <w:t xml:space="preserve">MA </w:t>
            </w:r>
            <w:r>
              <w:rPr>
                <w:rFonts w:ascii="Palatino Linotype" w:hAnsi="Palatino Linotype"/>
                <w:b/>
                <w:spacing w:val="6"/>
                <w:w w:val="99"/>
                <w:sz w:val="20"/>
              </w:rPr>
              <w:t>P</w:t>
            </w:r>
            <w:r>
              <w:rPr>
                <w:rFonts w:ascii="Palatino Linotype" w:hAnsi="Palatino Linotype"/>
                <w:b/>
                <w:spacing w:val="-2"/>
                <w:sz w:val="20"/>
              </w:rPr>
              <w:t>R</w:t>
            </w:r>
            <w:r>
              <w:rPr>
                <w:rFonts w:ascii="Palatino Linotype" w:hAnsi="Palatino Linotype"/>
                <w:b/>
                <w:spacing w:val="-3"/>
                <w:w w:val="99"/>
                <w:sz w:val="20"/>
              </w:rPr>
              <w:t>O</w:t>
            </w:r>
            <w:r>
              <w:rPr>
                <w:rFonts w:ascii="Palatino Linotype" w:hAnsi="Palatino Linotype"/>
                <w:b/>
                <w:w w:val="99"/>
                <w:sz w:val="20"/>
              </w:rPr>
              <w:t>J</w:t>
            </w:r>
            <w:r>
              <w:rPr>
                <w:rFonts w:ascii="Palatino Linotype" w:hAnsi="Palatino Linotype"/>
                <w:b/>
                <w:spacing w:val="6"/>
                <w:sz w:val="20"/>
              </w:rPr>
              <w:t>E</w:t>
            </w:r>
            <w:r>
              <w:rPr>
                <w:rFonts w:ascii="Palatino Linotype" w:hAnsi="Palatino Linotype"/>
                <w:b/>
                <w:spacing w:val="-1"/>
                <w:sz w:val="20"/>
              </w:rPr>
              <w:t>LE</w:t>
            </w:r>
            <w:r>
              <w:rPr>
                <w:rFonts w:ascii="Palatino Linotype" w:hAnsi="Palatino Linotype"/>
                <w:b/>
                <w:sz w:val="20"/>
              </w:rPr>
              <w:t>R</w:t>
            </w:r>
          </w:p>
        </w:tc>
        <w:tc>
          <w:tcPr>
            <w:tcW w:w="4400" w:type="dxa"/>
            <w:shd w:val="clear" w:color="auto" w:fill="B1A0C6"/>
          </w:tcPr>
          <w:p w14:paraId="05FF93C9" w14:textId="77777777" w:rsidR="003E3ED7" w:rsidRPr="0095518A" w:rsidRDefault="003E3ED7" w:rsidP="00AA5B13">
            <w:pPr>
              <w:pStyle w:val="TableParagraph"/>
              <w:spacing w:before="100" w:line="245" w:lineRule="exact"/>
              <w:ind w:right="735"/>
              <w:jc w:val="right"/>
              <w:rPr>
                <w:rFonts w:ascii="Palatino Linotype" w:hAnsi="Palatino Linotype"/>
                <w:b/>
                <w:sz w:val="20"/>
              </w:rPr>
            </w:pPr>
            <w:r w:rsidRPr="0095518A">
              <w:rPr>
                <w:rFonts w:ascii="Palatino Linotype" w:hAnsi="Palatino Linotype"/>
                <w:b/>
                <w:spacing w:val="2"/>
                <w:w w:val="99"/>
                <w:sz w:val="20"/>
              </w:rPr>
              <w:t>F</w:t>
            </w:r>
            <w:r w:rsidRPr="0095518A">
              <w:rPr>
                <w:rFonts w:ascii="Palatino Linotype" w:hAnsi="Palatino Linotype"/>
                <w:b/>
                <w:spacing w:val="1"/>
                <w:w w:val="99"/>
                <w:sz w:val="20"/>
              </w:rPr>
              <w:t>AA</w:t>
            </w:r>
            <w:r w:rsidRPr="0095518A">
              <w:rPr>
                <w:rFonts w:ascii="Palatino Linotype" w:hAnsi="Palatino Linotype"/>
                <w:b/>
                <w:spacing w:val="-1"/>
                <w:sz w:val="20"/>
              </w:rPr>
              <w:t>L</w:t>
            </w:r>
            <w:r w:rsidRPr="0095518A">
              <w:rPr>
                <w:rFonts w:ascii="Palatino Linotype" w:hAnsi="Palatino Linotype"/>
                <w:b/>
                <w:w w:val="46"/>
                <w:sz w:val="20"/>
              </w:rPr>
              <w:t>İ</w:t>
            </w:r>
            <w:r w:rsidRPr="0095518A">
              <w:rPr>
                <w:rFonts w:ascii="Palatino Linotype" w:hAnsi="Palatino Linotype"/>
                <w:b/>
                <w:spacing w:val="2"/>
                <w:w w:val="99"/>
                <w:sz w:val="20"/>
              </w:rPr>
              <w:t>Y</w:t>
            </w:r>
            <w:r w:rsidRPr="0095518A">
              <w:rPr>
                <w:rFonts w:ascii="Palatino Linotype" w:hAnsi="Palatino Linotype"/>
                <w:b/>
                <w:spacing w:val="-1"/>
                <w:sz w:val="20"/>
              </w:rPr>
              <w:t>E</w:t>
            </w:r>
            <w:r w:rsidRPr="0095518A">
              <w:rPr>
                <w:rFonts w:ascii="Palatino Linotype" w:hAnsi="Palatino Linotype"/>
                <w:b/>
                <w:w w:val="99"/>
                <w:sz w:val="20"/>
              </w:rPr>
              <w:t>T</w:t>
            </w:r>
            <w:r w:rsidRPr="0095518A">
              <w:rPr>
                <w:rFonts w:ascii="Palatino Linotype" w:hAnsi="Palatino Linotype"/>
                <w:b/>
                <w:spacing w:val="1"/>
                <w:w w:val="99"/>
                <w:sz w:val="20"/>
              </w:rPr>
              <w:t>A</w:t>
            </w:r>
            <w:r w:rsidRPr="0095518A">
              <w:rPr>
                <w:rFonts w:ascii="Palatino Linotype" w:hAnsi="Palatino Linotype"/>
                <w:b/>
                <w:spacing w:val="-1"/>
                <w:sz w:val="20"/>
              </w:rPr>
              <w:t>L</w:t>
            </w:r>
            <w:r w:rsidRPr="0095518A">
              <w:rPr>
                <w:rFonts w:ascii="Palatino Linotype" w:hAnsi="Palatino Linotype"/>
                <w:b/>
                <w:spacing w:val="1"/>
                <w:w w:val="99"/>
                <w:sz w:val="20"/>
              </w:rPr>
              <w:t>A</w:t>
            </w:r>
            <w:r w:rsidRPr="0095518A">
              <w:rPr>
                <w:rFonts w:ascii="Palatino Linotype" w:hAnsi="Palatino Linotype"/>
                <w:b/>
                <w:spacing w:val="-3"/>
                <w:w w:val="99"/>
                <w:sz w:val="20"/>
              </w:rPr>
              <w:t>N</w:t>
            </w:r>
            <w:r w:rsidRPr="0095518A">
              <w:rPr>
                <w:rFonts w:ascii="Palatino Linotype" w:hAnsi="Palatino Linotype"/>
                <w:b/>
                <w:w w:val="99"/>
                <w:sz w:val="20"/>
              </w:rPr>
              <w:t>I</w:t>
            </w:r>
            <w:r w:rsidRPr="0095518A">
              <w:rPr>
                <w:rFonts w:ascii="Palatino Linotype" w:hAnsi="Palatino Linotype" w:cs="Times New Roman"/>
                <w:b/>
                <w:spacing w:val="2"/>
                <w:w w:val="99"/>
                <w:sz w:val="20"/>
              </w:rPr>
              <w:t>Y</w:t>
            </w:r>
            <w:r w:rsidRPr="0095518A">
              <w:rPr>
                <w:rFonts w:ascii="Palatino Linotype" w:hAnsi="Palatino Linotype" w:cs="Times New Roman"/>
                <w:b/>
                <w:spacing w:val="-3"/>
                <w:w w:val="99"/>
                <w:sz w:val="20"/>
              </w:rPr>
              <w:t>ÖN</w:t>
            </w:r>
            <w:r w:rsidRPr="0095518A">
              <w:rPr>
                <w:rFonts w:ascii="Palatino Linotype" w:hAnsi="Palatino Linotype" w:cs="Times New Roman"/>
                <w:b/>
                <w:spacing w:val="-1"/>
                <w:sz w:val="20"/>
              </w:rPr>
              <w:t>E</w:t>
            </w:r>
            <w:r w:rsidRPr="0095518A">
              <w:rPr>
                <w:rFonts w:ascii="Palatino Linotype" w:hAnsi="Palatino Linotype" w:cs="Times New Roman"/>
                <w:b/>
                <w:spacing w:val="2"/>
                <w:w w:val="99"/>
                <w:sz w:val="20"/>
              </w:rPr>
              <w:t>T</w:t>
            </w:r>
            <w:r w:rsidRPr="0095518A">
              <w:rPr>
                <w:rFonts w:ascii="Palatino Linotype" w:hAnsi="Palatino Linotype" w:cs="Times New Roman"/>
                <w:b/>
                <w:w w:val="46"/>
                <w:sz w:val="20"/>
              </w:rPr>
              <w:t>İ</w:t>
            </w:r>
            <w:r w:rsidRPr="0095518A">
              <w:rPr>
                <w:rFonts w:ascii="Palatino Linotype" w:hAnsi="Palatino Linotype" w:cs="Times New Roman"/>
                <w:b/>
                <w:w w:val="99"/>
                <w:sz w:val="20"/>
              </w:rPr>
              <w:t>M</w:t>
            </w:r>
            <w:r w:rsidRPr="0095518A">
              <w:rPr>
                <w:rFonts w:ascii="Palatino Linotype" w:hAnsi="Palatino Linotype" w:cs="Times New Roman"/>
                <w:b/>
                <w:spacing w:val="7"/>
                <w:w w:val="46"/>
                <w:sz w:val="20"/>
              </w:rPr>
              <w:t>İŞ</w:t>
            </w:r>
            <w:r w:rsidRPr="0095518A">
              <w:rPr>
                <w:rFonts w:ascii="Palatino Linotype" w:hAnsi="Palatino Linotype" w:cs="Times New Roman"/>
                <w:b/>
                <w:spacing w:val="-1"/>
                <w:sz w:val="20"/>
              </w:rPr>
              <w:t>LE</w:t>
            </w:r>
            <w:r w:rsidRPr="0095518A">
              <w:rPr>
                <w:rFonts w:ascii="Palatino Linotype" w:hAnsi="Palatino Linotype" w:cs="Times New Roman"/>
                <w:b/>
                <w:spacing w:val="-2"/>
                <w:sz w:val="20"/>
              </w:rPr>
              <w:t>R</w:t>
            </w:r>
            <w:r w:rsidRPr="0095518A">
              <w:rPr>
                <w:rFonts w:ascii="Palatino Linotype" w:hAnsi="Palatino Linotype" w:cs="Times New Roman"/>
                <w:b/>
                <w:w w:val="46"/>
                <w:sz w:val="20"/>
              </w:rPr>
              <w:t>İ</w:t>
            </w:r>
          </w:p>
        </w:tc>
      </w:tr>
      <w:tr w:rsidR="003E3ED7" w14:paraId="11C69BB0" w14:textId="77777777" w:rsidTr="00AA5B13">
        <w:trPr>
          <w:trHeight w:val="1352"/>
        </w:trPr>
        <w:tc>
          <w:tcPr>
            <w:tcW w:w="4564" w:type="dxa"/>
          </w:tcPr>
          <w:p w14:paraId="69AC308B" w14:textId="77777777" w:rsidR="003E3ED7" w:rsidRDefault="003E3ED7" w:rsidP="00AA5B13">
            <w:pPr>
              <w:pStyle w:val="TableParagraph"/>
              <w:spacing w:before="94"/>
              <w:ind w:left="108"/>
              <w:rPr>
                <w:rFonts w:ascii="Palatino Linotype" w:hAnsi="Palatino Linotype"/>
                <w:b/>
                <w:sz w:val="20"/>
              </w:rPr>
            </w:pPr>
            <w:r>
              <w:rPr>
                <w:rFonts w:ascii="Palatino Linotype" w:hAnsi="Palatino Linotype"/>
                <w:b/>
                <w:w w:val="95"/>
                <w:sz w:val="20"/>
              </w:rPr>
              <w:t>Hizmet–1 Proje Geliştirme</w:t>
            </w:r>
          </w:p>
          <w:p w14:paraId="0DCF3F02" w14:textId="77777777" w:rsidR="003E3ED7" w:rsidRDefault="003E3ED7" w:rsidP="00AA5B13">
            <w:pPr>
              <w:pStyle w:val="TableParagraph"/>
              <w:spacing w:before="9"/>
              <w:rPr>
                <w:rFonts w:ascii="Palatino Linotype"/>
                <w:b/>
                <w:sz w:val="16"/>
              </w:rPr>
            </w:pPr>
          </w:p>
          <w:p w14:paraId="62B0E287" w14:textId="77777777" w:rsidR="003E3ED7" w:rsidRDefault="003E3ED7" w:rsidP="00AA5B13">
            <w:pPr>
              <w:pStyle w:val="TableParagraph"/>
              <w:spacing w:line="248" w:lineRule="exact"/>
              <w:ind w:left="832" w:right="1337"/>
              <w:rPr>
                <w:sz w:val="20"/>
              </w:rPr>
            </w:pPr>
            <w:r>
              <w:rPr>
                <w:sz w:val="20"/>
              </w:rPr>
              <w:t>Problem durum Tespitleri Çözüm önerileri geliştirme Proje üretimi</w:t>
            </w:r>
          </w:p>
        </w:tc>
        <w:tc>
          <w:tcPr>
            <w:tcW w:w="4400" w:type="dxa"/>
          </w:tcPr>
          <w:p w14:paraId="36EF34BA" w14:textId="77777777" w:rsidR="003E3ED7" w:rsidRDefault="003E3ED7" w:rsidP="00AA5B13">
            <w:pPr>
              <w:pStyle w:val="TableParagraph"/>
              <w:spacing w:before="94" w:line="249" w:lineRule="auto"/>
              <w:ind w:left="832" w:right="1566" w:hanging="724"/>
              <w:rPr>
                <w:sz w:val="20"/>
              </w:rPr>
            </w:pPr>
            <w:r>
              <w:rPr>
                <w:rFonts w:ascii="Palatino Linotype" w:hAnsi="Palatino Linotype"/>
                <w:b/>
                <w:w w:val="95"/>
                <w:sz w:val="20"/>
              </w:rPr>
              <w:t xml:space="preserve">Hizmet–1   Resmi Yazışmalar </w:t>
            </w:r>
            <w:r>
              <w:rPr>
                <w:sz w:val="20"/>
              </w:rPr>
              <w:t>Resmi yazılar–Gelen Resmi yazılar–Giden Kurum içi yazışmalar</w:t>
            </w:r>
          </w:p>
        </w:tc>
      </w:tr>
    </w:tbl>
    <w:p w14:paraId="367622F0" w14:textId="77777777" w:rsidR="003E3ED7" w:rsidRDefault="003E3ED7" w:rsidP="00D217D1">
      <w:pPr>
        <w:pStyle w:val="GvdeMetni"/>
        <w:spacing w:before="120" w:line="360" w:lineRule="auto"/>
        <w:ind w:left="958" w:right="1013"/>
        <w:jc w:val="both"/>
      </w:pPr>
    </w:p>
    <w:p w14:paraId="1A175733" w14:textId="77777777" w:rsidR="003E3ED7" w:rsidRDefault="003E3ED7" w:rsidP="00D217D1">
      <w:pPr>
        <w:pStyle w:val="GvdeMetni"/>
        <w:spacing w:before="120" w:line="360" w:lineRule="auto"/>
        <w:ind w:left="958" w:right="1013"/>
        <w:jc w:val="both"/>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4"/>
        <w:gridCol w:w="4400"/>
      </w:tblGrid>
      <w:tr w:rsidR="003E3ED7" w14:paraId="202E7097" w14:textId="77777777" w:rsidTr="00AA5B13">
        <w:trPr>
          <w:trHeight w:val="2083"/>
        </w:trPr>
        <w:tc>
          <w:tcPr>
            <w:tcW w:w="4564" w:type="dxa"/>
            <w:vMerge w:val="restart"/>
          </w:tcPr>
          <w:p w14:paraId="7C00812C" w14:textId="77777777" w:rsidR="003E3ED7" w:rsidRDefault="003E3ED7" w:rsidP="00AA5B13">
            <w:pPr>
              <w:pStyle w:val="TableParagraph"/>
              <w:ind w:left="832"/>
              <w:rPr>
                <w:sz w:val="20"/>
              </w:rPr>
            </w:pPr>
            <w:r>
              <w:rPr>
                <w:sz w:val="20"/>
              </w:rPr>
              <w:t>Proje yaygınlaştırma</w:t>
            </w:r>
          </w:p>
        </w:tc>
        <w:tc>
          <w:tcPr>
            <w:tcW w:w="4400" w:type="dxa"/>
          </w:tcPr>
          <w:p w14:paraId="3A685CD6" w14:textId="77777777" w:rsidR="003E3ED7" w:rsidRDefault="003E3ED7" w:rsidP="00AA5B13">
            <w:pPr>
              <w:pStyle w:val="TableParagraph"/>
              <w:spacing w:before="94"/>
              <w:ind w:left="108"/>
              <w:rPr>
                <w:rFonts w:ascii="Palatino Linotype" w:hAnsi="Palatino Linotype"/>
                <w:b/>
                <w:sz w:val="20"/>
              </w:rPr>
            </w:pPr>
            <w:r>
              <w:rPr>
                <w:rFonts w:ascii="Palatino Linotype" w:hAnsi="Palatino Linotype"/>
                <w:b/>
                <w:spacing w:val="-3"/>
                <w:w w:val="99"/>
                <w:sz w:val="20"/>
              </w:rPr>
              <w:t>Hi</w:t>
            </w:r>
            <w:r>
              <w:rPr>
                <w:rFonts w:ascii="Palatino Linotype" w:hAnsi="Palatino Linotype"/>
                <w:b/>
                <w:w w:val="99"/>
                <w:sz w:val="20"/>
              </w:rPr>
              <w:t>zm</w:t>
            </w:r>
            <w:r>
              <w:rPr>
                <w:rFonts w:ascii="Palatino Linotype" w:hAnsi="Palatino Linotype"/>
                <w:b/>
                <w:spacing w:val="6"/>
                <w:w w:val="99"/>
                <w:sz w:val="20"/>
              </w:rPr>
              <w:t>e</w:t>
            </w:r>
            <w:r>
              <w:rPr>
                <w:rFonts w:ascii="Palatino Linotype" w:hAnsi="Palatino Linotype"/>
                <w:b/>
                <w:spacing w:val="-2"/>
                <w:w w:val="99"/>
                <w:sz w:val="20"/>
              </w:rPr>
              <w:t>t</w:t>
            </w:r>
            <w:r>
              <w:rPr>
                <w:rFonts w:ascii="Palatino Linotype" w:hAnsi="Palatino Linotype"/>
                <w:b/>
                <w:w w:val="99"/>
                <w:sz w:val="20"/>
              </w:rPr>
              <w:t xml:space="preserve">–2 </w:t>
            </w:r>
            <w:r>
              <w:rPr>
                <w:rFonts w:ascii="Palatino Linotype" w:hAnsi="Palatino Linotype"/>
                <w:b/>
                <w:spacing w:val="-3"/>
                <w:w w:val="99"/>
                <w:sz w:val="20"/>
              </w:rPr>
              <w:t>Ö</w:t>
            </w:r>
            <w:r>
              <w:rPr>
                <w:rFonts w:ascii="Palatino Linotype" w:hAnsi="Palatino Linotype"/>
                <w:b/>
                <w:spacing w:val="6"/>
                <w:w w:val="99"/>
                <w:sz w:val="20"/>
              </w:rPr>
              <w:t>z</w:t>
            </w:r>
            <w:r>
              <w:rPr>
                <w:rFonts w:ascii="Palatino Linotype" w:hAnsi="Palatino Linotype"/>
                <w:b/>
                <w:spacing w:val="-3"/>
                <w:w w:val="99"/>
                <w:sz w:val="20"/>
              </w:rPr>
              <w:t>l</w:t>
            </w:r>
            <w:r>
              <w:rPr>
                <w:rFonts w:ascii="Palatino Linotype" w:hAnsi="Palatino Linotype"/>
                <w:b/>
                <w:spacing w:val="-1"/>
                <w:w w:val="99"/>
                <w:sz w:val="20"/>
              </w:rPr>
              <w:t>ü</w:t>
            </w:r>
            <w:r>
              <w:rPr>
                <w:rFonts w:ascii="Palatino Linotype" w:hAnsi="Palatino Linotype"/>
                <w:b/>
                <w:w w:val="99"/>
                <w:sz w:val="20"/>
              </w:rPr>
              <w:t xml:space="preserve">k </w:t>
            </w:r>
            <w:r>
              <w:rPr>
                <w:rFonts w:ascii="Palatino Linotype" w:hAnsi="Palatino Linotype"/>
                <w:b/>
                <w:spacing w:val="7"/>
                <w:w w:val="46"/>
                <w:sz w:val="20"/>
              </w:rPr>
              <w:t>İ</w:t>
            </w:r>
            <w:r>
              <w:rPr>
                <w:rFonts w:ascii="Palatino Linotype" w:hAnsi="Palatino Linotype"/>
                <w:b/>
                <w:spacing w:val="-3"/>
                <w:w w:val="52"/>
                <w:sz w:val="20"/>
              </w:rPr>
              <w:t>ş</w:t>
            </w:r>
            <w:r>
              <w:rPr>
                <w:rFonts w:ascii="Palatino Linotype" w:hAnsi="Palatino Linotype"/>
                <w:b/>
                <w:spacing w:val="-3"/>
                <w:w w:val="99"/>
                <w:sz w:val="20"/>
              </w:rPr>
              <w:t>l</w:t>
            </w:r>
            <w:r>
              <w:rPr>
                <w:rFonts w:ascii="Palatino Linotype" w:hAnsi="Palatino Linotype"/>
                <w:b/>
                <w:w w:val="99"/>
                <w:sz w:val="20"/>
              </w:rPr>
              <w:t>e</w:t>
            </w:r>
            <w:r>
              <w:rPr>
                <w:rFonts w:ascii="Palatino Linotype" w:hAnsi="Palatino Linotype"/>
                <w:b/>
                <w:spacing w:val="7"/>
                <w:w w:val="99"/>
                <w:sz w:val="20"/>
              </w:rPr>
              <w:t>m</w:t>
            </w:r>
            <w:r>
              <w:rPr>
                <w:rFonts w:ascii="Palatino Linotype" w:hAnsi="Palatino Linotype"/>
                <w:b/>
                <w:spacing w:val="-3"/>
                <w:w w:val="99"/>
                <w:sz w:val="20"/>
              </w:rPr>
              <w:t>l</w:t>
            </w:r>
            <w:r>
              <w:rPr>
                <w:rFonts w:ascii="Palatino Linotype" w:hAnsi="Palatino Linotype"/>
                <w:b/>
                <w:w w:val="99"/>
                <w:sz w:val="20"/>
              </w:rPr>
              <w:t>eri</w:t>
            </w:r>
          </w:p>
          <w:p w14:paraId="50BE4E4A" w14:textId="77777777" w:rsidR="003E3ED7" w:rsidRDefault="003E3ED7" w:rsidP="00AA5B13">
            <w:pPr>
              <w:pStyle w:val="TableParagraph"/>
              <w:spacing w:before="10"/>
              <w:rPr>
                <w:rFonts w:ascii="Palatino Linotype"/>
                <w:b/>
                <w:sz w:val="17"/>
              </w:rPr>
            </w:pPr>
          </w:p>
          <w:p w14:paraId="2FCE50D7" w14:textId="77777777" w:rsidR="003E3ED7" w:rsidRDefault="003E3ED7" w:rsidP="00AA5B13">
            <w:pPr>
              <w:pStyle w:val="TableParagraph"/>
              <w:spacing w:line="254" w:lineRule="auto"/>
              <w:ind w:left="832" w:right="1475"/>
              <w:rPr>
                <w:sz w:val="20"/>
              </w:rPr>
            </w:pPr>
            <w:r>
              <w:rPr>
                <w:sz w:val="20"/>
              </w:rPr>
              <w:t xml:space="preserve">Maaş- Ek ders işlemleri </w:t>
            </w:r>
            <w:r>
              <w:rPr>
                <w:spacing w:val="-4"/>
                <w:w w:val="54"/>
                <w:sz w:val="20"/>
              </w:rPr>
              <w:t>İ</w:t>
            </w:r>
            <w:r>
              <w:rPr>
                <w:w w:val="107"/>
                <w:sz w:val="20"/>
              </w:rPr>
              <w:t>z</w:t>
            </w:r>
            <w:r>
              <w:rPr>
                <w:spacing w:val="-1"/>
                <w:w w:val="107"/>
                <w:sz w:val="20"/>
              </w:rPr>
              <w:t>i</w:t>
            </w:r>
            <w:r>
              <w:rPr>
                <w:spacing w:val="-3"/>
                <w:w w:val="103"/>
                <w:sz w:val="20"/>
              </w:rPr>
              <w:t>n</w:t>
            </w:r>
            <w:r>
              <w:rPr>
                <w:w w:val="122"/>
                <w:sz w:val="20"/>
              </w:rPr>
              <w:t>/</w:t>
            </w:r>
            <w:r>
              <w:rPr>
                <w:spacing w:val="3"/>
                <w:w w:val="109"/>
                <w:sz w:val="20"/>
              </w:rPr>
              <w:t>y</w:t>
            </w:r>
            <w:r>
              <w:rPr>
                <w:spacing w:val="-1"/>
                <w:w w:val="104"/>
                <w:sz w:val="20"/>
              </w:rPr>
              <w:t>ı</w:t>
            </w:r>
            <w:r>
              <w:rPr>
                <w:spacing w:val="5"/>
                <w:w w:val="104"/>
                <w:sz w:val="20"/>
              </w:rPr>
              <w:t>l</w:t>
            </w:r>
            <w:r>
              <w:rPr>
                <w:spacing w:val="-1"/>
                <w:w w:val="106"/>
                <w:sz w:val="20"/>
              </w:rPr>
              <w:t>l</w:t>
            </w:r>
            <w:r>
              <w:rPr>
                <w:spacing w:val="-1"/>
                <w:w w:val="104"/>
                <w:sz w:val="20"/>
              </w:rPr>
              <w:t>ı</w:t>
            </w:r>
            <w:r>
              <w:rPr>
                <w:w w:val="104"/>
                <w:sz w:val="20"/>
              </w:rPr>
              <w:t xml:space="preserve">k </w:t>
            </w:r>
            <w:r>
              <w:rPr>
                <w:spacing w:val="-1"/>
                <w:w w:val="104"/>
                <w:sz w:val="20"/>
              </w:rPr>
              <w:t>i</w:t>
            </w:r>
            <w:r>
              <w:rPr>
                <w:w w:val="107"/>
                <w:sz w:val="20"/>
              </w:rPr>
              <w:t>z</w:t>
            </w:r>
            <w:r>
              <w:rPr>
                <w:spacing w:val="-1"/>
                <w:w w:val="107"/>
                <w:sz w:val="20"/>
              </w:rPr>
              <w:t>i</w:t>
            </w:r>
            <w:r>
              <w:rPr>
                <w:spacing w:val="4"/>
                <w:w w:val="103"/>
                <w:sz w:val="20"/>
              </w:rPr>
              <w:t>n</w:t>
            </w:r>
            <w:r>
              <w:rPr>
                <w:spacing w:val="-1"/>
                <w:w w:val="106"/>
                <w:sz w:val="20"/>
              </w:rPr>
              <w:t>l</w:t>
            </w:r>
            <w:r>
              <w:rPr>
                <w:spacing w:val="-3"/>
                <w:w w:val="97"/>
                <w:sz w:val="20"/>
              </w:rPr>
              <w:t>e</w:t>
            </w:r>
            <w:r>
              <w:rPr>
                <w:w w:val="94"/>
                <w:sz w:val="20"/>
              </w:rPr>
              <w:t xml:space="preserve">r </w:t>
            </w:r>
            <w:r>
              <w:rPr>
                <w:sz w:val="20"/>
              </w:rPr>
              <w:t>Terfiler</w:t>
            </w:r>
          </w:p>
          <w:p w14:paraId="1900076C" w14:textId="77777777" w:rsidR="003E3ED7" w:rsidRDefault="003E3ED7" w:rsidP="00AA5B13">
            <w:pPr>
              <w:pStyle w:val="TableParagraph"/>
              <w:spacing w:line="234" w:lineRule="exact"/>
              <w:ind w:left="832"/>
              <w:rPr>
                <w:sz w:val="20"/>
              </w:rPr>
            </w:pPr>
            <w:r>
              <w:rPr>
                <w:w w:val="105"/>
                <w:sz w:val="20"/>
              </w:rPr>
              <w:t>Ödül ve siciller</w:t>
            </w:r>
          </w:p>
          <w:p w14:paraId="3129805E" w14:textId="77777777" w:rsidR="003E3ED7" w:rsidRDefault="003E3ED7" w:rsidP="00AA5B13">
            <w:pPr>
              <w:pStyle w:val="TableParagraph"/>
              <w:spacing w:before="14"/>
              <w:ind w:left="832"/>
              <w:rPr>
                <w:sz w:val="20"/>
              </w:rPr>
            </w:pPr>
            <w:r>
              <w:rPr>
                <w:sz w:val="20"/>
              </w:rPr>
              <w:t>Emeklilik ve ayrılma işlemleri</w:t>
            </w:r>
          </w:p>
        </w:tc>
      </w:tr>
      <w:tr w:rsidR="003E3ED7" w14:paraId="2E70A030" w14:textId="77777777" w:rsidTr="00AA5B13">
        <w:trPr>
          <w:trHeight w:val="1856"/>
        </w:trPr>
        <w:tc>
          <w:tcPr>
            <w:tcW w:w="4564" w:type="dxa"/>
            <w:vMerge/>
            <w:tcBorders>
              <w:top w:val="nil"/>
            </w:tcBorders>
          </w:tcPr>
          <w:p w14:paraId="30A20D8C" w14:textId="77777777" w:rsidR="003E3ED7" w:rsidRDefault="003E3ED7" w:rsidP="00AA5B13">
            <w:pPr>
              <w:rPr>
                <w:sz w:val="2"/>
                <w:szCs w:val="2"/>
              </w:rPr>
            </w:pPr>
          </w:p>
        </w:tc>
        <w:tc>
          <w:tcPr>
            <w:tcW w:w="4400" w:type="dxa"/>
          </w:tcPr>
          <w:p w14:paraId="53EE92A5" w14:textId="77777777" w:rsidR="003E3ED7" w:rsidRDefault="003E3ED7" w:rsidP="00AA5B13">
            <w:pPr>
              <w:pStyle w:val="TableParagraph"/>
              <w:spacing w:before="100" w:line="269" w:lineRule="exact"/>
              <w:ind w:left="108"/>
              <w:rPr>
                <w:rFonts w:ascii="Palatino Linotype" w:hAnsi="Palatino Linotype"/>
                <w:b/>
                <w:sz w:val="20"/>
              </w:rPr>
            </w:pPr>
            <w:r>
              <w:rPr>
                <w:rFonts w:ascii="Palatino Linotype" w:hAnsi="Palatino Linotype"/>
                <w:b/>
                <w:spacing w:val="-3"/>
                <w:w w:val="99"/>
                <w:sz w:val="20"/>
              </w:rPr>
              <w:t>Hi</w:t>
            </w:r>
            <w:r>
              <w:rPr>
                <w:rFonts w:ascii="Palatino Linotype" w:hAnsi="Palatino Linotype"/>
                <w:b/>
                <w:w w:val="99"/>
                <w:sz w:val="20"/>
              </w:rPr>
              <w:t>zm</w:t>
            </w:r>
            <w:r>
              <w:rPr>
                <w:rFonts w:ascii="Palatino Linotype" w:hAnsi="Palatino Linotype"/>
                <w:b/>
                <w:spacing w:val="6"/>
                <w:w w:val="99"/>
                <w:sz w:val="20"/>
              </w:rPr>
              <w:t>e</w:t>
            </w:r>
            <w:r>
              <w:rPr>
                <w:rFonts w:ascii="Palatino Linotype" w:hAnsi="Palatino Linotype"/>
                <w:b/>
                <w:spacing w:val="-2"/>
                <w:w w:val="99"/>
                <w:sz w:val="20"/>
              </w:rPr>
              <w:t>t</w:t>
            </w:r>
            <w:r>
              <w:rPr>
                <w:rFonts w:ascii="Palatino Linotype" w:hAnsi="Palatino Linotype"/>
                <w:b/>
                <w:w w:val="99"/>
                <w:sz w:val="20"/>
              </w:rPr>
              <w:t>–3 M</w:t>
            </w:r>
            <w:r>
              <w:rPr>
                <w:rFonts w:ascii="Palatino Linotype" w:hAnsi="Palatino Linotype"/>
                <w:b/>
                <w:spacing w:val="6"/>
                <w:w w:val="99"/>
                <w:sz w:val="20"/>
              </w:rPr>
              <w:t>a</w:t>
            </w:r>
            <w:r>
              <w:rPr>
                <w:rFonts w:ascii="Palatino Linotype" w:hAnsi="Palatino Linotype"/>
                <w:b/>
                <w:spacing w:val="-3"/>
                <w:w w:val="99"/>
                <w:sz w:val="20"/>
              </w:rPr>
              <w:t>l</w:t>
            </w:r>
            <w:r>
              <w:rPr>
                <w:rFonts w:ascii="Palatino Linotype" w:hAnsi="Palatino Linotype"/>
                <w:b/>
                <w:w w:val="99"/>
                <w:sz w:val="20"/>
              </w:rPr>
              <w:t>i</w:t>
            </w:r>
            <w:r>
              <w:rPr>
                <w:rFonts w:ascii="Palatino Linotype" w:hAnsi="Palatino Linotype"/>
                <w:b/>
                <w:spacing w:val="7"/>
                <w:w w:val="46"/>
                <w:sz w:val="20"/>
              </w:rPr>
              <w:t>İş</w:t>
            </w:r>
            <w:r>
              <w:rPr>
                <w:rFonts w:ascii="Palatino Linotype" w:hAnsi="Palatino Linotype"/>
                <w:b/>
                <w:spacing w:val="-3"/>
                <w:w w:val="99"/>
                <w:sz w:val="20"/>
              </w:rPr>
              <w:t>l</w:t>
            </w:r>
            <w:r>
              <w:rPr>
                <w:rFonts w:ascii="Palatino Linotype" w:hAnsi="Palatino Linotype"/>
                <w:b/>
                <w:w w:val="99"/>
                <w:sz w:val="20"/>
              </w:rPr>
              <w:t>er</w:t>
            </w:r>
          </w:p>
          <w:p w14:paraId="027C952B" w14:textId="77777777" w:rsidR="003E3ED7" w:rsidRDefault="003E3ED7" w:rsidP="00AA5B13">
            <w:pPr>
              <w:pStyle w:val="TableParagraph"/>
              <w:spacing w:line="234" w:lineRule="exact"/>
              <w:ind w:left="832"/>
              <w:rPr>
                <w:sz w:val="20"/>
              </w:rPr>
            </w:pPr>
            <w:r>
              <w:rPr>
                <w:sz w:val="20"/>
              </w:rPr>
              <w:t>Bütçelendirme</w:t>
            </w:r>
          </w:p>
          <w:p w14:paraId="00734234" w14:textId="77777777" w:rsidR="003E3ED7" w:rsidRDefault="003E3ED7" w:rsidP="00AA5B13">
            <w:pPr>
              <w:pStyle w:val="TableParagraph"/>
              <w:spacing w:before="14" w:line="254" w:lineRule="auto"/>
              <w:ind w:left="832" w:right="1268"/>
              <w:rPr>
                <w:sz w:val="20"/>
              </w:rPr>
            </w:pPr>
            <w:r>
              <w:rPr>
                <w:w w:val="105"/>
                <w:sz w:val="20"/>
              </w:rPr>
              <w:t>Muayene ve satın  almalar Teslim Alma Komisyonu Sayım ve denetim</w:t>
            </w:r>
          </w:p>
          <w:p w14:paraId="60BF857B" w14:textId="77777777" w:rsidR="003E3ED7" w:rsidRDefault="003E3ED7" w:rsidP="00AA5B13">
            <w:pPr>
              <w:pStyle w:val="TableParagraph"/>
              <w:spacing w:line="234" w:lineRule="exact"/>
              <w:ind w:left="832"/>
              <w:rPr>
                <w:sz w:val="20"/>
              </w:rPr>
            </w:pPr>
            <w:r>
              <w:rPr>
                <w:w w:val="105"/>
                <w:sz w:val="20"/>
              </w:rPr>
              <w:t>Ödeme ve harcamalar</w:t>
            </w:r>
          </w:p>
        </w:tc>
      </w:tr>
    </w:tbl>
    <w:p w14:paraId="69D719AA" w14:textId="77777777" w:rsidR="003E3ED7" w:rsidRDefault="003E3ED7" w:rsidP="00D217D1">
      <w:pPr>
        <w:pStyle w:val="GvdeMetni"/>
        <w:spacing w:before="120" w:line="360" w:lineRule="auto"/>
        <w:ind w:left="958" w:right="1013"/>
        <w:jc w:val="both"/>
      </w:pPr>
    </w:p>
    <w:tbl>
      <w:tblPr>
        <w:tblStyle w:val="TableNormal"/>
        <w:tblW w:w="0" w:type="auto"/>
        <w:tblInd w:w="548" w:type="dxa"/>
        <w:tblBorders>
          <w:top w:val="double" w:sz="1" w:space="0" w:color="001F5F"/>
          <w:left w:val="double" w:sz="1" w:space="0" w:color="001F5F"/>
          <w:bottom w:val="double" w:sz="1" w:space="0" w:color="001F5F"/>
          <w:right w:val="double" w:sz="1" w:space="0" w:color="001F5F"/>
          <w:insideH w:val="double" w:sz="1" w:space="0" w:color="001F5F"/>
          <w:insideV w:val="double" w:sz="1" w:space="0" w:color="001F5F"/>
        </w:tblBorders>
        <w:tblLayout w:type="fixed"/>
        <w:tblLook w:val="01E0" w:firstRow="1" w:lastRow="1" w:firstColumn="1" w:lastColumn="1" w:noHBand="0" w:noVBand="0"/>
      </w:tblPr>
      <w:tblGrid>
        <w:gridCol w:w="717"/>
        <w:gridCol w:w="2549"/>
        <w:gridCol w:w="1988"/>
        <w:gridCol w:w="1222"/>
        <w:gridCol w:w="1335"/>
        <w:gridCol w:w="2244"/>
      </w:tblGrid>
      <w:tr w:rsidR="003E3ED7" w14:paraId="3701737D" w14:textId="77777777" w:rsidTr="00AA5B13">
        <w:trPr>
          <w:trHeight w:val="1510"/>
        </w:trPr>
        <w:tc>
          <w:tcPr>
            <w:tcW w:w="717" w:type="dxa"/>
            <w:shd w:val="clear" w:color="auto" w:fill="B1A0C6"/>
          </w:tcPr>
          <w:p w14:paraId="11547DCC" w14:textId="77777777" w:rsidR="003E3ED7" w:rsidRDefault="003E3ED7" w:rsidP="00AA5B13">
            <w:pPr>
              <w:pStyle w:val="TableParagraph"/>
              <w:spacing w:before="9"/>
              <w:rPr>
                <w:rFonts w:ascii="Palatino Linotype"/>
                <w:b/>
                <w:sz w:val="26"/>
              </w:rPr>
            </w:pPr>
          </w:p>
          <w:p w14:paraId="716AB061" w14:textId="77777777" w:rsidR="003E3ED7" w:rsidRDefault="003E3ED7" w:rsidP="00AA5B13">
            <w:pPr>
              <w:pStyle w:val="TableParagraph"/>
              <w:spacing w:before="1" w:line="247" w:lineRule="auto"/>
              <w:ind w:left="177" w:right="74" w:hanging="79"/>
              <w:rPr>
                <w:rFonts w:ascii="Palatino Linotype"/>
                <w:b/>
                <w:sz w:val="20"/>
              </w:rPr>
            </w:pPr>
            <w:r>
              <w:rPr>
                <w:rFonts w:ascii="Palatino Linotype"/>
                <w:b/>
                <w:spacing w:val="-1"/>
                <w:sz w:val="20"/>
              </w:rPr>
              <w:t>SIRA</w:t>
            </w:r>
            <w:r>
              <w:rPr>
                <w:rFonts w:ascii="Palatino Linotype"/>
                <w:b/>
                <w:sz w:val="20"/>
              </w:rPr>
              <w:t>NO</w:t>
            </w:r>
          </w:p>
        </w:tc>
        <w:tc>
          <w:tcPr>
            <w:tcW w:w="2549" w:type="dxa"/>
            <w:shd w:val="clear" w:color="auto" w:fill="B1A0C6"/>
          </w:tcPr>
          <w:p w14:paraId="24FD7F10" w14:textId="77777777" w:rsidR="003E3ED7" w:rsidRDefault="003E3ED7" w:rsidP="00AA5B13">
            <w:pPr>
              <w:pStyle w:val="TableParagraph"/>
              <w:rPr>
                <w:rFonts w:ascii="Palatino Linotype"/>
                <w:b/>
                <w:sz w:val="24"/>
              </w:rPr>
            </w:pPr>
          </w:p>
          <w:p w14:paraId="2C004C2D" w14:textId="77777777" w:rsidR="003E3ED7" w:rsidRDefault="003E3ED7" w:rsidP="00AA5B13">
            <w:pPr>
              <w:pStyle w:val="TableParagraph"/>
              <w:spacing w:before="178"/>
              <w:ind w:left="560"/>
              <w:rPr>
                <w:rFonts w:ascii="Palatino Linotype" w:hAnsi="Palatino Linotype"/>
                <w:b/>
                <w:sz w:val="20"/>
              </w:rPr>
            </w:pPr>
            <w:r>
              <w:rPr>
                <w:rFonts w:ascii="Palatino Linotype" w:hAnsi="Palatino Linotype"/>
                <w:b/>
                <w:spacing w:val="2"/>
                <w:w w:val="99"/>
                <w:sz w:val="20"/>
              </w:rPr>
              <w:t>F</w:t>
            </w:r>
            <w:r>
              <w:rPr>
                <w:rFonts w:ascii="Palatino Linotype" w:hAnsi="Palatino Linotype"/>
                <w:b/>
                <w:spacing w:val="1"/>
                <w:w w:val="99"/>
                <w:sz w:val="20"/>
              </w:rPr>
              <w:t>AA</w:t>
            </w:r>
            <w:r>
              <w:rPr>
                <w:rFonts w:ascii="Palatino Linotype" w:hAnsi="Palatino Linotype"/>
                <w:b/>
                <w:spacing w:val="-1"/>
                <w:sz w:val="20"/>
              </w:rPr>
              <w:t>L</w:t>
            </w:r>
            <w:r>
              <w:rPr>
                <w:rFonts w:ascii="Palatino Linotype" w:hAnsi="Palatino Linotype"/>
                <w:b/>
                <w:w w:val="46"/>
                <w:sz w:val="20"/>
              </w:rPr>
              <w:t>İ</w:t>
            </w:r>
            <w:r>
              <w:rPr>
                <w:rFonts w:ascii="Palatino Linotype" w:hAnsi="Palatino Linotype"/>
                <w:b/>
                <w:spacing w:val="2"/>
                <w:w w:val="99"/>
                <w:sz w:val="20"/>
              </w:rPr>
              <w:t>Y</w:t>
            </w:r>
            <w:r>
              <w:rPr>
                <w:rFonts w:ascii="Palatino Linotype" w:hAnsi="Palatino Linotype"/>
                <w:b/>
                <w:spacing w:val="-1"/>
                <w:sz w:val="20"/>
              </w:rPr>
              <w:t>E</w:t>
            </w:r>
            <w:r>
              <w:rPr>
                <w:rFonts w:ascii="Palatino Linotype" w:hAnsi="Palatino Linotype"/>
                <w:b/>
                <w:spacing w:val="2"/>
                <w:w w:val="99"/>
                <w:sz w:val="20"/>
              </w:rPr>
              <w:t>T</w:t>
            </w:r>
            <w:r>
              <w:rPr>
                <w:rFonts w:ascii="Palatino Linotype" w:hAnsi="Palatino Linotype"/>
                <w:b/>
                <w:spacing w:val="-1"/>
                <w:sz w:val="20"/>
              </w:rPr>
              <w:t>LE</w:t>
            </w:r>
            <w:r>
              <w:rPr>
                <w:rFonts w:ascii="Palatino Linotype" w:hAnsi="Palatino Linotype"/>
                <w:b/>
                <w:sz w:val="20"/>
              </w:rPr>
              <w:t>R</w:t>
            </w:r>
          </w:p>
        </w:tc>
        <w:tc>
          <w:tcPr>
            <w:tcW w:w="1988" w:type="dxa"/>
            <w:shd w:val="clear" w:color="auto" w:fill="B1A0C6"/>
          </w:tcPr>
          <w:p w14:paraId="22771924" w14:textId="77777777" w:rsidR="003E3ED7" w:rsidRDefault="003E3ED7" w:rsidP="00AA5B13">
            <w:pPr>
              <w:pStyle w:val="TableParagraph"/>
              <w:spacing w:before="1"/>
              <w:rPr>
                <w:rFonts w:ascii="Palatino Linotype"/>
                <w:b/>
                <w:sz w:val="34"/>
              </w:rPr>
            </w:pPr>
          </w:p>
          <w:p w14:paraId="4E0C35CC" w14:textId="77777777" w:rsidR="003E3ED7" w:rsidRDefault="003E3ED7" w:rsidP="00AA5B13">
            <w:pPr>
              <w:pStyle w:val="TableParagraph"/>
              <w:spacing w:line="247" w:lineRule="auto"/>
              <w:ind w:left="161" w:right="154"/>
              <w:jc w:val="center"/>
              <w:rPr>
                <w:rFonts w:ascii="Palatino Linotype" w:hAnsi="Palatino Linotype"/>
                <w:b/>
                <w:sz w:val="20"/>
              </w:rPr>
            </w:pPr>
            <w:r>
              <w:rPr>
                <w:rFonts w:ascii="Palatino Linotype" w:hAnsi="Palatino Linotype"/>
                <w:b/>
                <w:spacing w:val="2"/>
                <w:w w:val="99"/>
                <w:sz w:val="20"/>
              </w:rPr>
              <w:t>F</w:t>
            </w:r>
            <w:r>
              <w:rPr>
                <w:rFonts w:ascii="Palatino Linotype" w:hAnsi="Palatino Linotype"/>
                <w:b/>
                <w:spacing w:val="1"/>
                <w:w w:val="99"/>
                <w:sz w:val="20"/>
              </w:rPr>
              <w:t>AA</w:t>
            </w:r>
            <w:r>
              <w:rPr>
                <w:rFonts w:ascii="Palatino Linotype" w:hAnsi="Palatino Linotype"/>
                <w:b/>
                <w:spacing w:val="-1"/>
                <w:sz w:val="20"/>
              </w:rPr>
              <w:t>L</w:t>
            </w:r>
            <w:r>
              <w:rPr>
                <w:rFonts w:ascii="Palatino Linotype" w:hAnsi="Palatino Linotype"/>
                <w:b/>
                <w:w w:val="46"/>
                <w:sz w:val="20"/>
              </w:rPr>
              <w:t>İ</w:t>
            </w:r>
            <w:r>
              <w:rPr>
                <w:rFonts w:ascii="Palatino Linotype" w:hAnsi="Palatino Linotype"/>
                <w:b/>
                <w:spacing w:val="2"/>
                <w:w w:val="99"/>
                <w:sz w:val="20"/>
              </w:rPr>
              <w:t>Y</w:t>
            </w:r>
            <w:r>
              <w:rPr>
                <w:rFonts w:ascii="Palatino Linotype" w:hAnsi="Palatino Linotype"/>
                <w:b/>
                <w:spacing w:val="-1"/>
                <w:sz w:val="20"/>
              </w:rPr>
              <w:t>E</w:t>
            </w:r>
            <w:r>
              <w:rPr>
                <w:rFonts w:ascii="Palatino Linotype" w:hAnsi="Palatino Linotype"/>
                <w:b/>
                <w:spacing w:val="2"/>
                <w:w w:val="99"/>
                <w:sz w:val="20"/>
              </w:rPr>
              <w:t>T</w:t>
            </w:r>
            <w:r>
              <w:rPr>
                <w:rFonts w:ascii="Palatino Linotype" w:hAnsi="Palatino Linotype"/>
                <w:b/>
                <w:spacing w:val="-1"/>
                <w:sz w:val="20"/>
              </w:rPr>
              <w:t>LE</w:t>
            </w:r>
            <w:r>
              <w:rPr>
                <w:rFonts w:ascii="Palatino Linotype" w:hAnsi="Palatino Linotype"/>
                <w:b/>
                <w:spacing w:val="-2"/>
                <w:sz w:val="20"/>
              </w:rPr>
              <w:t>R</w:t>
            </w:r>
            <w:r>
              <w:rPr>
                <w:rFonts w:ascii="Palatino Linotype" w:hAnsi="Palatino Linotype"/>
                <w:b/>
                <w:w w:val="46"/>
                <w:sz w:val="20"/>
              </w:rPr>
              <w:t>İ</w:t>
            </w:r>
            <w:r>
              <w:rPr>
                <w:rFonts w:ascii="Palatino Linotype" w:hAnsi="Palatino Linotype"/>
                <w:b/>
                <w:w w:val="99"/>
                <w:sz w:val="20"/>
              </w:rPr>
              <w:t xml:space="preserve">N </w:t>
            </w:r>
            <w:r>
              <w:rPr>
                <w:rFonts w:ascii="Palatino Linotype" w:hAnsi="Palatino Linotype"/>
                <w:b/>
                <w:sz w:val="20"/>
              </w:rPr>
              <w:t>DAYANDIĞIMEVZUAT</w:t>
            </w:r>
          </w:p>
        </w:tc>
        <w:tc>
          <w:tcPr>
            <w:tcW w:w="1222" w:type="dxa"/>
            <w:shd w:val="clear" w:color="auto" w:fill="B1A0C6"/>
          </w:tcPr>
          <w:p w14:paraId="4578A408" w14:textId="77777777" w:rsidR="003E3ED7" w:rsidRDefault="003E3ED7" w:rsidP="00AA5B13">
            <w:pPr>
              <w:pStyle w:val="TableParagraph"/>
              <w:spacing w:before="10"/>
              <w:rPr>
                <w:rFonts w:ascii="Palatino Linotype"/>
                <w:b/>
                <w:sz w:val="16"/>
              </w:rPr>
            </w:pPr>
          </w:p>
          <w:p w14:paraId="4039A757" w14:textId="77777777" w:rsidR="003E3ED7" w:rsidRDefault="003E3ED7" w:rsidP="00AA5B13">
            <w:pPr>
              <w:pStyle w:val="TableParagraph"/>
              <w:spacing w:line="247" w:lineRule="auto"/>
              <w:ind w:left="118" w:right="119"/>
              <w:jc w:val="center"/>
              <w:rPr>
                <w:rFonts w:ascii="Palatino Linotype" w:hAnsi="Palatino Linotype"/>
                <w:b/>
                <w:sz w:val="20"/>
              </w:rPr>
            </w:pPr>
            <w:r>
              <w:rPr>
                <w:rFonts w:ascii="Palatino Linotype" w:hAnsi="Palatino Linotype"/>
                <w:b/>
                <w:sz w:val="20"/>
              </w:rPr>
              <w:t>AYRILAN</w:t>
            </w:r>
            <w:r>
              <w:rPr>
                <w:rFonts w:ascii="Palatino Linotype" w:hAnsi="Palatino Linotype"/>
                <w:b/>
                <w:w w:val="99"/>
                <w:sz w:val="20"/>
              </w:rPr>
              <w:t>M</w:t>
            </w:r>
            <w:r>
              <w:rPr>
                <w:rFonts w:ascii="Palatino Linotype" w:hAnsi="Palatino Linotype"/>
                <w:b/>
                <w:spacing w:val="1"/>
                <w:w w:val="99"/>
                <w:sz w:val="20"/>
              </w:rPr>
              <w:t>A</w:t>
            </w:r>
            <w:r>
              <w:rPr>
                <w:rFonts w:ascii="Palatino Linotype" w:hAnsi="Palatino Linotype"/>
                <w:b/>
                <w:spacing w:val="-1"/>
                <w:sz w:val="20"/>
              </w:rPr>
              <w:t>L</w:t>
            </w:r>
            <w:r>
              <w:rPr>
                <w:rFonts w:ascii="Palatino Linotype" w:hAnsi="Palatino Linotype"/>
                <w:b/>
                <w:w w:val="46"/>
                <w:sz w:val="20"/>
              </w:rPr>
              <w:t>İ</w:t>
            </w:r>
            <w:r>
              <w:rPr>
                <w:rFonts w:ascii="Palatino Linotype" w:hAnsi="Palatino Linotype"/>
                <w:b/>
                <w:sz w:val="20"/>
              </w:rPr>
              <w:t>KAYNAK</w:t>
            </w:r>
          </w:p>
        </w:tc>
        <w:tc>
          <w:tcPr>
            <w:tcW w:w="1335" w:type="dxa"/>
            <w:shd w:val="clear" w:color="auto" w:fill="B1A0C6"/>
          </w:tcPr>
          <w:p w14:paraId="7ED585AD" w14:textId="77777777" w:rsidR="003E3ED7" w:rsidRDefault="003E3ED7" w:rsidP="00AA5B13">
            <w:pPr>
              <w:pStyle w:val="TableParagraph"/>
              <w:spacing w:before="10"/>
              <w:rPr>
                <w:rFonts w:ascii="Palatino Linotype"/>
                <w:b/>
                <w:sz w:val="16"/>
              </w:rPr>
            </w:pPr>
          </w:p>
          <w:p w14:paraId="60762C37" w14:textId="77777777" w:rsidR="003E3ED7" w:rsidRDefault="003E3ED7" w:rsidP="00AA5B13">
            <w:pPr>
              <w:pStyle w:val="TableParagraph"/>
              <w:spacing w:line="247" w:lineRule="auto"/>
              <w:ind w:left="145" w:right="151" w:firstLine="12"/>
              <w:jc w:val="center"/>
              <w:rPr>
                <w:rFonts w:ascii="Palatino Linotype" w:hAnsi="Palatino Linotype"/>
                <w:b/>
                <w:sz w:val="20"/>
              </w:rPr>
            </w:pPr>
            <w:r>
              <w:rPr>
                <w:rFonts w:ascii="Palatino Linotype" w:hAnsi="Palatino Linotype"/>
                <w:b/>
                <w:sz w:val="20"/>
              </w:rPr>
              <w:t>MEVCUT</w:t>
            </w:r>
            <w:r>
              <w:rPr>
                <w:rFonts w:ascii="Palatino Linotype" w:hAnsi="Palatino Linotype"/>
                <w:b/>
                <w:w w:val="46"/>
                <w:sz w:val="20"/>
              </w:rPr>
              <w:t>İ</w:t>
            </w:r>
            <w:r>
              <w:rPr>
                <w:rFonts w:ascii="Palatino Linotype" w:hAnsi="Palatino Linotype"/>
                <w:b/>
                <w:spacing w:val="-3"/>
                <w:w w:val="99"/>
                <w:sz w:val="20"/>
              </w:rPr>
              <w:t>N</w:t>
            </w:r>
            <w:r>
              <w:rPr>
                <w:rFonts w:ascii="Palatino Linotype" w:hAnsi="Palatino Linotype"/>
                <w:b/>
                <w:spacing w:val="-1"/>
                <w:w w:val="99"/>
                <w:sz w:val="20"/>
              </w:rPr>
              <w:t>S</w:t>
            </w:r>
            <w:r>
              <w:rPr>
                <w:rFonts w:ascii="Palatino Linotype" w:hAnsi="Palatino Linotype"/>
                <w:b/>
                <w:spacing w:val="1"/>
                <w:w w:val="99"/>
                <w:sz w:val="20"/>
              </w:rPr>
              <w:t>A</w:t>
            </w:r>
            <w:r>
              <w:rPr>
                <w:rFonts w:ascii="Palatino Linotype" w:hAnsi="Palatino Linotype"/>
                <w:b/>
                <w:w w:val="99"/>
                <w:sz w:val="20"/>
              </w:rPr>
              <w:t xml:space="preserve">N </w:t>
            </w:r>
            <w:r>
              <w:rPr>
                <w:rFonts w:ascii="Palatino Linotype" w:hAnsi="Palatino Linotype"/>
                <w:b/>
                <w:spacing w:val="-1"/>
                <w:sz w:val="20"/>
              </w:rPr>
              <w:t>KAYNAĞI</w:t>
            </w:r>
          </w:p>
        </w:tc>
        <w:tc>
          <w:tcPr>
            <w:tcW w:w="2244" w:type="dxa"/>
            <w:shd w:val="clear" w:color="auto" w:fill="B1A0C6"/>
          </w:tcPr>
          <w:p w14:paraId="308B2940" w14:textId="77777777" w:rsidR="003E3ED7" w:rsidRDefault="003E3ED7" w:rsidP="00AA5B13">
            <w:pPr>
              <w:pStyle w:val="TableParagraph"/>
              <w:rPr>
                <w:rFonts w:ascii="Palatino Linotype"/>
                <w:b/>
                <w:sz w:val="24"/>
              </w:rPr>
            </w:pPr>
          </w:p>
          <w:p w14:paraId="65BA4BF9" w14:textId="77777777" w:rsidR="003E3ED7" w:rsidRDefault="003E3ED7" w:rsidP="00AA5B13">
            <w:pPr>
              <w:pStyle w:val="TableParagraph"/>
              <w:spacing w:before="178"/>
              <w:ind w:left="187"/>
              <w:rPr>
                <w:rFonts w:ascii="Palatino Linotype" w:hAnsi="Palatino Linotype"/>
                <w:b/>
                <w:sz w:val="20"/>
              </w:rPr>
            </w:pPr>
            <w:r>
              <w:rPr>
                <w:rFonts w:ascii="Palatino Linotype" w:hAnsi="Palatino Linotype"/>
                <w:b/>
                <w:spacing w:val="-3"/>
                <w:w w:val="99"/>
                <w:sz w:val="20"/>
              </w:rPr>
              <w:t>D</w:t>
            </w:r>
            <w:r>
              <w:rPr>
                <w:rFonts w:ascii="Palatino Linotype" w:hAnsi="Palatino Linotype"/>
                <w:b/>
                <w:spacing w:val="-1"/>
                <w:sz w:val="20"/>
              </w:rPr>
              <w:t>E</w:t>
            </w:r>
            <w:r>
              <w:rPr>
                <w:rFonts w:ascii="Palatino Linotype" w:hAnsi="Palatino Linotype"/>
                <w:b/>
                <w:spacing w:val="-3"/>
                <w:w w:val="99"/>
                <w:sz w:val="20"/>
              </w:rPr>
              <w:t>Ğ</w:t>
            </w:r>
            <w:r>
              <w:rPr>
                <w:rFonts w:ascii="Palatino Linotype" w:hAnsi="Palatino Linotype"/>
                <w:b/>
                <w:spacing w:val="6"/>
                <w:sz w:val="20"/>
              </w:rPr>
              <w:t>E</w:t>
            </w:r>
            <w:r>
              <w:rPr>
                <w:rFonts w:ascii="Palatino Linotype" w:hAnsi="Palatino Linotype"/>
                <w:b/>
                <w:spacing w:val="-2"/>
                <w:sz w:val="20"/>
              </w:rPr>
              <w:t>R</w:t>
            </w:r>
            <w:r>
              <w:rPr>
                <w:rFonts w:ascii="Palatino Linotype" w:hAnsi="Palatino Linotype"/>
                <w:b/>
                <w:spacing w:val="-1"/>
                <w:sz w:val="20"/>
              </w:rPr>
              <w:t>L</w:t>
            </w:r>
            <w:r>
              <w:rPr>
                <w:rFonts w:ascii="Palatino Linotype" w:hAnsi="Palatino Linotype"/>
                <w:b/>
                <w:spacing w:val="6"/>
                <w:sz w:val="20"/>
              </w:rPr>
              <w:t>E</w:t>
            </w:r>
            <w:r>
              <w:rPr>
                <w:rFonts w:ascii="Palatino Linotype" w:hAnsi="Palatino Linotype"/>
                <w:b/>
                <w:spacing w:val="-3"/>
                <w:w w:val="99"/>
                <w:sz w:val="20"/>
              </w:rPr>
              <w:t>ND</w:t>
            </w:r>
            <w:r>
              <w:rPr>
                <w:rFonts w:ascii="Palatino Linotype" w:hAnsi="Palatino Linotype"/>
                <w:b/>
                <w:spacing w:val="7"/>
                <w:w w:val="46"/>
                <w:sz w:val="20"/>
              </w:rPr>
              <w:t>İ</w:t>
            </w:r>
            <w:r>
              <w:rPr>
                <w:rFonts w:ascii="Palatino Linotype" w:hAnsi="Palatino Linotype"/>
                <w:b/>
                <w:spacing w:val="-2"/>
                <w:sz w:val="20"/>
              </w:rPr>
              <w:t>R</w:t>
            </w:r>
            <w:r>
              <w:rPr>
                <w:rFonts w:ascii="Palatino Linotype" w:hAnsi="Palatino Linotype"/>
                <w:b/>
                <w:w w:val="99"/>
                <w:sz w:val="20"/>
              </w:rPr>
              <w:t>ME</w:t>
            </w:r>
          </w:p>
        </w:tc>
      </w:tr>
      <w:tr w:rsidR="003E3ED7" w14:paraId="00851FF9" w14:textId="77777777" w:rsidTr="00AA5B13">
        <w:trPr>
          <w:trHeight w:val="1264"/>
        </w:trPr>
        <w:tc>
          <w:tcPr>
            <w:tcW w:w="717" w:type="dxa"/>
            <w:tcBorders>
              <w:left w:val="single" w:sz="4" w:space="0" w:color="000000"/>
              <w:bottom w:val="single" w:sz="4" w:space="0" w:color="000000"/>
              <w:right w:val="single" w:sz="4" w:space="0" w:color="000000"/>
            </w:tcBorders>
          </w:tcPr>
          <w:p w14:paraId="4DB848B1" w14:textId="77777777" w:rsidR="003E3ED7" w:rsidRDefault="003E3ED7" w:rsidP="00AA5B13">
            <w:pPr>
              <w:pStyle w:val="TableParagraph"/>
              <w:spacing w:before="3"/>
              <w:rPr>
                <w:rFonts w:ascii="Palatino Linotype"/>
                <w:b/>
                <w:sz w:val="28"/>
              </w:rPr>
            </w:pPr>
          </w:p>
          <w:p w14:paraId="31C996AD" w14:textId="77777777" w:rsidR="003E3ED7" w:rsidRDefault="003E3ED7" w:rsidP="00AA5B13">
            <w:pPr>
              <w:pStyle w:val="TableParagraph"/>
              <w:ind w:left="7"/>
              <w:jc w:val="center"/>
              <w:rPr>
                <w:rFonts w:ascii="Palatino Linotype"/>
                <w:b/>
                <w:sz w:val="20"/>
              </w:rPr>
            </w:pPr>
            <w:r>
              <w:rPr>
                <w:rFonts w:ascii="Palatino Linotype"/>
                <w:b/>
                <w:w w:val="99"/>
                <w:sz w:val="20"/>
              </w:rPr>
              <w:t>1</w:t>
            </w:r>
          </w:p>
        </w:tc>
        <w:tc>
          <w:tcPr>
            <w:tcW w:w="2549" w:type="dxa"/>
            <w:tcBorders>
              <w:left w:val="single" w:sz="4" w:space="0" w:color="000000"/>
              <w:bottom w:val="single" w:sz="4" w:space="0" w:color="000000"/>
              <w:right w:val="single" w:sz="4" w:space="0" w:color="000000"/>
            </w:tcBorders>
          </w:tcPr>
          <w:p w14:paraId="1DA645AA" w14:textId="77777777" w:rsidR="003E3ED7" w:rsidRDefault="003E3ED7" w:rsidP="00AA5B13">
            <w:pPr>
              <w:pStyle w:val="TableParagraph"/>
              <w:spacing w:before="82" w:line="252" w:lineRule="auto"/>
              <w:ind w:left="108" w:right="385"/>
              <w:rPr>
                <w:sz w:val="20"/>
              </w:rPr>
            </w:pPr>
            <w:r>
              <w:rPr>
                <w:w w:val="105"/>
                <w:sz w:val="20"/>
              </w:rPr>
              <w:t>Kurumumuza yapılan özel eğitimle ilgili başvuruların değerlendirilmesi</w:t>
            </w:r>
          </w:p>
        </w:tc>
        <w:tc>
          <w:tcPr>
            <w:tcW w:w="1988" w:type="dxa"/>
            <w:tcBorders>
              <w:left w:val="single" w:sz="4" w:space="0" w:color="000000"/>
              <w:bottom w:val="single" w:sz="4" w:space="0" w:color="000000"/>
              <w:right w:val="single" w:sz="4" w:space="0" w:color="000000"/>
            </w:tcBorders>
          </w:tcPr>
          <w:p w14:paraId="0ECB43EE" w14:textId="77777777" w:rsidR="003E3ED7" w:rsidRDefault="003E3ED7" w:rsidP="00AA5B13">
            <w:pPr>
              <w:pStyle w:val="TableParagraph"/>
              <w:spacing w:before="110" w:line="290" w:lineRule="auto"/>
              <w:ind w:left="107" w:right="785"/>
              <w:rPr>
                <w:sz w:val="20"/>
              </w:rPr>
            </w:pPr>
            <w:r>
              <w:rPr>
                <w:w w:val="105"/>
                <w:sz w:val="20"/>
              </w:rPr>
              <w:t xml:space="preserve">Özel Eğitim Hizmetleri </w:t>
            </w:r>
            <w:r>
              <w:rPr>
                <w:spacing w:val="-1"/>
                <w:w w:val="105"/>
                <w:sz w:val="20"/>
              </w:rPr>
              <w:t>Yönetmeliği</w:t>
            </w:r>
          </w:p>
        </w:tc>
        <w:tc>
          <w:tcPr>
            <w:tcW w:w="1222" w:type="dxa"/>
            <w:tcBorders>
              <w:left w:val="single" w:sz="4" w:space="0" w:color="000000"/>
              <w:bottom w:val="single" w:sz="4" w:space="0" w:color="000000"/>
              <w:right w:val="single" w:sz="4" w:space="0" w:color="000000"/>
            </w:tcBorders>
          </w:tcPr>
          <w:p w14:paraId="26F9CBA4" w14:textId="77777777" w:rsidR="003E3ED7" w:rsidRDefault="003E3ED7" w:rsidP="00AA5B13">
            <w:pPr>
              <w:pStyle w:val="TableParagraph"/>
              <w:rPr>
                <w:rFonts w:ascii="Palatino Linotype"/>
                <w:b/>
                <w:sz w:val="24"/>
              </w:rPr>
            </w:pPr>
          </w:p>
          <w:p w14:paraId="580625AC" w14:textId="77777777" w:rsidR="003E3ED7" w:rsidRDefault="003E3ED7" w:rsidP="00AA5B13">
            <w:pPr>
              <w:pStyle w:val="TableParagraph"/>
              <w:spacing w:before="1"/>
              <w:rPr>
                <w:rFonts w:ascii="Palatino Linotype"/>
                <w:b/>
                <w:sz w:val="23"/>
              </w:rPr>
            </w:pPr>
          </w:p>
          <w:p w14:paraId="7EE0222E" w14:textId="77777777" w:rsidR="003E3ED7" w:rsidRDefault="003E3ED7" w:rsidP="00AA5B13">
            <w:pPr>
              <w:pStyle w:val="TableParagraph"/>
              <w:ind w:left="228" w:right="244"/>
              <w:jc w:val="center"/>
              <w:rPr>
                <w:sz w:val="20"/>
              </w:rPr>
            </w:pPr>
            <w:r>
              <w:rPr>
                <w:w w:val="115"/>
                <w:sz w:val="20"/>
              </w:rPr>
              <w:t>-“Yok”</w:t>
            </w:r>
          </w:p>
        </w:tc>
        <w:tc>
          <w:tcPr>
            <w:tcW w:w="1335" w:type="dxa"/>
            <w:tcBorders>
              <w:left w:val="single" w:sz="4" w:space="0" w:color="000000"/>
              <w:bottom w:val="single" w:sz="4" w:space="0" w:color="000000"/>
              <w:right w:val="single" w:sz="4" w:space="0" w:color="000000"/>
            </w:tcBorders>
          </w:tcPr>
          <w:p w14:paraId="778C31B9" w14:textId="77777777" w:rsidR="003E3ED7" w:rsidRDefault="003E3ED7" w:rsidP="00AA5B13">
            <w:pPr>
              <w:pStyle w:val="TableParagraph"/>
              <w:rPr>
                <w:rFonts w:ascii="Palatino Linotype"/>
                <w:b/>
                <w:sz w:val="24"/>
              </w:rPr>
            </w:pPr>
          </w:p>
          <w:p w14:paraId="585C7F84" w14:textId="77777777" w:rsidR="003E3ED7" w:rsidRDefault="003E3ED7" w:rsidP="00AA5B13">
            <w:pPr>
              <w:pStyle w:val="TableParagraph"/>
              <w:spacing w:before="1"/>
              <w:rPr>
                <w:rFonts w:ascii="Palatino Linotype"/>
                <w:b/>
                <w:sz w:val="23"/>
              </w:rPr>
            </w:pPr>
          </w:p>
          <w:p w14:paraId="6F94C7C9" w14:textId="77777777" w:rsidR="003E3ED7" w:rsidRDefault="003E3ED7" w:rsidP="00AA5B13">
            <w:pPr>
              <w:pStyle w:val="TableParagraph"/>
              <w:ind w:left="165" w:right="165"/>
              <w:jc w:val="center"/>
              <w:rPr>
                <w:sz w:val="20"/>
              </w:rPr>
            </w:pPr>
            <w:r>
              <w:rPr>
                <w:w w:val="105"/>
                <w:sz w:val="20"/>
              </w:rPr>
              <w:t>-“Yetersiz”</w:t>
            </w:r>
          </w:p>
        </w:tc>
        <w:tc>
          <w:tcPr>
            <w:tcW w:w="2244" w:type="dxa"/>
            <w:tcBorders>
              <w:left w:val="single" w:sz="4" w:space="0" w:color="000000"/>
              <w:bottom w:val="single" w:sz="4" w:space="0" w:color="000000"/>
              <w:right w:val="single" w:sz="4" w:space="0" w:color="000000"/>
            </w:tcBorders>
          </w:tcPr>
          <w:p w14:paraId="39C16C3F" w14:textId="77777777" w:rsidR="003E3ED7" w:rsidRDefault="003E3ED7" w:rsidP="00AA5B13">
            <w:pPr>
              <w:pStyle w:val="TableParagraph"/>
              <w:rPr>
                <w:rFonts w:ascii="Palatino Linotype"/>
                <w:b/>
                <w:sz w:val="24"/>
              </w:rPr>
            </w:pPr>
          </w:p>
          <w:p w14:paraId="4C627B09" w14:textId="77777777" w:rsidR="003E3ED7" w:rsidRDefault="003E3ED7" w:rsidP="00AA5B13">
            <w:pPr>
              <w:pStyle w:val="TableParagraph"/>
              <w:spacing w:before="1"/>
              <w:rPr>
                <w:rFonts w:ascii="Palatino Linotype"/>
                <w:b/>
                <w:sz w:val="23"/>
              </w:rPr>
            </w:pPr>
          </w:p>
          <w:p w14:paraId="7916F36A" w14:textId="77777777" w:rsidR="003E3ED7" w:rsidRDefault="003E3ED7" w:rsidP="00AA5B13">
            <w:pPr>
              <w:pStyle w:val="TableParagraph"/>
              <w:ind w:left="105"/>
              <w:rPr>
                <w:sz w:val="20"/>
              </w:rPr>
            </w:pPr>
            <w:r>
              <w:rPr>
                <w:w w:val="105"/>
                <w:sz w:val="20"/>
              </w:rPr>
              <w:t>-“Güçlendirilmeli</w:t>
            </w:r>
          </w:p>
        </w:tc>
      </w:tr>
      <w:tr w:rsidR="003E3ED7" w14:paraId="5D7BEA42" w14:textId="77777777" w:rsidTr="00AA5B13">
        <w:trPr>
          <w:trHeight w:val="1920"/>
        </w:trPr>
        <w:tc>
          <w:tcPr>
            <w:tcW w:w="717" w:type="dxa"/>
            <w:tcBorders>
              <w:top w:val="single" w:sz="4" w:space="0" w:color="000000"/>
              <w:left w:val="single" w:sz="4" w:space="0" w:color="000000"/>
              <w:bottom w:val="single" w:sz="4" w:space="0" w:color="000000"/>
              <w:right w:val="single" w:sz="4" w:space="0" w:color="000000"/>
            </w:tcBorders>
          </w:tcPr>
          <w:p w14:paraId="0E284DAE" w14:textId="77777777" w:rsidR="003E3ED7" w:rsidRDefault="003E3ED7" w:rsidP="00AA5B13">
            <w:pPr>
              <w:pStyle w:val="TableParagraph"/>
              <w:rPr>
                <w:rFonts w:ascii="Palatino Linotype"/>
                <w:b/>
                <w:sz w:val="24"/>
              </w:rPr>
            </w:pPr>
          </w:p>
          <w:p w14:paraId="3B38C4DC" w14:textId="77777777" w:rsidR="003E3ED7" w:rsidRDefault="003E3ED7" w:rsidP="00AA5B13">
            <w:pPr>
              <w:pStyle w:val="TableParagraph"/>
              <w:spacing w:before="2"/>
              <w:rPr>
                <w:rFonts w:ascii="Palatino Linotype"/>
                <w:b/>
                <w:sz w:val="28"/>
              </w:rPr>
            </w:pPr>
          </w:p>
          <w:p w14:paraId="0BE4F731" w14:textId="77777777" w:rsidR="003E3ED7" w:rsidRDefault="003E3ED7" w:rsidP="00AA5B13">
            <w:pPr>
              <w:pStyle w:val="TableParagraph"/>
              <w:ind w:left="7"/>
              <w:jc w:val="center"/>
              <w:rPr>
                <w:rFonts w:ascii="Palatino Linotype"/>
                <w:b/>
                <w:sz w:val="20"/>
              </w:rPr>
            </w:pPr>
            <w:r>
              <w:rPr>
                <w:rFonts w:ascii="Palatino Linotype"/>
                <w:b/>
                <w:w w:val="99"/>
                <w:sz w:val="20"/>
              </w:rPr>
              <w:t>2</w:t>
            </w:r>
          </w:p>
        </w:tc>
        <w:tc>
          <w:tcPr>
            <w:tcW w:w="2549" w:type="dxa"/>
            <w:tcBorders>
              <w:top w:val="single" w:sz="4" w:space="0" w:color="000000"/>
              <w:left w:val="single" w:sz="4" w:space="0" w:color="000000"/>
              <w:bottom w:val="single" w:sz="4" w:space="0" w:color="000000"/>
              <w:right w:val="single" w:sz="4" w:space="0" w:color="000000"/>
            </w:tcBorders>
          </w:tcPr>
          <w:p w14:paraId="69EBC4B3" w14:textId="77777777" w:rsidR="003E3ED7" w:rsidRDefault="003E3ED7" w:rsidP="00AA5B13">
            <w:pPr>
              <w:pStyle w:val="TableParagraph"/>
              <w:rPr>
                <w:rFonts w:ascii="Palatino Linotype"/>
                <w:b/>
                <w:sz w:val="21"/>
              </w:rPr>
            </w:pPr>
          </w:p>
          <w:p w14:paraId="14E6062F" w14:textId="77777777" w:rsidR="003E3ED7" w:rsidRDefault="003E3ED7" w:rsidP="00AA5B13">
            <w:pPr>
              <w:pStyle w:val="TableParagraph"/>
              <w:spacing w:line="252" w:lineRule="auto"/>
              <w:ind w:left="108" w:right="250" w:firstLine="49"/>
              <w:rPr>
                <w:sz w:val="20"/>
              </w:rPr>
            </w:pPr>
            <w:r>
              <w:rPr>
                <w:w w:val="105"/>
                <w:sz w:val="20"/>
              </w:rPr>
              <w:t xml:space="preserve">Kurumumuza yapılan </w:t>
            </w:r>
            <w:r>
              <w:rPr>
                <w:sz w:val="20"/>
              </w:rPr>
              <w:t xml:space="preserve">rehberlik ve psikolojik </w:t>
            </w:r>
            <w:r>
              <w:rPr>
                <w:w w:val="105"/>
                <w:sz w:val="20"/>
              </w:rPr>
              <w:t>danışma ile ilgili başvuruların değerlendirilmesi</w:t>
            </w:r>
          </w:p>
        </w:tc>
        <w:tc>
          <w:tcPr>
            <w:tcW w:w="1988" w:type="dxa"/>
            <w:tcBorders>
              <w:top w:val="single" w:sz="4" w:space="0" w:color="000000"/>
              <w:left w:val="single" w:sz="4" w:space="0" w:color="000000"/>
              <w:bottom w:val="single" w:sz="4" w:space="0" w:color="000000"/>
              <w:right w:val="single" w:sz="4" w:space="0" w:color="000000"/>
            </w:tcBorders>
          </w:tcPr>
          <w:p w14:paraId="5787F5EA" w14:textId="77777777" w:rsidR="003E3ED7" w:rsidRDefault="003E3ED7" w:rsidP="00AA5B13">
            <w:pPr>
              <w:pStyle w:val="TableParagraph"/>
              <w:spacing w:before="7" w:line="292" w:lineRule="auto"/>
              <w:ind w:left="107" w:right="117"/>
              <w:rPr>
                <w:sz w:val="20"/>
              </w:rPr>
            </w:pPr>
            <w:r>
              <w:rPr>
                <w:w w:val="105"/>
                <w:sz w:val="20"/>
              </w:rPr>
              <w:t xml:space="preserve">Rehberlik ve </w:t>
            </w:r>
            <w:r>
              <w:rPr>
                <w:sz w:val="20"/>
              </w:rPr>
              <w:t xml:space="preserve">Psikolojik Danışma </w:t>
            </w:r>
            <w:r>
              <w:rPr>
                <w:w w:val="105"/>
                <w:sz w:val="20"/>
              </w:rPr>
              <w:t>Hizmetleri Yönetmeliği,Özel Eğitim Hizmetleri Yönetmeliği</w:t>
            </w:r>
          </w:p>
        </w:tc>
        <w:tc>
          <w:tcPr>
            <w:tcW w:w="1222" w:type="dxa"/>
            <w:tcBorders>
              <w:top w:val="single" w:sz="4" w:space="0" w:color="000000"/>
              <w:left w:val="single" w:sz="4" w:space="0" w:color="000000"/>
              <w:bottom w:val="single" w:sz="4" w:space="0" w:color="000000"/>
              <w:right w:val="single" w:sz="4" w:space="0" w:color="000000"/>
            </w:tcBorders>
          </w:tcPr>
          <w:p w14:paraId="15F1FEBB" w14:textId="77777777" w:rsidR="003E3ED7" w:rsidRDefault="003E3ED7" w:rsidP="00AA5B13">
            <w:pPr>
              <w:pStyle w:val="TableParagraph"/>
              <w:rPr>
                <w:rFonts w:ascii="Palatino Linotype"/>
                <w:b/>
                <w:sz w:val="24"/>
              </w:rPr>
            </w:pPr>
          </w:p>
          <w:p w14:paraId="7FC614E9" w14:textId="77777777" w:rsidR="003E3ED7" w:rsidRDefault="003E3ED7" w:rsidP="00AA5B13">
            <w:pPr>
              <w:pStyle w:val="TableParagraph"/>
              <w:rPr>
                <w:rFonts w:ascii="Palatino Linotype"/>
                <w:b/>
                <w:sz w:val="24"/>
              </w:rPr>
            </w:pPr>
          </w:p>
          <w:p w14:paraId="6D1D2BB3" w14:textId="77777777" w:rsidR="003E3ED7" w:rsidRDefault="003E3ED7" w:rsidP="00AA5B13">
            <w:pPr>
              <w:pStyle w:val="TableParagraph"/>
              <w:spacing w:before="190"/>
              <w:ind w:left="228" w:right="244"/>
              <w:jc w:val="center"/>
              <w:rPr>
                <w:sz w:val="20"/>
              </w:rPr>
            </w:pPr>
            <w:r>
              <w:rPr>
                <w:w w:val="115"/>
                <w:sz w:val="20"/>
              </w:rPr>
              <w:t>-“Yok”</w:t>
            </w:r>
          </w:p>
        </w:tc>
        <w:tc>
          <w:tcPr>
            <w:tcW w:w="1335" w:type="dxa"/>
            <w:tcBorders>
              <w:top w:val="single" w:sz="4" w:space="0" w:color="000000"/>
              <w:left w:val="single" w:sz="4" w:space="0" w:color="000000"/>
              <w:bottom w:val="single" w:sz="4" w:space="0" w:color="000000"/>
              <w:right w:val="single" w:sz="4" w:space="0" w:color="000000"/>
            </w:tcBorders>
          </w:tcPr>
          <w:p w14:paraId="13225203" w14:textId="77777777" w:rsidR="003E3ED7" w:rsidRDefault="003E3ED7" w:rsidP="00AA5B13">
            <w:pPr>
              <w:pStyle w:val="TableParagraph"/>
              <w:rPr>
                <w:rFonts w:ascii="Palatino Linotype"/>
                <w:b/>
                <w:sz w:val="24"/>
              </w:rPr>
            </w:pPr>
          </w:p>
          <w:p w14:paraId="26B10ACB" w14:textId="77777777" w:rsidR="003E3ED7" w:rsidRDefault="003E3ED7" w:rsidP="00AA5B13">
            <w:pPr>
              <w:pStyle w:val="TableParagraph"/>
              <w:rPr>
                <w:rFonts w:ascii="Palatino Linotype"/>
                <w:b/>
                <w:sz w:val="24"/>
              </w:rPr>
            </w:pPr>
          </w:p>
          <w:p w14:paraId="70F7CF15" w14:textId="77777777" w:rsidR="003E3ED7" w:rsidRDefault="003E3ED7" w:rsidP="00AA5B13">
            <w:pPr>
              <w:pStyle w:val="TableParagraph"/>
              <w:spacing w:before="190"/>
              <w:ind w:left="165" w:right="165"/>
              <w:jc w:val="center"/>
              <w:rPr>
                <w:sz w:val="20"/>
              </w:rPr>
            </w:pPr>
            <w:r>
              <w:rPr>
                <w:w w:val="105"/>
                <w:sz w:val="20"/>
              </w:rPr>
              <w:t>-“Yetersiz”</w:t>
            </w:r>
          </w:p>
        </w:tc>
        <w:tc>
          <w:tcPr>
            <w:tcW w:w="2244" w:type="dxa"/>
            <w:tcBorders>
              <w:top w:val="single" w:sz="4" w:space="0" w:color="000000"/>
              <w:left w:val="single" w:sz="4" w:space="0" w:color="000000"/>
              <w:bottom w:val="single" w:sz="4" w:space="0" w:color="000000"/>
              <w:right w:val="single" w:sz="4" w:space="0" w:color="000000"/>
            </w:tcBorders>
          </w:tcPr>
          <w:p w14:paraId="6DD04173" w14:textId="77777777" w:rsidR="003E3ED7" w:rsidRDefault="003E3ED7" w:rsidP="00AA5B13">
            <w:pPr>
              <w:pStyle w:val="TableParagraph"/>
              <w:rPr>
                <w:rFonts w:ascii="Palatino Linotype"/>
                <w:b/>
                <w:sz w:val="24"/>
              </w:rPr>
            </w:pPr>
          </w:p>
          <w:p w14:paraId="696BDD79" w14:textId="77777777" w:rsidR="003E3ED7" w:rsidRDefault="003E3ED7" w:rsidP="00AA5B13">
            <w:pPr>
              <w:pStyle w:val="TableParagraph"/>
              <w:rPr>
                <w:rFonts w:ascii="Palatino Linotype"/>
                <w:b/>
                <w:sz w:val="24"/>
              </w:rPr>
            </w:pPr>
          </w:p>
          <w:p w14:paraId="6A1C5F2B" w14:textId="77777777" w:rsidR="003E3ED7" w:rsidRDefault="003E3ED7" w:rsidP="00AA5B13">
            <w:pPr>
              <w:pStyle w:val="TableParagraph"/>
              <w:spacing w:before="190"/>
              <w:ind w:left="105"/>
              <w:rPr>
                <w:sz w:val="20"/>
              </w:rPr>
            </w:pPr>
            <w:r>
              <w:rPr>
                <w:w w:val="105"/>
                <w:sz w:val="20"/>
              </w:rPr>
              <w:t>-“Güçlendirilmeli</w:t>
            </w:r>
          </w:p>
        </w:tc>
      </w:tr>
      <w:tr w:rsidR="003E3ED7" w14:paraId="58556B47" w14:textId="77777777" w:rsidTr="00AA5B13">
        <w:trPr>
          <w:trHeight w:val="1345"/>
        </w:trPr>
        <w:tc>
          <w:tcPr>
            <w:tcW w:w="717" w:type="dxa"/>
            <w:tcBorders>
              <w:top w:val="single" w:sz="4" w:space="0" w:color="000000"/>
              <w:left w:val="single" w:sz="4" w:space="0" w:color="000000"/>
              <w:bottom w:val="single" w:sz="4" w:space="0" w:color="000000"/>
              <w:right w:val="single" w:sz="4" w:space="0" w:color="000000"/>
            </w:tcBorders>
          </w:tcPr>
          <w:p w14:paraId="75D6C68E" w14:textId="77777777" w:rsidR="003E3ED7" w:rsidRDefault="003E3ED7" w:rsidP="00AA5B13">
            <w:pPr>
              <w:pStyle w:val="TableParagraph"/>
              <w:spacing w:before="8"/>
              <w:rPr>
                <w:rFonts w:ascii="Palatino Linotype"/>
                <w:b/>
                <w:sz w:val="30"/>
              </w:rPr>
            </w:pPr>
          </w:p>
          <w:p w14:paraId="4B8C3AF5" w14:textId="77777777" w:rsidR="003E3ED7" w:rsidRDefault="003E3ED7" w:rsidP="00AA5B13">
            <w:pPr>
              <w:pStyle w:val="TableParagraph"/>
              <w:ind w:left="7"/>
              <w:jc w:val="center"/>
              <w:rPr>
                <w:rFonts w:ascii="Palatino Linotype"/>
                <w:b/>
                <w:sz w:val="20"/>
              </w:rPr>
            </w:pPr>
            <w:r>
              <w:rPr>
                <w:rFonts w:ascii="Palatino Linotype"/>
                <w:b/>
                <w:w w:val="99"/>
                <w:sz w:val="20"/>
              </w:rPr>
              <w:t>3</w:t>
            </w:r>
          </w:p>
        </w:tc>
        <w:tc>
          <w:tcPr>
            <w:tcW w:w="2549" w:type="dxa"/>
            <w:tcBorders>
              <w:top w:val="single" w:sz="4" w:space="0" w:color="000000"/>
              <w:left w:val="single" w:sz="4" w:space="0" w:color="000000"/>
              <w:bottom w:val="single" w:sz="4" w:space="0" w:color="000000"/>
              <w:right w:val="single" w:sz="4" w:space="0" w:color="000000"/>
            </w:tcBorders>
          </w:tcPr>
          <w:p w14:paraId="5DBEAF21" w14:textId="77777777" w:rsidR="003E3ED7" w:rsidRDefault="003E3ED7" w:rsidP="00AA5B13">
            <w:pPr>
              <w:pStyle w:val="TableParagraph"/>
              <w:spacing w:before="10"/>
              <w:rPr>
                <w:rFonts w:ascii="Palatino Linotype"/>
                <w:b/>
                <w:sz w:val="26"/>
              </w:rPr>
            </w:pPr>
          </w:p>
          <w:p w14:paraId="775174EE" w14:textId="77777777" w:rsidR="003E3ED7" w:rsidRDefault="003E3ED7" w:rsidP="00AA5B13">
            <w:pPr>
              <w:pStyle w:val="TableParagraph"/>
              <w:spacing w:before="1" w:line="247" w:lineRule="auto"/>
              <w:ind w:left="108" w:right="558"/>
              <w:rPr>
                <w:sz w:val="20"/>
              </w:rPr>
            </w:pPr>
            <w:r>
              <w:rPr>
                <w:sz w:val="20"/>
              </w:rPr>
              <w:t>Eğitsel ve Mesleki Rehberlik çalışmaları</w:t>
            </w:r>
          </w:p>
        </w:tc>
        <w:tc>
          <w:tcPr>
            <w:tcW w:w="1988" w:type="dxa"/>
            <w:tcBorders>
              <w:top w:val="single" w:sz="4" w:space="0" w:color="000000"/>
              <w:left w:val="single" w:sz="4" w:space="0" w:color="000000"/>
              <w:bottom w:val="single" w:sz="4" w:space="0" w:color="000000"/>
              <w:right w:val="single" w:sz="4" w:space="0" w:color="000000"/>
            </w:tcBorders>
          </w:tcPr>
          <w:p w14:paraId="0AFFB68A" w14:textId="77777777" w:rsidR="003E3ED7" w:rsidRDefault="003E3ED7" w:rsidP="00AA5B13">
            <w:pPr>
              <w:pStyle w:val="TableParagraph"/>
              <w:spacing w:line="292" w:lineRule="auto"/>
              <w:ind w:left="107" w:right="117"/>
              <w:rPr>
                <w:sz w:val="20"/>
              </w:rPr>
            </w:pPr>
            <w:r>
              <w:rPr>
                <w:w w:val="105"/>
                <w:sz w:val="20"/>
              </w:rPr>
              <w:t xml:space="preserve">Rehberlik ve </w:t>
            </w:r>
            <w:r>
              <w:rPr>
                <w:sz w:val="20"/>
              </w:rPr>
              <w:t xml:space="preserve">Psikolojik Danışma </w:t>
            </w:r>
            <w:r>
              <w:rPr>
                <w:w w:val="105"/>
                <w:sz w:val="20"/>
              </w:rPr>
              <w:t>Hizmetleri Yönetmeliği</w:t>
            </w:r>
          </w:p>
        </w:tc>
        <w:tc>
          <w:tcPr>
            <w:tcW w:w="1222" w:type="dxa"/>
            <w:tcBorders>
              <w:top w:val="single" w:sz="4" w:space="0" w:color="000000"/>
              <w:left w:val="single" w:sz="4" w:space="0" w:color="000000"/>
              <w:bottom w:val="single" w:sz="4" w:space="0" w:color="000000"/>
              <w:right w:val="single" w:sz="4" w:space="0" w:color="000000"/>
            </w:tcBorders>
          </w:tcPr>
          <w:p w14:paraId="0F0A8B27" w14:textId="77777777" w:rsidR="003E3ED7" w:rsidRDefault="003E3ED7" w:rsidP="00AA5B13">
            <w:pPr>
              <w:pStyle w:val="TableParagraph"/>
              <w:rPr>
                <w:rFonts w:ascii="Palatino Linotype"/>
                <w:b/>
                <w:sz w:val="24"/>
              </w:rPr>
            </w:pPr>
          </w:p>
          <w:p w14:paraId="2289016E" w14:textId="77777777" w:rsidR="003E3ED7" w:rsidRDefault="003E3ED7" w:rsidP="00AA5B13">
            <w:pPr>
              <w:pStyle w:val="TableParagraph"/>
              <w:spacing w:before="6"/>
              <w:rPr>
                <w:rFonts w:ascii="Palatino Linotype"/>
                <w:b/>
                <w:sz w:val="16"/>
              </w:rPr>
            </w:pPr>
          </w:p>
          <w:p w14:paraId="7D089D84" w14:textId="77777777" w:rsidR="003E3ED7" w:rsidRDefault="003E3ED7" w:rsidP="00AA5B13">
            <w:pPr>
              <w:pStyle w:val="TableParagraph"/>
              <w:ind w:left="228" w:right="244"/>
              <w:jc w:val="center"/>
              <w:rPr>
                <w:sz w:val="20"/>
              </w:rPr>
            </w:pPr>
            <w:r>
              <w:rPr>
                <w:w w:val="115"/>
                <w:sz w:val="20"/>
              </w:rPr>
              <w:t>-“Yok”</w:t>
            </w:r>
          </w:p>
        </w:tc>
        <w:tc>
          <w:tcPr>
            <w:tcW w:w="1335" w:type="dxa"/>
            <w:tcBorders>
              <w:top w:val="single" w:sz="4" w:space="0" w:color="000000"/>
              <w:left w:val="single" w:sz="4" w:space="0" w:color="000000"/>
              <w:bottom w:val="single" w:sz="4" w:space="0" w:color="000000"/>
              <w:right w:val="single" w:sz="4" w:space="0" w:color="000000"/>
            </w:tcBorders>
          </w:tcPr>
          <w:p w14:paraId="4E8FD8DF" w14:textId="77777777" w:rsidR="003E3ED7" w:rsidRDefault="003E3ED7" w:rsidP="00AA5B13">
            <w:pPr>
              <w:pStyle w:val="TableParagraph"/>
              <w:rPr>
                <w:rFonts w:ascii="Palatino Linotype"/>
                <w:b/>
                <w:sz w:val="24"/>
              </w:rPr>
            </w:pPr>
          </w:p>
          <w:p w14:paraId="7F7FD007" w14:textId="77777777" w:rsidR="003E3ED7" w:rsidRDefault="003E3ED7" w:rsidP="00AA5B13">
            <w:pPr>
              <w:pStyle w:val="TableParagraph"/>
              <w:spacing w:before="6"/>
              <w:rPr>
                <w:rFonts w:ascii="Palatino Linotype"/>
                <w:b/>
                <w:sz w:val="16"/>
              </w:rPr>
            </w:pPr>
          </w:p>
          <w:p w14:paraId="655CA7C2" w14:textId="77777777" w:rsidR="003E3ED7" w:rsidRDefault="003E3ED7" w:rsidP="00AA5B13">
            <w:pPr>
              <w:pStyle w:val="TableParagraph"/>
              <w:ind w:left="165" w:right="165"/>
              <w:jc w:val="center"/>
              <w:rPr>
                <w:sz w:val="20"/>
              </w:rPr>
            </w:pPr>
            <w:r>
              <w:rPr>
                <w:w w:val="105"/>
                <w:sz w:val="20"/>
              </w:rPr>
              <w:t>-“Yetersiz”</w:t>
            </w:r>
          </w:p>
        </w:tc>
        <w:tc>
          <w:tcPr>
            <w:tcW w:w="2244" w:type="dxa"/>
            <w:tcBorders>
              <w:top w:val="single" w:sz="4" w:space="0" w:color="000000"/>
              <w:left w:val="single" w:sz="4" w:space="0" w:color="000000"/>
              <w:bottom w:val="single" w:sz="4" w:space="0" w:color="000000"/>
              <w:right w:val="single" w:sz="4" w:space="0" w:color="000000"/>
            </w:tcBorders>
          </w:tcPr>
          <w:p w14:paraId="2E9CAA33" w14:textId="77777777" w:rsidR="003E3ED7" w:rsidRDefault="003E3ED7" w:rsidP="00AA5B13">
            <w:pPr>
              <w:pStyle w:val="TableParagraph"/>
              <w:rPr>
                <w:rFonts w:ascii="Palatino Linotype"/>
                <w:b/>
                <w:sz w:val="24"/>
              </w:rPr>
            </w:pPr>
          </w:p>
          <w:p w14:paraId="4B3A2F82" w14:textId="77777777" w:rsidR="003E3ED7" w:rsidRDefault="003E3ED7" w:rsidP="00AA5B13">
            <w:pPr>
              <w:pStyle w:val="TableParagraph"/>
              <w:spacing w:before="6"/>
              <w:rPr>
                <w:rFonts w:ascii="Palatino Linotype"/>
                <w:b/>
                <w:sz w:val="16"/>
              </w:rPr>
            </w:pPr>
          </w:p>
          <w:p w14:paraId="123D64EC" w14:textId="77777777" w:rsidR="003E3ED7" w:rsidRDefault="003E3ED7" w:rsidP="00AA5B13">
            <w:pPr>
              <w:pStyle w:val="TableParagraph"/>
              <w:ind w:left="339"/>
              <w:rPr>
                <w:sz w:val="20"/>
              </w:rPr>
            </w:pPr>
            <w:r>
              <w:rPr>
                <w:w w:val="105"/>
                <w:sz w:val="20"/>
              </w:rPr>
              <w:t>-“Güçlendirilmeli</w:t>
            </w:r>
          </w:p>
        </w:tc>
      </w:tr>
      <w:tr w:rsidR="003E3ED7" w14:paraId="243ED7E1" w14:textId="77777777" w:rsidTr="00AA5B13">
        <w:trPr>
          <w:trHeight w:val="1338"/>
        </w:trPr>
        <w:tc>
          <w:tcPr>
            <w:tcW w:w="717" w:type="dxa"/>
            <w:tcBorders>
              <w:top w:val="single" w:sz="4" w:space="0" w:color="000000"/>
              <w:left w:val="single" w:sz="4" w:space="0" w:color="000000"/>
              <w:bottom w:val="single" w:sz="4" w:space="0" w:color="000000"/>
              <w:right w:val="single" w:sz="4" w:space="0" w:color="000000"/>
            </w:tcBorders>
          </w:tcPr>
          <w:p w14:paraId="60016FD0" w14:textId="77777777" w:rsidR="003E3ED7" w:rsidRDefault="003E3ED7" w:rsidP="00AA5B13">
            <w:pPr>
              <w:pStyle w:val="TableParagraph"/>
              <w:spacing w:before="8"/>
              <w:rPr>
                <w:rFonts w:ascii="Palatino Linotype"/>
                <w:b/>
                <w:sz w:val="30"/>
              </w:rPr>
            </w:pPr>
          </w:p>
          <w:p w14:paraId="322B636B" w14:textId="77777777" w:rsidR="003E3ED7" w:rsidRDefault="003E3ED7" w:rsidP="00AA5B13">
            <w:pPr>
              <w:pStyle w:val="TableParagraph"/>
              <w:ind w:left="7"/>
              <w:jc w:val="center"/>
              <w:rPr>
                <w:rFonts w:ascii="Palatino Linotype"/>
                <w:b/>
                <w:sz w:val="20"/>
              </w:rPr>
            </w:pPr>
            <w:r>
              <w:rPr>
                <w:rFonts w:ascii="Palatino Linotype"/>
                <w:b/>
                <w:w w:val="99"/>
                <w:sz w:val="20"/>
              </w:rPr>
              <w:t>4</w:t>
            </w:r>
          </w:p>
        </w:tc>
        <w:tc>
          <w:tcPr>
            <w:tcW w:w="2549" w:type="dxa"/>
            <w:tcBorders>
              <w:top w:val="single" w:sz="4" w:space="0" w:color="000000"/>
              <w:left w:val="single" w:sz="4" w:space="0" w:color="000000"/>
              <w:bottom w:val="single" w:sz="4" w:space="0" w:color="000000"/>
              <w:right w:val="single" w:sz="4" w:space="0" w:color="000000"/>
            </w:tcBorders>
          </w:tcPr>
          <w:p w14:paraId="4591C614" w14:textId="77777777" w:rsidR="003E3ED7" w:rsidRDefault="003E3ED7" w:rsidP="00AA5B13">
            <w:pPr>
              <w:pStyle w:val="TableParagraph"/>
              <w:spacing w:before="11"/>
              <w:rPr>
                <w:rFonts w:ascii="Palatino Linotype"/>
                <w:b/>
                <w:sz w:val="17"/>
              </w:rPr>
            </w:pPr>
          </w:p>
          <w:p w14:paraId="0468CEAD" w14:textId="77777777" w:rsidR="003E3ED7" w:rsidRDefault="003E3ED7" w:rsidP="00AA5B13">
            <w:pPr>
              <w:pStyle w:val="TableParagraph"/>
              <w:spacing w:before="1" w:line="249" w:lineRule="auto"/>
              <w:ind w:left="108" w:right="250"/>
              <w:rPr>
                <w:sz w:val="20"/>
              </w:rPr>
            </w:pPr>
            <w:r>
              <w:rPr>
                <w:w w:val="105"/>
                <w:sz w:val="20"/>
              </w:rPr>
              <w:t xml:space="preserve">Özel eğitimle lgili </w:t>
            </w:r>
            <w:r>
              <w:rPr>
                <w:spacing w:val="-1"/>
                <w:w w:val="105"/>
                <w:sz w:val="20"/>
              </w:rPr>
              <w:t xml:space="preserve">düzenlenen </w:t>
            </w:r>
            <w:r>
              <w:rPr>
                <w:w w:val="105"/>
                <w:sz w:val="20"/>
              </w:rPr>
              <w:t>seminer,</w:t>
            </w:r>
            <w:r>
              <w:rPr>
                <w:sz w:val="20"/>
              </w:rPr>
              <w:t>konferans,toplantılar</w:t>
            </w:r>
          </w:p>
        </w:tc>
        <w:tc>
          <w:tcPr>
            <w:tcW w:w="1988" w:type="dxa"/>
            <w:tcBorders>
              <w:top w:val="single" w:sz="4" w:space="0" w:color="000000"/>
              <w:left w:val="single" w:sz="4" w:space="0" w:color="000000"/>
              <w:bottom w:val="single" w:sz="4" w:space="0" w:color="000000"/>
              <w:right w:val="single" w:sz="4" w:space="0" w:color="000000"/>
            </w:tcBorders>
          </w:tcPr>
          <w:p w14:paraId="43CD7B6B" w14:textId="77777777" w:rsidR="003E3ED7" w:rsidRDefault="003E3ED7" w:rsidP="00AA5B13">
            <w:pPr>
              <w:pStyle w:val="TableParagraph"/>
              <w:spacing w:line="292" w:lineRule="auto"/>
              <w:ind w:left="107" w:right="117"/>
              <w:rPr>
                <w:sz w:val="20"/>
              </w:rPr>
            </w:pPr>
            <w:r>
              <w:rPr>
                <w:w w:val="105"/>
                <w:sz w:val="20"/>
              </w:rPr>
              <w:t xml:space="preserve">Rehberlik ve </w:t>
            </w:r>
            <w:r>
              <w:rPr>
                <w:sz w:val="20"/>
              </w:rPr>
              <w:t xml:space="preserve">Psikolojik Danışma </w:t>
            </w:r>
            <w:r>
              <w:rPr>
                <w:w w:val="105"/>
                <w:sz w:val="20"/>
              </w:rPr>
              <w:t>Hizmetleri Yönetmeliği</w:t>
            </w:r>
          </w:p>
        </w:tc>
        <w:tc>
          <w:tcPr>
            <w:tcW w:w="1222" w:type="dxa"/>
            <w:tcBorders>
              <w:top w:val="single" w:sz="4" w:space="0" w:color="000000"/>
              <w:left w:val="single" w:sz="4" w:space="0" w:color="000000"/>
              <w:bottom w:val="single" w:sz="4" w:space="0" w:color="000000"/>
              <w:right w:val="single" w:sz="4" w:space="0" w:color="000000"/>
            </w:tcBorders>
          </w:tcPr>
          <w:p w14:paraId="3D049708" w14:textId="77777777" w:rsidR="003E3ED7" w:rsidRDefault="003E3ED7" w:rsidP="00AA5B13">
            <w:pPr>
              <w:pStyle w:val="TableParagraph"/>
              <w:spacing w:before="7"/>
              <w:rPr>
                <w:rFonts w:ascii="Palatino Linotype"/>
                <w:b/>
                <w:sz w:val="31"/>
              </w:rPr>
            </w:pPr>
          </w:p>
          <w:p w14:paraId="7422DB9B" w14:textId="77777777" w:rsidR="003E3ED7" w:rsidRDefault="003E3ED7" w:rsidP="00AA5B13">
            <w:pPr>
              <w:pStyle w:val="TableParagraph"/>
              <w:ind w:left="236" w:right="240"/>
              <w:jc w:val="center"/>
              <w:rPr>
                <w:sz w:val="20"/>
              </w:rPr>
            </w:pPr>
            <w:r>
              <w:rPr>
                <w:w w:val="110"/>
                <w:sz w:val="20"/>
              </w:rPr>
              <w:t>Yok</w:t>
            </w:r>
          </w:p>
        </w:tc>
        <w:tc>
          <w:tcPr>
            <w:tcW w:w="1335" w:type="dxa"/>
            <w:tcBorders>
              <w:top w:val="single" w:sz="4" w:space="0" w:color="000000"/>
              <w:left w:val="single" w:sz="4" w:space="0" w:color="000000"/>
              <w:bottom w:val="single" w:sz="4" w:space="0" w:color="000000"/>
              <w:right w:val="single" w:sz="4" w:space="0" w:color="000000"/>
            </w:tcBorders>
          </w:tcPr>
          <w:p w14:paraId="784FB102" w14:textId="77777777" w:rsidR="003E3ED7" w:rsidRDefault="003E3ED7" w:rsidP="00AA5B13">
            <w:pPr>
              <w:pStyle w:val="TableParagraph"/>
              <w:spacing w:before="7"/>
              <w:rPr>
                <w:rFonts w:ascii="Palatino Linotype"/>
                <w:b/>
                <w:sz w:val="31"/>
              </w:rPr>
            </w:pPr>
          </w:p>
          <w:p w14:paraId="2446828E" w14:textId="77777777" w:rsidR="003E3ED7" w:rsidRDefault="003E3ED7" w:rsidP="00AA5B13">
            <w:pPr>
              <w:pStyle w:val="TableParagraph"/>
              <w:ind w:left="165" w:right="164"/>
              <w:jc w:val="center"/>
              <w:rPr>
                <w:sz w:val="20"/>
              </w:rPr>
            </w:pPr>
            <w:r>
              <w:rPr>
                <w:sz w:val="20"/>
              </w:rPr>
              <w:t>Yetersiz</w:t>
            </w:r>
          </w:p>
        </w:tc>
        <w:tc>
          <w:tcPr>
            <w:tcW w:w="2244" w:type="dxa"/>
            <w:tcBorders>
              <w:top w:val="single" w:sz="4" w:space="0" w:color="000000"/>
              <w:left w:val="single" w:sz="4" w:space="0" w:color="000000"/>
              <w:bottom w:val="single" w:sz="4" w:space="0" w:color="000000"/>
              <w:right w:val="single" w:sz="4" w:space="0" w:color="000000"/>
            </w:tcBorders>
          </w:tcPr>
          <w:p w14:paraId="400B398F" w14:textId="77777777" w:rsidR="003E3ED7" w:rsidRDefault="003E3ED7" w:rsidP="00AA5B13">
            <w:pPr>
              <w:pStyle w:val="TableParagraph"/>
              <w:spacing w:before="7"/>
              <w:rPr>
                <w:rFonts w:ascii="Palatino Linotype"/>
                <w:b/>
                <w:sz w:val="31"/>
              </w:rPr>
            </w:pPr>
          </w:p>
          <w:p w14:paraId="09ABF0BA" w14:textId="77777777" w:rsidR="003E3ED7" w:rsidRDefault="003E3ED7" w:rsidP="00AA5B13">
            <w:pPr>
              <w:pStyle w:val="TableParagraph"/>
              <w:ind w:left="417"/>
              <w:rPr>
                <w:sz w:val="20"/>
              </w:rPr>
            </w:pPr>
            <w:r>
              <w:rPr>
                <w:w w:val="105"/>
                <w:sz w:val="20"/>
              </w:rPr>
              <w:t>Güçlendirilmeli</w:t>
            </w:r>
          </w:p>
        </w:tc>
      </w:tr>
      <w:tr w:rsidR="003E3ED7" w14:paraId="32DEB671" w14:textId="77777777" w:rsidTr="00AA5B13">
        <w:trPr>
          <w:trHeight w:val="1352"/>
        </w:trPr>
        <w:tc>
          <w:tcPr>
            <w:tcW w:w="717" w:type="dxa"/>
            <w:tcBorders>
              <w:top w:val="single" w:sz="4" w:space="0" w:color="000000"/>
              <w:left w:val="single" w:sz="4" w:space="0" w:color="000000"/>
              <w:bottom w:val="single" w:sz="4" w:space="0" w:color="000000"/>
              <w:right w:val="single" w:sz="4" w:space="0" w:color="000000"/>
            </w:tcBorders>
          </w:tcPr>
          <w:p w14:paraId="19EC9115" w14:textId="77777777" w:rsidR="003E3ED7" w:rsidRDefault="003E3ED7" w:rsidP="00AA5B13">
            <w:pPr>
              <w:pStyle w:val="TableParagraph"/>
              <w:spacing w:before="2"/>
              <w:rPr>
                <w:rFonts w:ascii="Palatino Linotype"/>
                <w:b/>
                <w:sz w:val="31"/>
              </w:rPr>
            </w:pPr>
          </w:p>
          <w:p w14:paraId="23868AE7" w14:textId="77777777" w:rsidR="003E3ED7" w:rsidRDefault="003E3ED7" w:rsidP="00AA5B13">
            <w:pPr>
              <w:pStyle w:val="TableParagraph"/>
              <w:ind w:left="7"/>
              <w:jc w:val="center"/>
              <w:rPr>
                <w:rFonts w:ascii="Palatino Linotype"/>
                <w:b/>
                <w:sz w:val="20"/>
              </w:rPr>
            </w:pPr>
            <w:r>
              <w:rPr>
                <w:rFonts w:ascii="Palatino Linotype"/>
                <w:b/>
                <w:w w:val="99"/>
                <w:sz w:val="20"/>
              </w:rPr>
              <w:t>5</w:t>
            </w:r>
          </w:p>
        </w:tc>
        <w:tc>
          <w:tcPr>
            <w:tcW w:w="2549" w:type="dxa"/>
            <w:tcBorders>
              <w:top w:val="single" w:sz="4" w:space="0" w:color="000000"/>
              <w:left w:val="single" w:sz="4" w:space="0" w:color="000000"/>
              <w:bottom w:val="single" w:sz="4" w:space="0" w:color="000000"/>
              <w:right w:val="single" w:sz="4" w:space="0" w:color="000000"/>
            </w:tcBorders>
          </w:tcPr>
          <w:p w14:paraId="7B8B8333" w14:textId="77777777" w:rsidR="003E3ED7" w:rsidRDefault="003E3ED7" w:rsidP="00AA5B13">
            <w:pPr>
              <w:pStyle w:val="TableParagraph"/>
              <w:spacing w:before="120" w:line="252" w:lineRule="auto"/>
              <w:ind w:left="108" w:right="385"/>
              <w:rPr>
                <w:sz w:val="20"/>
              </w:rPr>
            </w:pPr>
            <w:r>
              <w:rPr>
                <w:sz w:val="20"/>
              </w:rPr>
              <w:t xml:space="preserve">Rehberlik ve Psikolojik </w:t>
            </w:r>
            <w:r>
              <w:rPr>
                <w:w w:val="105"/>
                <w:sz w:val="20"/>
              </w:rPr>
              <w:t>Danışma alanı ile ilgili düzenlenen seminer,konferans,toplantılar</w:t>
            </w:r>
          </w:p>
        </w:tc>
        <w:tc>
          <w:tcPr>
            <w:tcW w:w="1988" w:type="dxa"/>
            <w:tcBorders>
              <w:top w:val="single" w:sz="4" w:space="0" w:color="000000"/>
              <w:left w:val="single" w:sz="4" w:space="0" w:color="000000"/>
              <w:bottom w:val="single" w:sz="4" w:space="0" w:color="000000"/>
              <w:right w:val="single" w:sz="4" w:space="0" w:color="000000"/>
            </w:tcBorders>
          </w:tcPr>
          <w:p w14:paraId="32354014" w14:textId="77777777" w:rsidR="003E3ED7" w:rsidRDefault="003E3ED7" w:rsidP="00AA5B13">
            <w:pPr>
              <w:pStyle w:val="TableParagraph"/>
              <w:spacing w:before="7" w:line="292" w:lineRule="auto"/>
              <w:ind w:left="107" w:right="117"/>
              <w:rPr>
                <w:sz w:val="20"/>
              </w:rPr>
            </w:pPr>
            <w:r>
              <w:rPr>
                <w:w w:val="105"/>
                <w:sz w:val="20"/>
              </w:rPr>
              <w:t xml:space="preserve">Rehberlik ve </w:t>
            </w:r>
            <w:r>
              <w:rPr>
                <w:sz w:val="20"/>
              </w:rPr>
              <w:t xml:space="preserve">Psikolojik Danışma </w:t>
            </w:r>
            <w:r>
              <w:rPr>
                <w:w w:val="105"/>
                <w:sz w:val="20"/>
              </w:rPr>
              <w:t>Hizmetleri Yönetmeliği</w:t>
            </w:r>
          </w:p>
        </w:tc>
        <w:tc>
          <w:tcPr>
            <w:tcW w:w="1222" w:type="dxa"/>
            <w:tcBorders>
              <w:top w:val="single" w:sz="4" w:space="0" w:color="000000"/>
              <w:left w:val="single" w:sz="4" w:space="0" w:color="000000"/>
              <w:bottom w:val="single" w:sz="4" w:space="0" w:color="000000"/>
              <w:right w:val="single" w:sz="4" w:space="0" w:color="000000"/>
            </w:tcBorders>
          </w:tcPr>
          <w:p w14:paraId="3FE7FF2E" w14:textId="77777777" w:rsidR="003E3ED7" w:rsidRDefault="003E3ED7" w:rsidP="00AA5B13">
            <w:pPr>
              <w:pStyle w:val="TableParagraph"/>
              <w:spacing w:before="1"/>
              <w:rPr>
                <w:rFonts w:ascii="Palatino Linotype"/>
                <w:b/>
                <w:sz w:val="32"/>
              </w:rPr>
            </w:pPr>
          </w:p>
          <w:p w14:paraId="42355F3A" w14:textId="77777777" w:rsidR="003E3ED7" w:rsidRDefault="003E3ED7" w:rsidP="00AA5B13">
            <w:pPr>
              <w:pStyle w:val="TableParagraph"/>
              <w:ind w:left="236" w:right="240"/>
              <w:jc w:val="center"/>
              <w:rPr>
                <w:sz w:val="20"/>
              </w:rPr>
            </w:pPr>
            <w:r>
              <w:rPr>
                <w:w w:val="110"/>
                <w:sz w:val="20"/>
              </w:rPr>
              <w:t>Yok</w:t>
            </w:r>
          </w:p>
        </w:tc>
        <w:tc>
          <w:tcPr>
            <w:tcW w:w="1335" w:type="dxa"/>
            <w:tcBorders>
              <w:top w:val="single" w:sz="4" w:space="0" w:color="000000"/>
              <w:left w:val="single" w:sz="4" w:space="0" w:color="000000"/>
              <w:bottom w:val="single" w:sz="4" w:space="0" w:color="000000"/>
              <w:right w:val="single" w:sz="4" w:space="0" w:color="000000"/>
            </w:tcBorders>
          </w:tcPr>
          <w:p w14:paraId="149313E8" w14:textId="77777777" w:rsidR="003E3ED7" w:rsidRDefault="003E3ED7" w:rsidP="00AA5B13">
            <w:pPr>
              <w:pStyle w:val="TableParagraph"/>
              <w:spacing w:before="1"/>
              <w:rPr>
                <w:rFonts w:ascii="Palatino Linotype"/>
                <w:b/>
                <w:sz w:val="32"/>
              </w:rPr>
            </w:pPr>
          </w:p>
          <w:p w14:paraId="696F6AF8" w14:textId="77777777" w:rsidR="003E3ED7" w:rsidRDefault="003E3ED7" w:rsidP="00AA5B13">
            <w:pPr>
              <w:pStyle w:val="TableParagraph"/>
              <w:ind w:left="165" w:right="164"/>
              <w:jc w:val="center"/>
              <w:rPr>
                <w:sz w:val="20"/>
              </w:rPr>
            </w:pPr>
            <w:r>
              <w:rPr>
                <w:sz w:val="20"/>
              </w:rPr>
              <w:t>Yetersiz</w:t>
            </w:r>
          </w:p>
        </w:tc>
        <w:tc>
          <w:tcPr>
            <w:tcW w:w="2244" w:type="dxa"/>
            <w:tcBorders>
              <w:top w:val="single" w:sz="4" w:space="0" w:color="000000"/>
              <w:left w:val="single" w:sz="4" w:space="0" w:color="000000"/>
              <w:bottom w:val="single" w:sz="4" w:space="0" w:color="000000"/>
              <w:right w:val="single" w:sz="4" w:space="0" w:color="000000"/>
            </w:tcBorders>
          </w:tcPr>
          <w:p w14:paraId="72679511" w14:textId="77777777" w:rsidR="003E3ED7" w:rsidRDefault="003E3ED7" w:rsidP="00AA5B13">
            <w:pPr>
              <w:pStyle w:val="TableParagraph"/>
              <w:spacing w:before="1"/>
              <w:rPr>
                <w:rFonts w:ascii="Palatino Linotype"/>
                <w:b/>
                <w:sz w:val="32"/>
              </w:rPr>
            </w:pPr>
          </w:p>
          <w:p w14:paraId="0ACE9960" w14:textId="77777777" w:rsidR="003E3ED7" w:rsidRDefault="003E3ED7" w:rsidP="00AA5B13">
            <w:pPr>
              <w:pStyle w:val="TableParagraph"/>
              <w:ind w:left="417"/>
              <w:rPr>
                <w:sz w:val="20"/>
              </w:rPr>
            </w:pPr>
            <w:r>
              <w:rPr>
                <w:w w:val="105"/>
                <w:sz w:val="20"/>
              </w:rPr>
              <w:t>Güçlendirilmeli</w:t>
            </w:r>
          </w:p>
        </w:tc>
      </w:tr>
    </w:tbl>
    <w:p w14:paraId="0557B8AD" w14:textId="77777777" w:rsidR="003E3ED7" w:rsidRDefault="003E3ED7" w:rsidP="00D217D1">
      <w:pPr>
        <w:pStyle w:val="GvdeMetni"/>
        <w:spacing w:before="120" w:line="360" w:lineRule="auto"/>
        <w:ind w:left="958" w:right="1013"/>
        <w:jc w:val="both"/>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2549"/>
        <w:gridCol w:w="1988"/>
        <w:gridCol w:w="1222"/>
        <w:gridCol w:w="1335"/>
        <w:gridCol w:w="2244"/>
      </w:tblGrid>
      <w:tr w:rsidR="003E3ED7" w14:paraId="29753ACF" w14:textId="77777777" w:rsidTr="003E3ED7">
        <w:trPr>
          <w:trHeight w:val="1629"/>
        </w:trPr>
        <w:tc>
          <w:tcPr>
            <w:tcW w:w="717" w:type="dxa"/>
          </w:tcPr>
          <w:p w14:paraId="75180A05" w14:textId="77777777" w:rsidR="003E3ED7" w:rsidRDefault="003E3ED7" w:rsidP="00AA5B13">
            <w:pPr>
              <w:pStyle w:val="TableParagraph"/>
              <w:rPr>
                <w:rFonts w:ascii="Palatino Linotype"/>
                <w:b/>
                <w:sz w:val="24"/>
              </w:rPr>
            </w:pPr>
          </w:p>
          <w:p w14:paraId="36454998" w14:textId="77777777" w:rsidR="003E3ED7" w:rsidRDefault="003E3ED7" w:rsidP="00AA5B13">
            <w:pPr>
              <w:pStyle w:val="TableParagraph"/>
              <w:spacing w:before="2"/>
              <w:rPr>
                <w:rFonts w:ascii="Palatino Linotype"/>
                <w:b/>
                <w:sz w:val="17"/>
              </w:rPr>
            </w:pPr>
          </w:p>
          <w:p w14:paraId="1B2515BA" w14:textId="77777777" w:rsidR="003E3ED7" w:rsidRDefault="003E3ED7" w:rsidP="00AA5B13">
            <w:pPr>
              <w:pStyle w:val="TableParagraph"/>
              <w:ind w:right="298"/>
              <w:jc w:val="right"/>
              <w:rPr>
                <w:rFonts w:ascii="Palatino Linotype"/>
                <w:b/>
                <w:sz w:val="20"/>
              </w:rPr>
            </w:pPr>
            <w:r>
              <w:rPr>
                <w:rFonts w:ascii="Palatino Linotype"/>
                <w:b/>
                <w:w w:val="99"/>
                <w:sz w:val="20"/>
              </w:rPr>
              <w:t>6</w:t>
            </w:r>
          </w:p>
        </w:tc>
        <w:tc>
          <w:tcPr>
            <w:tcW w:w="2549" w:type="dxa"/>
          </w:tcPr>
          <w:p w14:paraId="78BF3B50" w14:textId="77777777" w:rsidR="003E3ED7" w:rsidRDefault="003E3ED7" w:rsidP="00AA5B13">
            <w:pPr>
              <w:pStyle w:val="TableParagraph"/>
              <w:rPr>
                <w:rFonts w:ascii="Palatino Linotype"/>
                <w:b/>
                <w:sz w:val="24"/>
              </w:rPr>
            </w:pPr>
          </w:p>
          <w:p w14:paraId="5B53557C" w14:textId="77777777" w:rsidR="003E3ED7" w:rsidRDefault="003E3ED7" w:rsidP="00AA5B13">
            <w:pPr>
              <w:pStyle w:val="TableParagraph"/>
              <w:spacing w:before="180" w:line="254" w:lineRule="auto"/>
              <w:ind w:left="108" w:right="250"/>
              <w:rPr>
                <w:sz w:val="20"/>
              </w:rPr>
            </w:pPr>
            <w:r>
              <w:rPr>
                <w:sz w:val="20"/>
              </w:rPr>
              <w:t>Personelin maaş,ek ders işlemleri</w:t>
            </w:r>
          </w:p>
        </w:tc>
        <w:tc>
          <w:tcPr>
            <w:tcW w:w="1988" w:type="dxa"/>
          </w:tcPr>
          <w:p w14:paraId="270365C4" w14:textId="77777777" w:rsidR="003E3ED7" w:rsidRDefault="003E3ED7" w:rsidP="00AA5B13">
            <w:pPr>
              <w:pStyle w:val="TableParagraph"/>
              <w:spacing w:line="292" w:lineRule="auto"/>
              <w:ind w:left="107" w:right="231"/>
              <w:rPr>
                <w:sz w:val="20"/>
              </w:rPr>
            </w:pPr>
            <w:r>
              <w:rPr>
                <w:sz w:val="20"/>
              </w:rPr>
              <w:t>657 Devlet Memurları Kanunu,Öğretmen ve  Yöneticilerin Ek Ders Yönetmeliği</w:t>
            </w:r>
          </w:p>
        </w:tc>
        <w:tc>
          <w:tcPr>
            <w:tcW w:w="1222" w:type="dxa"/>
          </w:tcPr>
          <w:p w14:paraId="4863E360" w14:textId="77777777" w:rsidR="003E3ED7" w:rsidRDefault="003E3ED7" w:rsidP="00AA5B13">
            <w:pPr>
              <w:pStyle w:val="TableParagraph"/>
              <w:rPr>
                <w:rFonts w:ascii="Palatino Linotype"/>
                <w:b/>
                <w:sz w:val="24"/>
              </w:rPr>
            </w:pPr>
          </w:p>
          <w:p w14:paraId="3B16A52E" w14:textId="77777777" w:rsidR="003E3ED7" w:rsidRDefault="003E3ED7" w:rsidP="00AA5B13">
            <w:pPr>
              <w:pStyle w:val="TableParagraph"/>
              <w:rPr>
                <w:rFonts w:ascii="Palatino Linotype"/>
                <w:b/>
                <w:sz w:val="27"/>
              </w:rPr>
            </w:pPr>
          </w:p>
          <w:p w14:paraId="6ECB9E3D" w14:textId="77777777" w:rsidR="003E3ED7" w:rsidRDefault="003E3ED7" w:rsidP="00AA5B13">
            <w:pPr>
              <w:pStyle w:val="TableParagraph"/>
              <w:ind w:left="236" w:right="244"/>
              <w:jc w:val="center"/>
              <w:rPr>
                <w:sz w:val="20"/>
              </w:rPr>
            </w:pPr>
            <w:r>
              <w:rPr>
                <w:sz w:val="20"/>
              </w:rPr>
              <w:t>Yetersiz</w:t>
            </w:r>
          </w:p>
        </w:tc>
        <w:tc>
          <w:tcPr>
            <w:tcW w:w="1335" w:type="dxa"/>
          </w:tcPr>
          <w:p w14:paraId="148283C6" w14:textId="77777777" w:rsidR="003E3ED7" w:rsidRDefault="003E3ED7" w:rsidP="00AA5B13">
            <w:pPr>
              <w:pStyle w:val="TableParagraph"/>
              <w:rPr>
                <w:rFonts w:ascii="Palatino Linotype"/>
                <w:b/>
                <w:sz w:val="24"/>
              </w:rPr>
            </w:pPr>
          </w:p>
          <w:p w14:paraId="6E05EEE9" w14:textId="77777777" w:rsidR="003E3ED7" w:rsidRDefault="003E3ED7" w:rsidP="00AA5B13">
            <w:pPr>
              <w:pStyle w:val="TableParagraph"/>
              <w:rPr>
                <w:rFonts w:ascii="Palatino Linotype"/>
                <w:b/>
                <w:sz w:val="27"/>
              </w:rPr>
            </w:pPr>
          </w:p>
          <w:p w14:paraId="74AB5262" w14:textId="77777777" w:rsidR="003E3ED7" w:rsidRDefault="003E3ED7" w:rsidP="00AA5B13">
            <w:pPr>
              <w:pStyle w:val="TableParagraph"/>
              <w:ind w:left="368"/>
              <w:rPr>
                <w:sz w:val="20"/>
              </w:rPr>
            </w:pPr>
            <w:r>
              <w:rPr>
                <w:sz w:val="20"/>
              </w:rPr>
              <w:t>Yeterli</w:t>
            </w:r>
          </w:p>
        </w:tc>
        <w:tc>
          <w:tcPr>
            <w:tcW w:w="2244" w:type="dxa"/>
          </w:tcPr>
          <w:p w14:paraId="6B846F9C" w14:textId="77777777" w:rsidR="003E3ED7" w:rsidRDefault="003E3ED7" w:rsidP="00AA5B13">
            <w:pPr>
              <w:pStyle w:val="TableParagraph"/>
              <w:rPr>
                <w:rFonts w:ascii="Palatino Linotype"/>
                <w:b/>
                <w:sz w:val="24"/>
              </w:rPr>
            </w:pPr>
          </w:p>
          <w:p w14:paraId="52BAB72C" w14:textId="77777777" w:rsidR="003E3ED7" w:rsidRDefault="003E3ED7" w:rsidP="00AA5B13">
            <w:pPr>
              <w:pStyle w:val="TableParagraph"/>
              <w:rPr>
                <w:rFonts w:ascii="Palatino Linotype"/>
                <w:b/>
                <w:sz w:val="27"/>
              </w:rPr>
            </w:pPr>
          </w:p>
          <w:p w14:paraId="6011E46E" w14:textId="77777777" w:rsidR="003E3ED7" w:rsidRDefault="003E3ED7" w:rsidP="00AA5B13">
            <w:pPr>
              <w:pStyle w:val="TableParagraph"/>
              <w:ind w:left="417"/>
              <w:rPr>
                <w:sz w:val="20"/>
              </w:rPr>
            </w:pPr>
            <w:r>
              <w:rPr>
                <w:w w:val="105"/>
                <w:sz w:val="20"/>
              </w:rPr>
              <w:t>Güçlendirilmeli</w:t>
            </w:r>
          </w:p>
        </w:tc>
      </w:tr>
      <w:tr w:rsidR="003E3ED7" w14:paraId="49EC39A5" w14:textId="77777777" w:rsidTr="003E3ED7">
        <w:trPr>
          <w:trHeight w:val="1912"/>
        </w:trPr>
        <w:tc>
          <w:tcPr>
            <w:tcW w:w="717" w:type="dxa"/>
          </w:tcPr>
          <w:p w14:paraId="115DF1CA" w14:textId="77777777" w:rsidR="003E3ED7" w:rsidRDefault="003E3ED7" w:rsidP="00AA5B13">
            <w:pPr>
              <w:pStyle w:val="TableParagraph"/>
              <w:rPr>
                <w:rFonts w:ascii="Palatino Linotype"/>
                <w:b/>
                <w:sz w:val="24"/>
              </w:rPr>
            </w:pPr>
          </w:p>
          <w:p w14:paraId="5C119D03" w14:textId="77777777" w:rsidR="003E3ED7" w:rsidRDefault="003E3ED7" w:rsidP="00AA5B13">
            <w:pPr>
              <w:pStyle w:val="TableParagraph"/>
              <w:spacing w:before="2"/>
              <w:rPr>
                <w:rFonts w:ascii="Palatino Linotype"/>
                <w:b/>
                <w:sz w:val="28"/>
              </w:rPr>
            </w:pPr>
          </w:p>
          <w:p w14:paraId="2AC152A2" w14:textId="77777777" w:rsidR="003E3ED7" w:rsidRDefault="003E3ED7" w:rsidP="00AA5B13">
            <w:pPr>
              <w:pStyle w:val="TableParagraph"/>
              <w:ind w:right="298"/>
              <w:jc w:val="right"/>
              <w:rPr>
                <w:rFonts w:ascii="Palatino Linotype"/>
                <w:b/>
                <w:sz w:val="20"/>
              </w:rPr>
            </w:pPr>
            <w:r>
              <w:rPr>
                <w:rFonts w:ascii="Palatino Linotype"/>
                <w:b/>
                <w:w w:val="99"/>
                <w:sz w:val="20"/>
              </w:rPr>
              <w:t>7</w:t>
            </w:r>
          </w:p>
        </w:tc>
        <w:tc>
          <w:tcPr>
            <w:tcW w:w="2549" w:type="dxa"/>
          </w:tcPr>
          <w:p w14:paraId="558BE2D2" w14:textId="77777777" w:rsidR="003E3ED7" w:rsidRDefault="003E3ED7" w:rsidP="00AA5B13">
            <w:pPr>
              <w:pStyle w:val="TableParagraph"/>
              <w:rPr>
                <w:rFonts w:ascii="Palatino Linotype"/>
                <w:b/>
                <w:sz w:val="24"/>
              </w:rPr>
            </w:pPr>
          </w:p>
          <w:p w14:paraId="7289878D" w14:textId="77777777" w:rsidR="003E3ED7" w:rsidRDefault="003E3ED7" w:rsidP="00AA5B13">
            <w:pPr>
              <w:pStyle w:val="TableParagraph"/>
              <w:spacing w:before="201" w:line="249" w:lineRule="auto"/>
              <w:ind w:left="108" w:right="191"/>
              <w:rPr>
                <w:sz w:val="20"/>
              </w:rPr>
            </w:pPr>
            <w:r>
              <w:rPr>
                <w:sz w:val="20"/>
              </w:rPr>
              <w:t>Başvuru yapan öğrencilerin yönlendirme işlemlerinin yapılması</w:t>
            </w:r>
          </w:p>
        </w:tc>
        <w:tc>
          <w:tcPr>
            <w:tcW w:w="1988" w:type="dxa"/>
          </w:tcPr>
          <w:p w14:paraId="21221054" w14:textId="77777777" w:rsidR="003E3ED7" w:rsidRDefault="003E3ED7" w:rsidP="00AA5B13">
            <w:pPr>
              <w:pStyle w:val="TableParagraph"/>
              <w:spacing w:line="292" w:lineRule="auto"/>
              <w:ind w:left="107" w:right="117"/>
              <w:rPr>
                <w:sz w:val="20"/>
              </w:rPr>
            </w:pPr>
            <w:r>
              <w:rPr>
                <w:w w:val="105"/>
                <w:sz w:val="20"/>
              </w:rPr>
              <w:t xml:space="preserve">Rehberlik ve </w:t>
            </w:r>
            <w:r>
              <w:rPr>
                <w:sz w:val="20"/>
              </w:rPr>
              <w:t xml:space="preserve">Psikolojik Danışma </w:t>
            </w:r>
            <w:r>
              <w:rPr>
                <w:w w:val="105"/>
                <w:sz w:val="20"/>
              </w:rPr>
              <w:t>Hizmetleri Yönetmeliği, Özel Eğitim Hizmetleri Yönetmeliği</w:t>
            </w:r>
          </w:p>
        </w:tc>
        <w:tc>
          <w:tcPr>
            <w:tcW w:w="1222" w:type="dxa"/>
          </w:tcPr>
          <w:p w14:paraId="32D933C5" w14:textId="77777777" w:rsidR="003E3ED7" w:rsidRDefault="003E3ED7" w:rsidP="00AA5B13">
            <w:pPr>
              <w:pStyle w:val="TableParagraph"/>
              <w:rPr>
                <w:rFonts w:ascii="Palatino Linotype"/>
                <w:b/>
                <w:sz w:val="24"/>
              </w:rPr>
            </w:pPr>
          </w:p>
          <w:p w14:paraId="51A3CA75" w14:textId="77777777" w:rsidR="003E3ED7" w:rsidRDefault="003E3ED7" w:rsidP="00AA5B13">
            <w:pPr>
              <w:pStyle w:val="TableParagraph"/>
              <w:spacing w:before="2"/>
              <w:rPr>
                <w:rFonts w:ascii="Palatino Linotype"/>
                <w:b/>
                <w:sz w:val="29"/>
              </w:rPr>
            </w:pPr>
          </w:p>
          <w:p w14:paraId="139AC5B2" w14:textId="77777777" w:rsidR="003E3ED7" w:rsidRDefault="003E3ED7" w:rsidP="00AA5B13">
            <w:pPr>
              <w:pStyle w:val="TableParagraph"/>
              <w:ind w:left="236" w:right="240"/>
              <w:jc w:val="center"/>
              <w:rPr>
                <w:sz w:val="20"/>
              </w:rPr>
            </w:pPr>
            <w:r>
              <w:rPr>
                <w:w w:val="110"/>
                <w:sz w:val="20"/>
              </w:rPr>
              <w:t>Yok</w:t>
            </w:r>
          </w:p>
        </w:tc>
        <w:tc>
          <w:tcPr>
            <w:tcW w:w="1335" w:type="dxa"/>
          </w:tcPr>
          <w:p w14:paraId="339EF350" w14:textId="77777777" w:rsidR="003E3ED7" w:rsidRDefault="003E3ED7" w:rsidP="00AA5B13">
            <w:pPr>
              <w:pStyle w:val="TableParagraph"/>
              <w:rPr>
                <w:rFonts w:ascii="Palatino Linotype"/>
                <w:b/>
                <w:sz w:val="24"/>
              </w:rPr>
            </w:pPr>
          </w:p>
          <w:p w14:paraId="73E91FFF" w14:textId="77777777" w:rsidR="003E3ED7" w:rsidRDefault="003E3ED7" w:rsidP="00AA5B13">
            <w:pPr>
              <w:pStyle w:val="TableParagraph"/>
              <w:spacing w:before="2"/>
              <w:rPr>
                <w:rFonts w:ascii="Palatino Linotype"/>
                <w:b/>
                <w:sz w:val="29"/>
              </w:rPr>
            </w:pPr>
          </w:p>
          <w:p w14:paraId="517D74F8" w14:textId="77777777" w:rsidR="003E3ED7" w:rsidRDefault="003E3ED7" w:rsidP="00AA5B13">
            <w:pPr>
              <w:pStyle w:val="TableParagraph"/>
              <w:ind w:left="311"/>
              <w:rPr>
                <w:sz w:val="20"/>
              </w:rPr>
            </w:pPr>
            <w:r>
              <w:rPr>
                <w:sz w:val="20"/>
              </w:rPr>
              <w:t>Yetersiz</w:t>
            </w:r>
          </w:p>
        </w:tc>
        <w:tc>
          <w:tcPr>
            <w:tcW w:w="2244" w:type="dxa"/>
          </w:tcPr>
          <w:p w14:paraId="54FD2755" w14:textId="77777777" w:rsidR="003E3ED7" w:rsidRDefault="003E3ED7" w:rsidP="00AA5B13">
            <w:pPr>
              <w:pStyle w:val="TableParagraph"/>
              <w:rPr>
                <w:rFonts w:ascii="Palatino Linotype"/>
                <w:b/>
                <w:sz w:val="24"/>
              </w:rPr>
            </w:pPr>
          </w:p>
          <w:p w14:paraId="0EDACE89" w14:textId="77777777" w:rsidR="003E3ED7" w:rsidRDefault="003E3ED7" w:rsidP="00AA5B13">
            <w:pPr>
              <w:pStyle w:val="TableParagraph"/>
              <w:spacing w:before="2"/>
              <w:rPr>
                <w:rFonts w:ascii="Palatino Linotype"/>
                <w:b/>
                <w:sz w:val="29"/>
              </w:rPr>
            </w:pPr>
          </w:p>
          <w:p w14:paraId="7B320B66" w14:textId="77777777" w:rsidR="003E3ED7" w:rsidRDefault="003E3ED7" w:rsidP="00AA5B13">
            <w:pPr>
              <w:pStyle w:val="TableParagraph"/>
              <w:ind w:left="417"/>
              <w:rPr>
                <w:sz w:val="20"/>
              </w:rPr>
            </w:pPr>
            <w:r>
              <w:rPr>
                <w:w w:val="105"/>
                <w:sz w:val="20"/>
              </w:rPr>
              <w:t>Güçlendirilmeli</w:t>
            </w:r>
          </w:p>
        </w:tc>
      </w:tr>
      <w:tr w:rsidR="003E3ED7" w14:paraId="5AADC0D0" w14:textId="77777777" w:rsidTr="003E3ED7">
        <w:trPr>
          <w:trHeight w:val="770"/>
        </w:trPr>
        <w:tc>
          <w:tcPr>
            <w:tcW w:w="717" w:type="dxa"/>
          </w:tcPr>
          <w:p w14:paraId="066C56DF" w14:textId="77777777" w:rsidR="003E3ED7" w:rsidRDefault="003E3ED7" w:rsidP="00AA5B13">
            <w:pPr>
              <w:pStyle w:val="TableParagraph"/>
              <w:spacing w:before="129"/>
              <w:ind w:right="298"/>
              <w:jc w:val="right"/>
              <w:rPr>
                <w:rFonts w:ascii="Palatino Linotype"/>
                <w:b/>
                <w:sz w:val="20"/>
              </w:rPr>
            </w:pPr>
            <w:r>
              <w:rPr>
                <w:rFonts w:ascii="Palatino Linotype"/>
                <w:b/>
                <w:w w:val="99"/>
                <w:sz w:val="20"/>
              </w:rPr>
              <w:t>8</w:t>
            </w:r>
          </w:p>
        </w:tc>
        <w:tc>
          <w:tcPr>
            <w:tcW w:w="2549" w:type="dxa"/>
          </w:tcPr>
          <w:p w14:paraId="054D5A05" w14:textId="77777777" w:rsidR="003E3ED7" w:rsidRDefault="003E3ED7" w:rsidP="00AA5B13">
            <w:pPr>
              <w:pStyle w:val="TableParagraph"/>
              <w:spacing w:before="78" w:line="254" w:lineRule="auto"/>
              <w:ind w:left="108" w:right="250"/>
              <w:rPr>
                <w:sz w:val="20"/>
              </w:rPr>
            </w:pPr>
            <w:r>
              <w:rPr>
                <w:sz w:val="20"/>
              </w:rPr>
              <w:t>Danışmalık Tedbiri ile ilgili çalışmalar</w:t>
            </w:r>
          </w:p>
        </w:tc>
        <w:tc>
          <w:tcPr>
            <w:tcW w:w="1988" w:type="dxa"/>
          </w:tcPr>
          <w:p w14:paraId="03831D5B" w14:textId="77777777" w:rsidR="003E3ED7" w:rsidRDefault="003E3ED7" w:rsidP="00AA5B13">
            <w:pPr>
              <w:pStyle w:val="TableParagraph"/>
              <w:spacing w:before="7" w:line="290" w:lineRule="auto"/>
              <w:ind w:left="107" w:right="349"/>
              <w:rPr>
                <w:sz w:val="20"/>
              </w:rPr>
            </w:pPr>
            <w:r>
              <w:rPr>
                <w:spacing w:val="-1"/>
                <w:w w:val="105"/>
                <w:sz w:val="20"/>
              </w:rPr>
              <w:t>5395NoluÇocuk</w:t>
            </w:r>
            <w:r>
              <w:rPr>
                <w:w w:val="105"/>
                <w:sz w:val="20"/>
              </w:rPr>
              <w:t>KorumaKanunu</w:t>
            </w:r>
          </w:p>
        </w:tc>
        <w:tc>
          <w:tcPr>
            <w:tcW w:w="1222" w:type="dxa"/>
          </w:tcPr>
          <w:p w14:paraId="5809CDA0" w14:textId="77777777" w:rsidR="003E3ED7" w:rsidRDefault="003E3ED7" w:rsidP="00AA5B13">
            <w:pPr>
              <w:pStyle w:val="TableParagraph"/>
              <w:spacing w:before="149"/>
              <w:ind w:left="236" w:right="240"/>
              <w:jc w:val="center"/>
              <w:rPr>
                <w:sz w:val="20"/>
              </w:rPr>
            </w:pPr>
            <w:r>
              <w:rPr>
                <w:w w:val="110"/>
                <w:sz w:val="20"/>
              </w:rPr>
              <w:t>Yok</w:t>
            </w:r>
          </w:p>
        </w:tc>
        <w:tc>
          <w:tcPr>
            <w:tcW w:w="1335" w:type="dxa"/>
          </w:tcPr>
          <w:p w14:paraId="0B225B5B" w14:textId="77777777" w:rsidR="003E3ED7" w:rsidRDefault="003E3ED7" w:rsidP="00AA5B13">
            <w:pPr>
              <w:pStyle w:val="TableParagraph"/>
              <w:spacing w:before="149"/>
              <w:ind w:left="311"/>
              <w:rPr>
                <w:sz w:val="20"/>
              </w:rPr>
            </w:pPr>
            <w:r>
              <w:rPr>
                <w:sz w:val="20"/>
              </w:rPr>
              <w:t>Yetersiz</w:t>
            </w:r>
          </w:p>
        </w:tc>
        <w:tc>
          <w:tcPr>
            <w:tcW w:w="2244" w:type="dxa"/>
          </w:tcPr>
          <w:p w14:paraId="40175892" w14:textId="77777777" w:rsidR="003E3ED7" w:rsidRDefault="003E3ED7" w:rsidP="00AA5B13">
            <w:pPr>
              <w:pStyle w:val="TableParagraph"/>
              <w:spacing w:before="149"/>
              <w:ind w:left="417"/>
              <w:rPr>
                <w:sz w:val="20"/>
              </w:rPr>
            </w:pPr>
            <w:r>
              <w:rPr>
                <w:w w:val="105"/>
                <w:sz w:val="20"/>
              </w:rPr>
              <w:t>Güçlendirilmeli</w:t>
            </w:r>
          </w:p>
        </w:tc>
      </w:tr>
      <w:tr w:rsidR="003E3ED7" w14:paraId="261B8CED" w14:textId="77777777" w:rsidTr="003E3ED7">
        <w:trPr>
          <w:trHeight w:val="1863"/>
        </w:trPr>
        <w:tc>
          <w:tcPr>
            <w:tcW w:w="717" w:type="dxa"/>
          </w:tcPr>
          <w:p w14:paraId="56CADB5B" w14:textId="77777777" w:rsidR="003E3ED7" w:rsidRDefault="003E3ED7" w:rsidP="00AA5B13">
            <w:pPr>
              <w:pStyle w:val="TableParagraph"/>
              <w:rPr>
                <w:rFonts w:ascii="Palatino Linotype"/>
                <w:b/>
                <w:sz w:val="24"/>
              </w:rPr>
            </w:pPr>
          </w:p>
          <w:p w14:paraId="3F4E0C33" w14:textId="77777777" w:rsidR="003E3ED7" w:rsidRDefault="003E3ED7" w:rsidP="00AA5B13">
            <w:pPr>
              <w:pStyle w:val="TableParagraph"/>
              <w:spacing w:before="1"/>
              <w:rPr>
                <w:rFonts w:ascii="Palatino Linotype"/>
                <w:b/>
                <w:sz w:val="26"/>
              </w:rPr>
            </w:pPr>
          </w:p>
          <w:p w14:paraId="3036C7B6" w14:textId="77777777" w:rsidR="003E3ED7" w:rsidRDefault="003E3ED7" w:rsidP="00AA5B13">
            <w:pPr>
              <w:pStyle w:val="TableParagraph"/>
              <w:ind w:right="298"/>
              <w:jc w:val="right"/>
              <w:rPr>
                <w:rFonts w:ascii="Palatino Linotype"/>
                <w:b/>
                <w:sz w:val="20"/>
              </w:rPr>
            </w:pPr>
            <w:r>
              <w:rPr>
                <w:rFonts w:ascii="Palatino Linotype"/>
                <w:b/>
                <w:w w:val="99"/>
                <w:sz w:val="20"/>
              </w:rPr>
              <w:t>9</w:t>
            </w:r>
          </w:p>
        </w:tc>
        <w:tc>
          <w:tcPr>
            <w:tcW w:w="2549" w:type="dxa"/>
          </w:tcPr>
          <w:p w14:paraId="40985A06" w14:textId="77777777" w:rsidR="003E3ED7" w:rsidRDefault="003E3ED7" w:rsidP="00AA5B13">
            <w:pPr>
              <w:pStyle w:val="TableParagraph"/>
              <w:spacing w:before="7" w:line="252" w:lineRule="auto"/>
              <w:ind w:left="108" w:right="191"/>
              <w:rPr>
                <w:sz w:val="20"/>
              </w:rPr>
            </w:pPr>
            <w:r>
              <w:rPr>
                <w:w w:val="105"/>
                <w:sz w:val="20"/>
              </w:rPr>
              <w:t xml:space="preserve">Okullara yönelik her kademe için ayrı ayrı Rehberlik Çerçeve </w:t>
            </w:r>
            <w:r>
              <w:rPr>
                <w:spacing w:val="-1"/>
                <w:w w:val="105"/>
                <w:sz w:val="20"/>
              </w:rPr>
              <w:t xml:space="preserve">Planlarının hazırlanması, </w:t>
            </w:r>
            <w:r>
              <w:rPr>
                <w:w w:val="105"/>
                <w:sz w:val="20"/>
              </w:rPr>
              <w:t>kurumlara gönderilmesi ve kurum web sayfamızda ilan edilmesi</w:t>
            </w:r>
          </w:p>
        </w:tc>
        <w:tc>
          <w:tcPr>
            <w:tcW w:w="1988" w:type="dxa"/>
          </w:tcPr>
          <w:p w14:paraId="2FC267E8" w14:textId="77777777" w:rsidR="003E3ED7" w:rsidRDefault="003E3ED7" w:rsidP="00AA5B13">
            <w:pPr>
              <w:pStyle w:val="TableParagraph"/>
              <w:spacing w:before="7" w:line="292" w:lineRule="auto"/>
              <w:ind w:left="107" w:right="117"/>
              <w:rPr>
                <w:sz w:val="20"/>
              </w:rPr>
            </w:pPr>
            <w:r>
              <w:rPr>
                <w:w w:val="105"/>
                <w:sz w:val="20"/>
              </w:rPr>
              <w:t xml:space="preserve">Rehberlik ve </w:t>
            </w:r>
            <w:r>
              <w:rPr>
                <w:sz w:val="20"/>
              </w:rPr>
              <w:t xml:space="preserve">Psikolojik Danışma  </w:t>
            </w:r>
            <w:r>
              <w:rPr>
                <w:w w:val="105"/>
                <w:sz w:val="20"/>
              </w:rPr>
              <w:t>Hizmetleri Yönetmeliği</w:t>
            </w:r>
          </w:p>
        </w:tc>
        <w:tc>
          <w:tcPr>
            <w:tcW w:w="1222" w:type="dxa"/>
          </w:tcPr>
          <w:p w14:paraId="5018ECF2" w14:textId="77777777" w:rsidR="003E3ED7" w:rsidRDefault="003E3ED7" w:rsidP="00AA5B13">
            <w:pPr>
              <w:pStyle w:val="TableParagraph"/>
              <w:rPr>
                <w:rFonts w:ascii="Palatino Linotype"/>
                <w:b/>
                <w:sz w:val="24"/>
              </w:rPr>
            </w:pPr>
          </w:p>
          <w:p w14:paraId="6746EC8F" w14:textId="77777777" w:rsidR="003E3ED7" w:rsidRDefault="003E3ED7" w:rsidP="00AA5B13">
            <w:pPr>
              <w:pStyle w:val="TableParagraph"/>
              <w:spacing w:before="7"/>
              <w:rPr>
                <w:rFonts w:ascii="Palatino Linotype"/>
                <w:b/>
                <w:sz w:val="27"/>
              </w:rPr>
            </w:pPr>
          </w:p>
          <w:p w14:paraId="26EE1254" w14:textId="77777777" w:rsidR="003E3ED7" w:rsidRDefault="003E3ED7" w:rsidP="00AA5B13">
            <w:pPr>
              <w:pStyle w:val="TableParagraph"/>
              <w:ind w:left="236" w:right="240"/>
              <w:jc w:val="center"/>
              <w:rPr>
                <w:sz w:val="20"/>
              </w:rPr>
            </w:pPr>
            <w:r>
              <w:rPr>
                <w:w w:val="110"/>
                <w:sz w:val="20"/>
              </w:rPr>
              <w:t>Yok</w:t>
            </w:r>
          </w:p>
        </w:tc>
        <w:tc>
          <w:tcPr>
            <w:tcW w:w="1335" w:type="dxa"/>
          </w:tcPr>
          <w:p w14:paraId="1641D4F8" w14:textId="77777777" w:rsidR="003E3ED7" w:rsidRDefault="003E3ED7" w:rsidP="00AA5B13">
            <w:pPr>
              <w:pStyle w:val="TableParagraph"/>
              <w:rPr>
                <w:rFonts w:ascii="Palatino Linotype"/>
                <w:b/>
                <w:sz w:val="24"/>
              </w:rPr>
            </w:pPr>
          </w:p>
          <w:p w14:paraId="7693E743" w14:textId="77777777" w:rsidR="003E3ED7" w:rsidRDefault="003E3ED7" w:rsidP="00AA5B13">
            <w:pPr>
              <w:pStyle w:val="TableParagraph"/>
              <w:spacing w:before="7"/>
              <w:rPr>
                <w:rFonts w:ascii="Palatino Linotype"/>
                <w:b/>
                <w:sz w:val="27"/>
              </w:rPr>
            </w:pPr>
          </w:p>
          <w:p w14:paraId="231BE5E2" w14:textId="77777777" w:rsidR="003E3ED7" w:rsidRDefault="003E3ED7" w:rsidP="00AA5B13">
            <w:pPr>
              <w:pStyle w:val="TableParagraph"/>
              <w:ind w:left="311"/>
              <w:rPr>
                <w:sz w:val="20"/>
              </w:rPr>
            </w:pPr>
            <w:r>
              <w:rPr>
                <w:sz w:val="20"/>
              </w:rPr>
              <w:t>Yetersiz</w:t>
            </w:r>
          </w:p>
        </w:tc>
        <w:tc>
          <w:tcPr>
            <w:tcW w:w="2244" w:type="dxa"/>
          </w:tcPr>
          <w:p w14:paraId="004EE25A" w14:textId="77777777" w:rsidR="003E3ED7" w:rsidRDefault="003E3ED7" w:rsidP="00AA5B13">
            <w:pPr>
              <w:pStyle w:val="TableParagraph"/>
              <w:rPr>
                <w:rFonts w:ascii="Palatino Linotype"/>
                <w:b/>
                <w:sz w:val="24"/>
              </w:rPr>
            </w:pPr>
          </w:p>
          <w:p w14:paraId="6D4E429A" w14:textId="77777777" w:rsidR="003E3ED7" w:rsidRDefault="003E3ED7" w:rsidP="00AA5B13">
            <w:pPr>
              <w:pStyle w:val="TableParagraph"/>
              <w:spacing w:before="7"/>
              <w:rPr>
                <w:rFonts w:ascii="Palatino Linotype"/>
                <w:b/>
                <w:sz w:val="27"/>
              </w:rPr>
            </w:pPr>
          </w:p>
          <w:p w14:paraId="6E5DF8B8" w14:textId="77777777" w:rsidR="003E3ED7" w:rsidRDefault="003E3ED7" w:rsidP="00AA5B13">
            <w:pPr>
              <w:pStyle w:val="TableParagraph"/>
              <w:ind w:left="417"/>
              <w:rPr>
                <w:sz w:val="20"/>
              </w:rPr>
            </w:pPr>
            <w:r>
              <w:rPr>
                <w:w w:val="105"/>
                <w:sz w:val="20"/>
              </w:rPr>
              <w:t>Güçlendirilmeli</w:t>
            </w:r>
          </w:p>
        </w:tc>
      </w:tr>
      <w:tr w:rsidR="003E3ED7" w14:paraId="0F59A341" w14:textId="77777777" w:rsidTr="003E3ED7">
        <w:trPr>
          <w:trHeight w:val="1359"/>
        </w:trPr>
        <w:tc>
          <w:tcPr>
            <w:tcW w:w="717" w:type="dxa"/>
          </w:tcPr>
          <w:p w14:paraId="09FA3119" w14:textId="77777777" w:rsidR="003E3ED7" w:rsidRDefault="003E3ED7" w:rsidP="00AA5B13">
            <w:pPr>
              <w:pStyle w:val="TableParagraph"/>
              <w:spacing w:before="8"/>
              <w:rPr>
                <w:rFonts w:ascii="Palatino Linotype"/>
                <w:b/>
                <w:sz w:val="31"/>
              </w:rPr>
            </w:pPr>
          </w:p>
          <w:p w14:paraId="5E3A4D1E" w14:textId="77777777" w:rsidR="003E3ED7" w:rsidRDefault="003E3ED7" w:rsidP="00AA5B13">
            <w:pPr>
              <w:pStyle w:val="TableParagraph"/>
              <w:ind w:right="248"/>
              <w:jc w:val="right"/>
              <w:rPr>
                <w:rFonts w:ascii="Palatino Linotype"/>
                <w:b/>
                <w:sz w:val="20"/>
              </w:rPr>
            </w:pPr>
            <w:r>
              <w:rPr>
                <w:rFonts w:ascii="Palatino Linotype"/>
                <w:b/>
                <w:sz w:val="20"/>
              </w:rPr>
              <w:t>10</w:t>
            </w:r>
          </w:p>
        </w:tc>
        <w:tc>
          <w:tcPr>
            <w:tcW w:w="2549" w:type="dxa"/>
          </w:tcPr>
          <w:p w14:paraId="7DAD6B36" w14:textId="77777777" w:rsidR="003E3ED7" w:rsidRDefault="003E3ED7" w:rsidP="00AA5B13">
            <w:pPr>
              <w:pStyle w:val="TableParagraph"/>
              <w:spacing w:line="254" w:lineRule="auto"/>
              <w:ind w:left="108" w:right="250"/>
              <w:rPr>
                <w:sz w:val="20"/>
              </w:rPr>
            </w:pPr>
            <w:r>
              <w:rPr>
                <w:w w:val="105"/>
                <w:sz w:val="20"/>
              </w:rPr>
              <w:t xml:space="preserve">Okullar bünyesinde açılan özel eğitim sınıflarının ziyaret </w:t>
            </w:r>
            <w:r>
              <w:rPr>
                <w:sz w:val="20"/>
              </w:rPr>
              <w:t xml:space="preserve">edilmesi, müşavirlik  </w:t>
            </w:r>
            <w:r>
              <w:rPr>
                <w:w w:val="105"/>
                <w:sz w:val="20"/>
              </w:rPr>
              <w:t>yapılması</w:t>
            </w:r>
          </w:p>
        </w:tc>
        <w:tc>
          <w:tcPr>
            <w:tcW w:w="1988" w:type="dxa"/>
          </w:tcPr>
          <w:p w14:paraId="00F6E55E" w14:textId="77777777" w:rsidR="003E3ED7" w:rsidRDefault="003E3ED7" w:rsidP="00AA5B13">
            <w:pPr>
              <w:pStyle w:val="TableParagraph"/>
              <w:spacing w:line="295" w:lineRule="auto"/>
              <w:ind w:left="107" w:right="785"/>
              <w:rPr>
                <w:sz w:val="20"/>
              </w:rPr>
            </w:pPr>
            <w:r>
              <w:rPr>
                <w:w w:val="105"/>
                <w:sz w:val="20"/>
              </w:rPr>
              <w:t xml:space="preserve">Özel Eğitim Hizmetleri </w:t>
            </w:r>
            <w:r>
              <w:rPr>
                <w:spacing w:val="-1"/>
                <w:w w:val="105"/>
                <w:sz w:val="20"/>
              </w:rPr>
              <w:t>Yönetmeliği</w:t>
            </w:r>
          </w:p>
        </w:tc>
        <w:tc>
          <w:tcPr>
            <w:tcW w:w="1222" w:type="dxa"/>
          </w:tcPr>
          <w:p w14:paraId="1AC9E63F" w14:textId="77777777" w:rsidR="003E3ED7" w:rsidRDefault="003E3ED7" w:rsidP="00AA5B13">
            <w:pPr>
              <w:pStyle w:val="TableParagraph"/>
              <w:spacing w:before="7"/>
              <w:rPr>
                <w:rFonts w:ascii="Palatino Linotype"/>
                <w:b/>
                <w:sz w:val="32"/>
              </w:rPr>
            </w:pPr>
          </w:p>
          <w:p w14:paraId="4E92C0F9" w14:textId="77777777" w:rsidR="003E3ED7" w:rsidRDefault="003E3ED7" w:rsidP="00AA5B13">
            <w:pPr>
              <w:pStyle w:val="TableParagraph"/>
              <w:spacing w:before="1"/>
              <w:ind w:left="236" w:right="240"/>
              <w:jc w:val="center"/>
              <w:rPr>
                <w:sz w:val="20"/>
              </w:rPr>
            </w:pPr>
            <w:r>
              <w:rPr>
                <w:w w:val="110"/>
                <w:sz w:val="20"/>
              </w:rPr>
              <w:t>Yok</w:t>
            </w:r>
          </w:p>
        </w:tc>
        <w:tc>
          <w:tcPr>
            <w:tcW w:w="1335" w:type="dxa"/>
          </w:tcPr>
          <w:p w14:paraId="6F01FDBD" w14:textId="77777777" w:rsidR="003E3ED7" w:rsidRDefault="003E3ED7" w:rsidP="00AA5B13">
            <w:pPr>
              <w:pStyle w:val="TableParagraph"/>
              <w:spacing w:before="7"/>
              <w:rPr>
                <w:rFonts w:ascii="Palatino Linotype"/>
                <w:b/>
                <w:sz w:val="32"/>
              </w:rPr>
            </w:pPr>
          </w:p>
          <w:p w14:paraId="3A7025C2" w14:textId="77777777" w:rsidR="003E3ED7" w:rsidRDefault="003E3ED7" w:rsidP="00AA5B13">
            <w:pPr>
              <w:pStyle w:val="TableParagraph"/>
              <w:spacing w:before="1"/>
              <w:ind w:left="311"/>
              <w:rPr>
                <w:sz w:val="20"/>
              </w:rPr>
            </w:pPr>
            <w:r>
              <w:rPr>
                <w:sz w:val="20"/>
              </w:rPr>
              <w:t>Yetersiz</w:t>
            </w:r>
          </w:p>
        </w:tc>
        <w:tc>
          <w:tcPr>
            <w:tcW w:w="2244" w:type="dxa"/>
          </w:tcPr>
          <w:p w14:paraId="7B65651B" w14:textId="77777777" w:rsidR="003E3ED7" w:rsidRDefault="003E3ED7" w:rsidP="00AA5B13">
            <w:pPr>
              <w:pStyle w:val="TableParagraph"/>
              <w:spacing w:before="7"/>
              <w:rPr>
                <w:rFonts w:ascii="Palatino Linotype"/>
                <w:b/>
                <w:sz w:val="32"/>
              </w:rPr>
            </w:pPr>
          </w:p>
          <w:p w14:paraId="7BE4B0A5" w14:textId="77777777" w:rsidR="003E3ED7" w:rsidRDefault="003E3ED7" w:rsidP="00AA5B13">
            <w:pPr>
              <w:pStyle w:val="TableParagraph"/>
              <w:spacing w:before="1"/>
              <w:ind w:left="417"/>
              <w:rPr>
                <w:sz w:val="20"/>
              </w:rPr>
            </w:pPr>
            <w:r>
              <w:rPr>
                <w:w w:val="105"/>
                <w:sz w:val="20"/>
              </w:rPr>
              <w:t>Güçlendirilmeli</w:t>
            </w:r>
          </w:p>
        </w:tc>
      </w:tr>
      <w:tr w:rsidR="003E3ED7" w14:paraId="3D6BBE58" w14:textId="77777777" w:rsidTr="003E3ED7">
        <w:trPr>
          <w:trHeight w:val="1615"/>
        </w:trPr>
        <w:tc>
          <w:tcPr>
            <w:tcW w:w="717" w:type="dxa"/>
          </w:tcPr>
          <w:p w14:paraId="7CD8AB15" w14:textId="77777777" w:rsidR="003E3ED7" w:rsidRDefault="003E3ED7" w:rsidP="00AA5B13">
            <w:pPr>
              <w:pStyle w:val="TableParagraph"/>
              <w:rPr>
                <w:rFonts w:ascii="Palatino Linotype"/>
                <w:b/>
                <w:sz w:val="24"/>
              </w:rPr>
            </w:pPr>
          </w:p>
          <w:p w14:paraId="1F2846DB" w14:textId="77777777" w:rsidR="003E3ED7" w:rsidRDefault="003E3ED7" w:rsidP="00AA5B13">
            <w:pPr>
              <w:pStyle w:val="TableParagraph"/>
              <w:spacing w:before="2"/>
              <w:rPr>
                <w:rFonts w:ascii="Palatino Linotype"/>
                <w:b/>
                <w:sz w:val="17"/>
              </w:rPr>
            </w:pPr>
          </w:p>
          <w:p w14:paraId="67330DB5" w14:textId="77777777" w:rsidR="003E3ED7" w:rsidRDefault="003E3ED7" w:rsidP="00AA5B13">
            <w:pPr>
              <w:pStyle w:val="TableParagraph"/>
              <w:ind w:right="248"/>
              <w:jc w:val="right"/>
              <w:rPr>
                <w:rFonts w:ascii="Palatino Linotype"/>
                <w:b/>
                <w:sz w:val="20"/>
              </w:rPr>
            </w:pPr>
            <w:r>
              <w:rPr>
                <w:rFonts w:ascii="Palatino Linotype"/>
                <w:b/>
                <w:sz w:val="20"/>
              </w:rPr>
              <w:t>11</w:t>
            </w:r>
          </w:p>
        </w:tc>
        <w:tc>
          <w:tcPr>
            <w:tcW w:w="2549" w:type="dxa"/>
          </w:tcPr>
          <w:p w14:paraId="2CA1C3E7" w14:textId="77777777" w:rsidR="003E3ED7" w:rsidRDefault="003E3ED7" w:rsidP="00AA5B13">
            <w:pPr>
              <w:pStyle w:val="TableParagraph"/>
              <w:spacing w:before="7" w:line="252" w:lineRule="auto"/>
              <w:ind w:left="108" w:right="148"/>
              <w:rPr>
                <w:sz w:val="20"/>
              </w:rPr>
            </w:pPr>
            <w:r>
              <w:rPr>
                <w:sz w:val="20"/>
              </w:rPr>
              <w:t>Okullar bünyesindehizmetverenrehberlikvepsikolojikdanışmaservisleriniziyaretedilerekmüşavirlikyapılması</w:t>
            </w:r>
          </w:p>
        </w:tc>
        <w:tc>
          <w:tcPr>
            <w:tcW w:w="1988" w:type="dxa"/>
          </w:tcPr>
          <w:p w14:paraId="54E54504" w14:textId="77777777" w:rsidR="003E3ED7" w:rsidRDefault="003E3ED7" w:rsidP="00AA5B13">
            <w:pPr>
              <w:pStyle w:val="TableParagraph"/>
              <w:spacing w:before="7" w:line="292" w:lineRule="auto"/>
              <w:ind w:left="107" w:right="117"/>
              <w:rPr>
                <w:sz w:val="20"/>
              </w:rPr>
            </w:pPr>
            <w:r>
              <w:rPr>
                <w:w w:val="105"/>
                <w:sz w:val="20"/>
              </w:rPr>
              <w:t xml:space="preserve">Rehberlik ve </w:t>
            </w:r>
            <w:r>
              <w:rPr>
                <w:sz w:val="20"/>
              </w:rPr>
              <w:t xml:space="preserve">Psikolojik Danışma </w:t>
            </w:r>
            <w:r>
              <w:rPr>
                <w:w w:val="105"/>
                <w:sz w:val="20"/>
              </w:rPr>
              <w:t>Hizmetleri Yönetmeliği</w:t>
            </w:r>
          </w:p>
        </w:tc>
        <w:tc>
          <w:tcPr>
            <w:tcW w:w="1222" w:type="dxa"/>
          </w:tcPr>
          <w:p w14:paraId="7A958AF5" w14:textId="77777777" w:rsidR="003E3ED7" w:rsidRDefault="003E3ED7" w:rsidP="00AA5B13">
            <w:pPr>
              <w:pStyle w:val="TableParagraph"/>
              <w:rPr>
                <w:rFonts w:ascii="Palatino Linotype"/>
                <w:b/>
                <w:sz w:val="24"/>
              </w:rPr>
            </w:pPr>
          </w:p>
          <w:p w14:paraId="5600D768" w14:textId="77777777" w:rsidR="003E3ED7" w:rsidRDefault="003E3ED7" w:rsidP="00AA5B13">
            <w:pPr>
              <w:pStyle w:val="TableParagraph"/>
              <w:spacing w:before="1"/>
              <w:rPr>
                <w:rFonts w:ascii="Palatino Linotype"/>
                <w:b/>
                <w:sz w:val="18"/>
              </w:rPr>
            </w:pPr>
          </w:p>
          <w:p w14:paraId="79549B1A" w14:textId="77777777" w:rsidR="003E3ED7" w:rsidRDefault="003E3ED7" w:rsidP="00AA5B13">
            <w:pPr>
              <w:pStyle w:val="TableParagraph"/>
              <w:ind w:left="236" w:right="240"/>
              <w:jc w:val="center"/>
              <w:rPr>
                <w:sz w:val="20"/>
              </w:rPr>
            </w:pPr>
            <w:r>
              <w:rPr>
                <w:w w:val="110"/>
                <w:sz w:val="20"/>
              </w:rPr>
              <w:t>Yok</w:t>
            </w:r>
          </w:p>
        </w:tc>
        <w:tc>
          <w:tcPr>
            <w:tcW w:w="1335" w:type="dxa"/>
          </w:tcPr>
          <w:p w14:paraId="3DCF2AFB" w14:textId="77777777" w:rsidR="003E3ED7" w:rsidRDefault="003E3ED7" w:rsidP="00AA5B13">
            <w:pPr>
              <w:pStyle w:val="TableParagraph"/>
              <w:rPr>
                <w:rFonts w:ascii="Palatino Linotype"/>
                <w:b/>
                <w:sz w:val="24"/>
              </w:rPr>
            </w:pPr>
          </w:p>
          <w:p w14:paraId="4FB0C6CF" w14:textId="77777777" w:rsidR="003E3ED7" w:rsidRDefault="003E3ED7" w:rsidP="00AA5B13">
            <w:pPr>
              <w:pStyle w:val="TableParagraph"/>
              <w:spacing w:before="1"/>
              <w:rPr>
                <w:rFonts w:ascii="Palatino Linotype"/>
                <w:b/>
                <w:sz w:val="18"/>
              </w:rPr>
            </w:pPr>
          </w:p>
          <w:p w14:paraId="4BC7D50E" w14:textId="77777777" w:rsidR="003E3ED7" w:rsidRDefault="003E3ED7" w:rsidP="00AA5B13">
            <w:pPr>
              <w:pStyle w:val="TableParagraph"/>
              <w:ind w:left="311"/>
              <w:rPr>
                <w:sz w:val="20"/>
              </w:rPr>
            </w:pPr>
            <w:r>
              <w:rPr>
                <w:sz w:val="20"/>
              </w:rPr>
              <w:t>Yetersiz</w:t>
            </w:r>
          </w:p>
        </w:tc>
        <w:tc>
          <w:tcPr>
            <w:tcW w:w="2244" w:type="dxa"/>
          </w:tcPr>
          <w:p w14:paraId="4C455C77" w14:textId="77777777" w:rsidR="003E3ED7" w:rsidRDefault="003E3ED7" w:rsidP="00AA5B13">
            <w:pPr>
              <w:pStyle w:val="TableParagraph"/>
              <w:rPr>
                <w:rFonts w:ascii="Palatino Linotype"/>
                <w:b/>
                <w:sz w:val="24"/>
              </w:rPr>
            </w:pPr>
          </w:p>
          <w:p w14:paraId="1BF92E07" w14:textId="77777777" w:rsidR="003E3ED7" w:rsidRDefault="003E3ED7" w:rsidP="00AA5B13">
            <w:pPr>
              <w:pStyle w:val="TableParagraph"/>
              <w:spacing w:before="1"/>
              <w:rPr>
                <w:rFonts w:ascii="Palatino Linotype"/>
                <w:b/>
                <w:sz w:val="18"/>
              </w:rPr>
            </w:pPr>
          </w:p>
          <w:p w14:paraId="4167927E" w14:textId="77777777" w:rsidR="003E3ED7" w:rsidRDefault="003E3ED7" w:rsidP="00AA5B13">
            <w:pPr>
              <w:pStyle w:val="TableParagraph"/>
              <w:ind w:left="417"/>
              <w:rPr>
                <w:sz w:val="20"/>
              </w:rPr>
            </w:pPr>
            <w:r>
              <w:rPr>
                <w:w w:val="105"/>
                <w:sz w:val="20"/>
              </w:rPr>
              <w:t>Güçlendirilmeli</w:t>
            </w:r>
          </w:p>
        </w:tc>
      </w:tr>
      <w:tr w:rsidR="003E3ED7" w14:paraId="68980A23" w14:textId="77777777" w:rsidTr="003E3ED7">
        <w:trPr>
          <w:trHeight w:val="1345"/>
        </w:trPr>
        <w:tc>
          <w:tcPr>
            <w:tcW w:w="717" w:type="dxa"/>
          </w:tcPr>
          <w:p w14:paraId="69721640" w14:textId="77777777" w:rsidR="003E3ED7" w:rsidRDefault="003E3ED7" w:rsidP="00AA5B13">
            <w:pPr>
              <w:pStyle w:val="TableParagraph"/>
              <w:spacing w:before="8"/>
              <w:rPr>
                <w:rFonts w:ascii="Palatino Linotype"/>
                <w:b/>
                <w:sz w:val="30"/>
              </w:rPr>
            </w:pPr>
          </w:p>
          <w:p w14:paraId="58CC7EBF" w14:textId="77777777" w:rsidR="003E3ED7" w:rsidRDefault="003E3ED7" w:rsidP="00AA5B13">
            <w:pPr>
              <w:pStyle w:val="TableParagraph"/>
              <w:ind w:right="248"/>
              <w:jc w:val="right"/>
              <w:rPr>
                <w:rFonts w:ascii="Palatino Linotype"/>
                <w:b/>
                <w:sz w:val="20"/>
              </w:rPr>
            </w:pPr>
            <w:r>
              <w:rPr>
                <w:rFonts w:ascii="Palatino Linotype"/>
                <w:b/>
                <w:sz w:val="20"/>
              </w:rPr>
              <w:t>12</w:t>
            </w:r>
          </w:p>
        </w:tc>
        <w:tc>
          <w:tcPr>
            <w:tcW w:w="2549" w:type="dxa"/>
          </w:tcPr>
          <w:p w14:paraId="38275C00" w14:textId="77777777" w:rsidR="003E3ED7" w:rsidRDefault="003E3ED7" w:rsidP="00AA5B13">
            <w:pPr>
              <w:pStyle w:val="TableParagraph"/>
              <w:spacing w:before="121" w:line="252" w:lineRule="auto"/>
              <w:ind w:left="108" w:right="145"/>
              <w:rPr>
                <w:sz w:val="20"/>
              </w:rPr>
            </w:pPr>
            <w:r>
              <w:rPr>
                <w:w w:val="105"/>
                <w:sz w:val="20"/>
              </w:rPr>
              <w:t>Aylık bilgilendirme broşürlerinin hazırlanması ,kurum web sayfamızda ilan edilmesi</w:t>
            </w:r>
          </w:p>
        </w:tc>
        <w:tc>
          <w:tcPr>
            <w:tcW w:w="1988" w:type="dxa"/>
          </w:tcPr>
          <w:p w14:paraId="59013414" w14:textId="77777777" w:rsidR="003E3ED7" w:rsidRDefault="003E3ED7" w:rsidP="00AA5B13">
            <w:pPr>
              <w:pStyle w:val="TableParagraph"/>
              <w:spacing w:line="292" w:lineRule="auto"/>
              <w:ind w:left="107" w:right="117"/>
              <w:rPr>
                <w:sz w:val="20"/>
              </w:rPr>
            </w:pPr>
            <w:r>
              <w:rPr>
                <w:w w:val="105"/>
                <w:sz w:val="20"/>
              </w:rPr>
              <w:t xml:space="preserve">Rehberlik ve </w:t>
            </w:r>
            <w:r>
              <w:rPr>
                <w:sz w:val="20"/>
              </w:rPr>
              <w:t xml:space="preserve">Psikolojik Danışma </w:t>
            </w:r>
            <w:r>
              <w:rPr>
                <w:w w:val="105"/>
                <w:sz w:val="20"/>
              </w:rPr>
              <w:t>Hizmetleri Yönetmeliği</w:t>
            </w:r>
          </w:p>
        </w:tc>
        <w:tc>
          <w:tcPr>
            <w:tcW w:w="1222" w:type="dxa"/>
          </w:tcPr>
          <w:p w14:paraId="1E37D96E" w14:textId="77777777" w:rsidR="003E3ED7" w:rsidRDefault="003E3ED7" w:rsidP="00AA5B13">
            <w:pPr>
              <w:pStyle w:val="TableParagraph"/>
              <w:spacing w:before="1"/>
              <w:rPr>
                <w:rFonts w:ascii="Palatino Linotype"/>
                <w:b/>
                <w:sz w:val="32"/>
              </w:rPr>
            </w:pPr>
          </w:p>
          <w:p w14:paraId="5F9D1598" w14:textId="77777777" w:rsidR="003E3ED7" w:rsidRDefault="003E3ED7" w:rsidP="00AA5B13">
            <w:pPr>
              <w:pStyle w:val="TableParagraph"/>
              <w:ind w:left="236" w:right="240"/>
              <w:jc w:val="center"/>
              <w:rPr>
                <w:sz w:val="20"/>
              </w:rPr>
            </w:pPr>
            <w:r>
              <w:rPr>
                <w:w w:val="110"/>
                <w:sz w:val="20"/>
              </w:rPr>
              <w:t>Yok</w:t>
            </w:r>
          </w:p>
        </w:tc>
        <w:tc>
          <w:tcPr>
            <w:tcW w:w="1335" w:type="dxa"/>
          </w:tcPr>
          <w:p w14:paraId="285250BF" w14:textId="77777777" w:rsidR="003E3ED7" w:rsidRDefault="003E3ED7" w:rsidP="00AA5B13">
            <w:pPr>
              <w:pStyle w:val="TableParagraph"/>
              <w:spacing w:before="1"/>
              <w:rPr>
                <w:rFonts w:ascii="Palatino Linotype"/>
                <w:b/>
                <w:sz w:val="32"/>
              </w:rPr>
            </w:pPr>
          </w:p>
          <w:p w14:paraId="78F071C5" w14:textId="77777777" w:rsidR="003E3ED7" w:rsidRDefault="003E3ED7" w:rsidP="00AA5B13">
            <w:pPr>
              <w:pStyle w:val="TableParagraph"/>
              <w:ind w:left="311"/>
              <w:rPr>
                <w:sz w:val="20"/>
              </w:rPr>
            </w:pPr>
            <w:r>
              <w:rPr>
                <w:sz w:val="20"/>
              </w:rPr>
              <w:t>Yetersiz</w:t>
            </w:r>
          </w:p>
        </w:tc>
        <w:tc>
          <w:tcPr>
            <w:tcW w:w="2244" w:type="dxa"/>
          </w:tcPr>
          <w:p w14:paraId="3B499039" w14:textId="77777777" w:rsidR="003E3ED7" w:rsidRDefault="003E3ED7" w:rsidP="00AA5B13">
            <w:pPr>
              <w:pStyle w:val="TableParagraph"/>
              <w:spacing w:before="1"/>
              <w:rPr>
                <w:rFonts w:ascii="Palatino Linotype"/>
                <w:b/>
                <w:sz w:val="32"/>
              </w:rPr>
            </w:pPr>
          </w:p>
          <w:p w14:paraId="102EA5B7" w14:textId="77777777" w:rsidR="003E3ED7" w:rsidRDefault="003E3ED7" w:rsidP="00AA5B13">
            <w:pPr>
              <w:pStyle w:val="TableParagraph"/>
              <w:ind w:left="417"/>
              <w:rPr>
                <w:sz w:val="20"/>
              </w:rPr>
            </w:pPr>
            <w:r>
              <w:rPr>
                <w:w w:val="105"/>
                <w:sz w:val="20"/>
              </w:rPr>
              <w:t>Güçlendirilmeli</w:t>
            </w:r>
          </w:p>
        </w:tc>
      </w:tr>
      <w:tr w:rsidR="003E3ED7" w14:paraId="1166CAD7" w14:textId="77777777" w:rsidTr="003E3ED7">
        <w:trPr>
          <w:trHeight w:val="1345"/>
        </w:trPr>
        <w:tc>
          <w:tcPr>
            <w:tcW w:w="717" w:type="dxa"/>
          </w:tcPr>
          <w:p w14:paraId="2BC9C472" w14:textId="77777777" w:rsidR="003E3ED7" w:rsidRDefault="003E3ED7" w:rsidP="00AA5B13">
            <w:pPr>
              <w:pStyle w:val="TableParagraph"/>
              <w:spacing w:before="8"/>
              <w:rPr>
                <w:rFonts w:ascii="Palatino Linotype"/>
                <w:b/>
                <w:sz w:val="30"/>
              </w:rPr>
            </w:pPr>
          </w:p>
          <w:p w14:paraId="76821A2F" w14:textId="77777777" w:rsidR="003E3ED7" w:rsidRDefault="003E3ED7" w:rsidP="00AA5B13">
            <w:pPr>
              <w:pStyle w:val="TableParagraph"/>
              <w:ind w:right="248"/>
              <w:jc w:val="right"/>
              <w:rPr>
                <w:rFonts w:ascii="Palatino Linotype"/>
                <w:b/>
                <w:sz w:val="20"/>
              </w:rPr>
            </w:pPr>
            <w:r>
              <w:rPr>
                <w:rFonts w:ascii="Palatino Linotype"/>
                <w:b/>
                <w:sz w:val="20"/>
              </w:rPr>
              <w:t>13</w:t>
            </w:r>
          </w:p>
        </w:tc>
        <w:tc>
          <w:tcPr>
            <w:tcW w:w="2549" w:type="dxa"/>
          </w:tcPr>
          <w:p w14:paraId="783375EE" w14:textId="77777777" w:rsidR="003E3ED7" w:rsidRDefault="003E3ED7" w:rsidP="00AA5B13">
            <w:pPr>
              <w:pStyle w:val="TableParagraph"/>
              <w:spacing w:before="113" w:line="252" w:lineRule="auto"/>
              <w:ind w:left="108" w:right="210"/>
              <w:rPr>
                <w:sz w:val="20"/>
              </w:rPr>
            </w:pPr>
            <w:r>
              <w:rPr>
                <w:sz w:val="20"/>
              </w:rPr>
              <w:t>Merkezi Sınavlar ile ilgili başvuru yapan bireylere tercih danışmanlığı yapmak</w:t>
            </w:r>
          </w:p>
        </w:tc>
        <w:tc>
          <w:tcPr>
            <w:tcW w:w="1988" w:type="dxa"/>
          </w:tcPr>
          <w:p w14:paraId="69402B36" w14:textId="77777777" w:rsidR="003E3ED7" w:rsidRDefault="003E3ED7" w:rsidP="00AA5B13">
            <w:pPr>
              <w:pStyle w:val="TableParagraph"/>
              <w:spacing w:line="292" w:lineRule="auto"/>
              <w:ind w:left="107" w:right="117"/>
              <w:rPr>
                <w:sz w:val="20"/>
              </w:rPr>
            </w:pPr>
            <w:r>
              <w:rPr>
                <w:w w:val="105"/>
                <w:sz w:val="20"/>
              </w:rPr>
              <w:t xml:space="preserve">Rehberlik ve </w:t>
            </w:r>
            <w:r>
              <w:rPr>
                <w:sz w:val="20"/>
              </w:rPr>
              <w:t xml:space="preserve">Psikolojik Danışma </w:t>
            </w:r>
            <w:r>
              <w:rPr>
                <w:w w:val="105"/>
                <w:sz w:val="20"/>
              </w:rPr>
              <w:t>Hizmetleri Yönetmeliği</w:t>
            </w:r>
          </w:p>
        </w:tc>
        <w:tc>
          <w:tcPr>
            <w:tcW w:w="1222" w:type="dxa"/>
          </w:tcPr>
          <w:p w14:paraId="5DC6AB47" w14:textId="77777777" w:rsidR="003E3ED7" w:rsidRDefault="003E3ED7" w:rsidP="00AA5B13">
            <w:pPr>
              <w:pStyle w:val="TableParagraph"/>
              <w:rPr>
                <w:rFonts w:ascii="Palatino Linotype"/>
                <w:b/>
                <w:sz w:val="32"/>
              </w:rPr>
            </w:pPr>
          </w:p>
          <w:p w14:paraId="29A5BBE1" w14:textId="77777777" w:rsidR="003E3ED7" w:rsidRDefault="003E3ED7" w:rsidP="00AA5B13">
            <w:pPr>
              <w:pStyle w:val="TableParagraph"/>
              <w:spacing w:before="1"/>
              <w:ind w:left="236" w:right="240"/>
              <w:jc w:val="center"/>
              <w:rPr>
                <w:sz w:val="20"/>
              </w:rPr>
            </w:pPr>
            <w:r>
              <w:rPr>
                <w:w w:val="110"/>
                <w:sz w:val="20"/>
              </w:rPr>
              <w:t>Yok</w:t>
            </w:r>
          </w:p>
        </w:tc>
        <w:tc>
          <w:tcPr>
            <w:tcW w:w="1335" w:type="dxa"/>
          </w:tcPr>
          <w:p w14:paraId="56256E98" w14:textId="77777777" w:rsidR="003E3ED7" w:rsidRDefault="003E3ED7" w:rsidP="00AA5B13">
            <w:pPr>
              <w:pStyle w:val="TableParagraph"/>
              <w:rPr>
                <w:rFonts w:ascii="Palatino Linotype"/>
                <w:b/>
                <w:sz w:val="32"/>
              </w:rPr>
            </w:pPr>
          </w:p>
          <w:p w14:paraId="75109E79" w14:textId="77777777" w:rsidR="003E3ED7" w:rsidRDefault="003E3ED7" w:rsidP="00AA5B13">
            <w:pPr>
              <w:pStyle w:val="TableParagraph"/>
              <w:spacing w:before="1"/>
              <w:ind w:left="368"/>
              <w:rPr>
                <w:sz w:val="20"/>
              </w:rPr>
            </w:pPr>
            <w:r>
              <w:rPr>
                <w:sz w:val="20"/>
              </w:rPr>
              <w:t>Yeterli</w:t>
            </w:r>
          </w:p>
        </w:tc>
        <w:tc>
          <w:tcPr>
            <w:tcW w:w="2244" w:type="dxa"/>
          </w:tcPr>
          <w:p w14:paraId="199C7F52" w14:textId="77777777" w:rsidR="003E3ED7" w:rsidRDefault="003E3ED7" w:rsidP="00AA5B13">
            <w:pPr>
              <w:pStyle w:val="TableParagraph"/>
              <w:rPr>
                <w:rFonts w:ascii="Palatino Linotype"/>
                <w:b/>
                <w:sz w:val="32"/>
              </w:rPr>
            </w:pPr>
          </w:p>
          <w:p w14:paraId="23CD2DE7" w14:textId="77777777" w:rsidR="003E3ED7" w:rsidRDefault="003E3ED7" w:rsidP="00AA5B13">
            <w:pPr>
              <w:pStyle w:val="TableParagraph"/>
              <w:spacing w:before="1"/>
              <w:ind w:left="417"/>
              <w:rPr>
                <w:sz w:val="20"/>
              </w:rPr>
            </w:pPr>
            <w:r>
              <w:rPr>
                <w:w w:val="105"/>
                <w:sz w:val="20"/>
              </w:rPr>
              <w:t>Güçlendirilmeli</w:t>
            </w:r>
          </w:p>
        </w:tc>
      </w:tr>
      <w:tr w:rsidR="003E3ED7" w14:paraId="3186FA90" w14:textId="77777777" w:rsidTr="003E3ED7">
        <w:trPr>
          <w:trHeight w:val="1863"/>
        </w:trPr>
        <w:tc>
          <w:tcPr>
            <w:tcW w:w="717" w:type="dxa"/>
          </w:tcPr>
          <w:p w14:paraId="2F805E5E" w14:textId="77777777" w:rsidR="003E3ED7" w:rsidRDefault="003E3ED7" w:rsidP="00AA5B13">
            <w:pPr>
              <w:pStyle w:val="TableParagraph"/>
              <w:rPr>
                <w:rFonts w:ascii="Palatino Linotype"/>
                <w:b/>
                <w:sz w:val="24"/>
              </w:rPr>
            </w:pPr>
          </w:p>
          <w:p w14:paraId="6AB101D4" w14:textId="77777777" w:rsidR="003E3ED7" w:rsidRDefault="003E3ED7" w:rsidP="00AA5B13">
            <w:pPr>
              <w:pStyle w:val="TableParagraph"/>
              <w:spacing w:before="7"/>
              <w:rPr>
                <w:rFonts w:ascii="Palatino Linotype"/>
                <w:b/>
                <w:sz w:val="25"/>
              </w:rPr>
            </w:pPr>
          </w:p>
          <w:p w14:paraId="23A01F5F" w14:textId="77777777" w:rsidR="003E3ED7" w:rsidRDefault="003E3ED7" w:rsidP="00AA5B13">
            <w:pPr>
              <w:pStyle w:val="TableParagraph"/>
              <w:ind w:right="248"/>
              <w:jc w:val="right"/>
              <w:rPr>
                <w:rFonts w:ascii="Palatino Linotype"/>
                <w:b/>
                <w:sz w:val="20"/>
              </w:rPr>
            </w:pPr>
            <w:r>
              <w:rPr>
                <w:rFonts w:ascii="Palatino Linotype"/>
                <w:b/>
                <w:sz w:val="20"/>
              </w:rPr>
              <w:t>14</w:t>
            </w:r>
          </w:p>
        </w:tc>
        <w:tc>
          <w:tcPr>
            <w:tcW w:w="2549" w:type="dxa"/>
          </w:tcPr>
          <w:p w14:paraId="50E054EE" w14:textId="77777777" w:rsidR="003E3ED7" w:rsidRDefault="003E3ED7" w:rsidP="00AA5B13">
            <w:pPr>
              <w:pStyle w:val="TableParagraph"/>
              <w:spacing w:line="252" w:lineRule="auto"/>
              <w:ind w:left="108" w:right="148"/>
              <w:rPr>
                <w:sz w:val="20"/>
              </w:rPr>
            </w:pPr>
            <w:r>
              <w:rPr>
                <w:w w:val="105"/>
                <w:sz w:val="20"/>
              </w:rPr>
              <w:t xml:space="preserve">Özel eğitim kurumları ve kaynaştırma öğrencisi olan okulların rehberlik ve psikolojik danışma servisine,okul </w:t>
            </w:r>
            <w:r>
              <w:rPr>
                <w:sz w:val="20"/>
              </w:rPr>
              <w:t xml:space="preserve">yönetimine,öğretmenlere </w:t>
            </w:r>
            <w:r>
              <w:rPr>
                <w:w w:val="105"/>
                <w:sz w:val="20"/>
              </w:rPr>
              <w:t>müşavirlik yapmak</w:t>
            </w:r>
          </w:p>
        </w:tc>
        <w:tc>
          <w:tcPr>
            <w:tcW w:w="1988" w:type="dxa"/>
          </w:tcPr>
          <w:p w14:paraId="49270AFF" w14:textId="77777777" w:rsidR="003E3ED7" w:rsidRDefault="003E3ED7" w:rsidP="00AA5B13">
            <w:pPr>
              <w:pStyle w:val="TableParagraph"/>
              <w:spacing w:line="295" w:lineRule="auto"/>
              <w:ind w:left="107" w:right="785"/>
              <w:rPr>
                <w:sz w:val="20"/>
              </w:rPr>
            </w:pPr>
            <w:r>
              <w:rPr>
                <w:w w:val="105"/>
                <w:sz w:val="20"/>
              </w:rPr>
              <w:t xml:space="preserve">Özel Eğitim Hizmetleri </w:t>
            </w:r>
            <w:r>
              <w:rPr>
                <w:spacing w:val="-1"/>
                <w:w w:val="105"/>
                <w:sz w:val="20"/>
              </w:rPr>
              <w:t>Yönetmeliği</w:t>
            </w:r>
          </w:p>
        </w:tc>
        <w:tc>
          <w:tcPr>
            <w:tcW w:w="1222" w:type="dxa"/>
          </w:tcPr>
          <w:p w14:paraId="79DDBEFC" w14:textId="77777777" w:rsidR="003E3ED7" w:rsidRDefault="003E3ED7" w:rsidP="00AA5B13">
            <w:pPr>
              <w:pStyle w:val="TableParagraph"/>
              <w:rPr>
                <w:rFonts w:ascii="Palatino Linotype"/>
                <w:b/>
                <w:sz w:val="24"/>
              </w:rPr>
            </w:pPr>
          </w:p>
          <w:p w14:paraId="4AF4CE65" w14:textId="77777777" w:rsidR="003E3ED7" w:rsidRDefault="003E3ED7" w:rsidP="00AA5B13">
            <w:pPr>
              <w:pStyle w:val="TableParagraph"/>
              <w:rPr>
                <w:rFonts w:ascii="Palatino Linotype"/>
                <w:b/>
                <w:sz w:val="27"/>
              </w:rPr>
            </w:pPr>
          </w:p>
          <w:p w14:paraId="2C9ED47B" w14:textId="77777777" w:rsidR="003E3ED7" w:rsidRDefault="003E3ED7" w:rsidP="00AA5B13">
            <w:pPr>
              <w:pStyle w:val="TableParagraph"/>
              <w:ind w:left="236" w:right="240"/>
              <w:jc w:val="center"/>
              <w:rPr>
                <w:sz w:val="20"/>
              </w:rPr>
            </w:pPr>
            <w:r>
              <w:rPr>
                <w:w w:val="110"/>
                <w:sz w:val="20"/>
              </w:rPr>
              <w:t>Yok</w:t>
            </w:r>
          </w:p>
        </w:tc>
        <w:tc>
          <w:tcPr>
            <w:tcW w:w="1335" w:type="dxa"/>
          </w:tcPr>
          <w:p w14:paraId="644A39B7" w14:textId="77777777" w:rsidR="003E3ED7" w:rsidRDefault="003E3ED7" w:rsidP="00AA5B13">
            <w:pPr>
              <w:pStyle w:val="TableParagraph"/>
              <w:rPr>
                <w:rFonts w:ascii="Palatino Linotype"/>
                <w:b/>
                <w:sz w:val="24"/>
              </w:rPr>
            </w:pPr>
          </w:p>
          <w:p w14:paraId="0E9502D1" w14:textId="77777777" w:rsidR="003E3ED7" w:rsidRDefault="003E3ED7" w:rsidP="00AA5B13">
            <w:pPr>
              <w:pStyle w:val="TableParagraph"/>
              <w:rPr>
                <w:rFonts w:ascii="Palatino Linotype"/>
                <w:b/>
                <w:sz w:val="27"/>
              </w:rPr>
            </w:pPr>
          </w:p>
          <w:p w14:paraId="0599BD88" w14:textId="77777777" w:rsidR="003E3ED7" w:rsidRDefault="003E3ED7" w:rsidP="00AA5B13">
            <w:pPr>
              <w:pStyle w:val="TableParagraph"/>
              <w:ind w:left="311"/>
              <w:rPr>
                <w:sz w:val="20"/>
              </w:rPr>
            </w:pPr>
            <w:r>
              <w:rPr>
                <w:sz w:val="20"/>
              </w:rPr>
              <w:t>Yetersiz</w:t>
            </w:r>
          </w:p>
        </w:tc>
        <w:tc>
          <w:tcPr>
            <w:tcW w:w="2244" w:type="dxa"/>
          </w:tcPr>
          <w:p w14:paraId="7608C752" w14:textId="77777777" w:rsidR="003E3ED7" w:rsidRDefault="003E3ED7" w:rsidP="00AA5B13">
            <w:pPr>
              <w:pStyle w:val="TableParagraph"/>
              <w:rPr>
                <w:rFonts w:ascii="Palatino Linotype"/>
                <w:b/>
                <w:sz w:val="24"/>
              </w:rPr>
            </w:pPr>
          </w:p>
          <w:p w14:paraId="49D3887A" w14:textId="77777777" w:rsidR="003E3ED7" w:rsidRDefault="003E3ED7" w:rsidP="00AA5B13">
            <w:pPr>
              <w:pStyle w:val="TableParagraph"/>
              <w:rPr>
                <w:rFonts w:ascii="Palatino Linotype"/>
                <w:b/>
                <w:sz w:val="27"/>
              </w:rPr>
            </w:pPr>
          </w:p>
          <w:p w14:paraId="53279B8B" w14:textId="77777777" w:rsidR="003E3ED7" w:rsidRDefault="003E3ED7" w:rsidP="00AA5B13">
            <w:pPr>
              <w:pStyle w:val="TableParagraph"/>
              <w:ind w:left="417"/>
              <w:rPr>
                <w:sz w:val="20"/>
              </w:rPr>
            </w:pPr>
            <w:r>
              <w:rPr>
                <w:w w:val="105"/>
                <w:sz w:val="20"/>
              </w:rPr>
              <w:t>Güçlendirilmeli</w:t>
            </w:r>
          </w:p>
        </w:tc>
      </w:tr>
      <w:tr w:rsidR="003E3ED7" w14:paraId="32AB278B" w14:textId="77777777" w:rsidTr="003E3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4"/>
        </w:trPr>
        <w:tc>
          <w:tcPr>
            <w:tcW w:w="717" w:type="dxa"/>
            <w:tcBorders>
              <w:top w:val="single" w:sz="4" w:space="0" w:color="auto"/>
              <w:left w:val="single" w:sz="4" w:space="0" w:color="auto"/>
              <w:bottom w:val="single" w:sz="4" w:space="0" w:color="auto"/>
              <w:right w:val="single" w:sz="4" w:space="0" w:color="auto"/>
            </w:tcBorders>
          </w:tcPr>
          <w:p w14:paraId="3938F36C" w14:textId="77777777" w:rsidR="003E3ED7" w:rsidRDefault="003E3ED7" w:rsidP="00AA5B13">
            <w:pPr>
              <w:pStyle w:val="TableParagraph"/>
              <w:rPr>
                <w:rFonts w:ascii="Palatino Linotype"/>
                <w:b/>
                <w:sz w:val="24"/>
              </w:rPr>
            </w:pPr>
          </w:p>
          <w:p w14:paraId="58DF437C" w14:textId="77777777" w:rsidR="003E3ED7" w:rsidRDefault="003E3ED7" w:rsidP="00AA5B13">
            <w:pPr>
              <w:pStyle w:val="TableParagraph"/>
              <w:rPr>
                <w:rFonts w:ascii="Palatino Linotype"/>
                <w:b/>
                <w:sz w:val="35"/>
              </w:rPr>
            </w:pPr>
          </w:p>
          <w:p w14:paraId="082CD04E" w14:textId="77777777" w:rsidR="003E3ED7" w:rsidRDefault="003E3ED7" w:rsidP="00AA5B13">
            <w:pPr>
              <w:pStyle w:val="TableParagraph"/>
              <w:ind w:left="237" w:right="230"/>
              <w:jc w:val="center"/>
              <w:rPr>
                <w:rFonts w:ascii="Palatino Linotype"/>
                <w:b/>
                <w:sz w:val="20"/>
              </w:rPr>
            </w:pPr>
            <w:r>
              <w:rPr>
                <w:rFonts w:ascii="Palatino Linotype"/>
                <w:b/>
                <w:sz w:val="20"/>
              </w:rPr>
              <w:t>15</w:t>
            </w:r>
          </w:p>
        </w:tc>
        <w:tc>
          <w:tcPr>
            <w:tcW w:w="2549" w:type="dxa"/>
            <w:tcBorders>
              <w:top w:val="single" w:sz="4" w:space="0" w:color="auto"/>
              <w:left w:val="single" w:sz="4" w:space="0" w:color="auto"/>
              <w:bottom w:val="single" w:sz="4" w:space="0" w:color="auto"/>
              <w:right w:val="single" w:sz="4" w:space="0" w:color="auto"/>
            </w:tcBorders>
          </w:tcPr>
          <w:p w14:paraId="3A3FF529" w14:textId="77777777" w:rsidR="003E3ED7" w:rsidRDefault="003E3ED7" w:rsidP="00AA5B13">
            <w:pPr>
              <w:pStyle w:val="TableParagraph"/>
              <w:spacing w:line="254" w:lineRule="auto"/>
              <w:ind w:left="108" w:right="157"/>
              <w:rPr>
                <w:sz w:val="20"/>
              </w:rPr>
            </w:pPr>
            <w:r>
              <w:rPr>
                <w:sz w:val="20"/>
              </w:rPr>
              <w:t>Merkezin görev bölgesinde özel eğitim gerektiren öğrencilerin üst öğrenim kurumları ve mesleğe yönelmeleri konusunda gerekli çalışmaları ve eşgüdümü sağlamak</w:t>
            </w:r>
          </w:p>
        </w:tc>
        <w:tc>
          <w:tcPr>
            <w:tcW w:w="1988" w:type="dxa"/>
            <w:tcBorders>
              <w:top w:val="single" w:sz="4" w:space="0" w:color="auto"/>
              <w:left w:val="single" w:sz="4" w:space="0" w:color="auto"/>
              <w:bottom w:val="single" w:sz="4" w:space="0" w:color="auto"/>
              <w:right w:val="single" w:sz="4" w:space="0" w:color="auto"/>
            </w:tcBorders>
          </w:tcPr>
          <w:p w14:paraId="42AD01E8" w14:textId="77777777" w:rsidR="003E3ED7" w:rsidRDefault="003E3ED7" w:rsidP="00AA5B13">
            <w:pPr>
              <w:pStyle w:val="TableParagraph"/>
              <w:spacing w:line="295" w:lineRule="auto"/>
              <w:ind w:left="107" w:right="785"/>
              <w:rPr>
                <w:sz w:val="20"/>
              </w:rPr>
            </w:pPr>
            <w:r>
              <w:rPr>
                <w:w w:val="105"/>
                <w:sz w:val="20"/>
              </w:rPr>
              <w:t xml:space="preserve">Özel Eğitim Hizmetleri </w:t>
            </w:r>
            <w:r>
              <w:rPr>
                <w:spacing w:val="-1"/>
                <w:w w:val="105"/>
                <w:sz w:val="20"/>
              </w:rPr>
              <w:t>Yönetmeliği</w:t>
            </w:r>
          </w:p>
        </w:tc>
        <w:tc>
          <w:tcPr>
            <w:tcW w:w="1222" w:type="dxa"/>
            <w:tcBorders>
              <w:top w:val="single" w:sz="4" w:space="0" w:color="auto"/>
              <w:left w:val="single" w:sz="4" w:space="0" w:color="auto"/>
              <w:bottom w:val="single" w:sz="4" w:space="0" w:color="auto"/>
              <w:right w:val="single" w:sz="4" w:space="0" w:color="auto"/>
            </w:tcBorders>
          </w:tcPr>
          <w:p w14:paraId="022EFD39" w14:textId="77777777" w:rsidR="003E3ED7" w:rsidRDefault="003E3ED7" w:rsidP="00AA5B13">
            <w:pPr>
              <w:pStyle w:val="TableParagraph"/>
              <w:rPr>
                <w:rFonts w:ascii="Palatino Linotype"/>
                <w:b/>
                <w:sz w:val="24"/>
              </w:rPr>
            </w:pPr>
          </w:p>
          <w:p w14:paraId="5FB52250" w14:textId="77777777" w:rsidR="003E3ED7" w:rsidRDefault="003E3ED7" w:rsidP="00AA5B13">
            <w:pPr>
              <w:pStyle w:val="TableParagraph"/>
              <w:rPr>
                <w:rFonts w:ascii="Palatino Linotype"/>
                <w:b/>
                <w:sz w:val="24"/>
              </w:rPr>
            </w:pPr>
          </w:p>
          <w:p w14:paraId="42F23028" w14:textId="77777777" w:rsidR="003E3ED7" w:rsidRDefault="003E3ED7" w:rsidP="00AA5B13">
            <w:pPr>
              <w:pStyle w:val="TableParagraph"/>
              <w:spacing w:before="168"/>
              <w:ind w:left="236" w:right="240"/>
              <w:jc w:val="center"/>
              <w:rPr>
                <w:sz w:val="20"/>
              </w:rPr>
            </w:pPr>
            <w:r>
              <w:rPr>
                <w:w w:val="110"/>
                <w:sz w:val="20"/>
              </w:rPr>
              <w:t>Yok</w:t>
            </w:r>
          </w:p>
        </w:tc>
        <w:tc>
          <w:tcPr>
            <w:tcW w:w="1335" w:type="dxa"/>
            <w:tcBorders>
              <w:top w:val="single" w:sz="4" w:space="0" w:color="auto"/>
              <w:left w:val="single" w:sz="4" w:space="0" w:color="auto"/>
              <w:bottom w:val="single" w:sz="4" w:space="0" w:color="auto"/>
              <w:right w:val="single" w:sz="4" w:space="0" w:color="auto"/>
            </w:tcBorders>
          </w:tcPr>
          <w:p w14:paraId="602E37E2" w14:textId="77777777" w:rsidR="003E3ED7" w:rsidRDefault="003E3ED7" w:rsidP="00AA5B13">
            <w:pPr>
              <w:pStyle w:val="TableParagraph"/>
              <w:rPr>
                <w:rFonts w:ascii="Palatino Linotype"/>
                <w:b/>
                <w:sz w:val="24"/>
              </w:rPr>
            </w:pPr>
          </w:p>
          <w:p w14:paraId="6822D2A2" w14:textId="77777777" w:rsidR="003E3ED7" w:rsidRDefault="003E3ED7" w:rsidP="00AA5B13">
            <w:pPr>
              <w:pStyle w:val="TableParagraph"/>
              <w:rPr>
                <w:rFonts w:ascii="Palatino Linotype"/>
                <w:b/>
                <w:sz w:val="24"/>
              </w:rPr>
            </w:pPr>
          </w:p>
          <w:p w14:paraId="1AF78285" w14:textId="77777777" w:rsidR="003E3ED7" w:rsidRDefault="003E3ED7" w:rsidP="00AA5B13">
            <w:pPr>
              <w:pStyle w:val="TableParagraph"/>
              <w:spacing w:before="168"/>
              <w:ind w:left="368"/>
              <w:rPr>
                <w:sz w:val="20"/>
              </w:rPr>
            </w:pPr>
            <w:r>
              <w:rPr>
                <w:sz w:val="20"/>
              </w:rPr>
              <w:t>Yeterli</w:t>
            </w:r>
          </w:p>
        </w:tc>
        <w:tc>
          <w:tcPr>
            <w:tcW w:w="2244" w:type="dxa"/>
            <w:tcBorders>
              <w:top w:val="single" w:sz="4" w:space="0" w:color="auto"/>
              <w:left w:val="single" w:sz="4" w:space="0" w:color="auto"/>
              <w:bottom w:val="single" w:sz="4" w:space="0" w:color="auto"/>
              <w:right w:val="single" w:sz="4" w:space="0" w:color="auto"/>
            </w:tcBorders>
          </w:tcPr>
          <w:p w14:paraId="2456F0D9" w14:textId="77777777" w:rsidR="003E3ED7" w:rsidRDefault="003E3ED7" w:rsidP="00AA5B13">
            <w:pPr>
              <w:pStyle w:val="TableParagraph"/>
              <w:rPr>
                <w:rFonts w:ascii="Palatino Linotype"/>
                <w:b/>
                <w:sz w:val="24"/>
              </w:rPr>
            </w:pPr>
          </w:p>
          <w:p w14:paraId="36628814" w14:textId="77777777" w:rsidR="003E3ED7" w:rsidRDefault="003E3ED7" w:rsidP="00AA5B13">
            <w:pPr>
              <w:pStyle w:val="TableParagraph"/>
              <w:rPr>
                <w:rFonts w:ascii="Palatino Linotype"/>
                <w:b/>
                <w:sz w:val="24"/>
              </w:rPr>
            </w:pPr>
          </w:p>
          <w:p w14:paraId="7D0B3989" w14:textId="77777777" w:rsidR="003E3ED7" w:rsidRDefault="003E3ED7" w:rsidP="00AA5B13">
            <w:pPr>
              <w:pStyle w:val="TableParagraph"/>
              <w:spacing w:before="168"/>
              <w:ind w:left="402" w:right="407"/>
              <w:jc w:val="center"/>
              <w:rPr>
                <w:sz w:val="20"/>
              </w:rPr>
            </w:pPr>
            <w:r>
              <w:rPr>
                <w:w w:val="105"/>
                <w:sz w:val="20"/>
              </w:rPr>
              <w:t>Güçlendirilmeli</w:t>
            </w:r>
          </w:p>
        </w:tc>
      </w:tr>
      <w:tr w:rsidR="003E3ED7" w14:paraId="4B26C821" w14:textId="77777777" w:rsidTr="003E3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7"/>
        </w:trPr>
        <w:tc>
          <w:tcPr>
            <w:tcW w:w="717" w:type="dxa"/>
            <w:tcBorders>
              <w:top w:val="single" w:sz="4" w:space="0" w:color="auto"/>
              <w:left w:val="single" w:sz="4" w:space="0" w:color="auto"/>
              <w:bottom w:val="single" w:sz="4" w:space="0" w:color="auto"/>
              <w:right w:val="single" w:sz="4" w:space="0" w:color="auto"/>
            </w:tcBorders>
          </w:tcPr>
          <w:p w14:paraId="6B18D330" w14:textId="77777777" w:rsidR="003E3ED7" w:rsidRDefault="003E3ED7" w:rsidP="00AA5B13">
            <w:pPr>
              <w:pStyle w:val="TableParagraph"/>
              <w:rPr>
                <w:rFonts w:ascii="Palatino Linotype"/>
                <w:b/>
                <w:sz w:val="24"/>
              </w:rPr>
            </w:pPr>
          </w:p>
          <w:p w14:paraId="326AD485" w14:textId="77777777" w:rsidR="003E3ED7" w:rsidRDefault="003E3ED7" w:rsidP="00AA5B13">
            <w:pPr>
              <w:pStyle w:val="TableParagraph"/>
              <w:rPr>
                <w:rFonts w:ascii="Palatino Linotype"/>
                <w:b/>
                <w:sz w:val="24"/>
              </w:rPr>
            </w:pPr>
          </w:p>
          <w:p w14:paraId="4767C45D" w14:textId="77777777" w:rsidR="003E3ED7" w:rsidRDefault="003E3ED7" w:rsidP="00AA5B13">
            <w:pPr>
              <w:pStyle w:val="TableParagraph"/>
              <w:rPr>
                <w:rFonts w:ascii="Palatino Linotype"/>
                <w:b/>
                <w:sz w:val="24"/>
              </w:rPr>
            </w:pPr>
          </w:p>
          <w:p w14:paraId="72E4F9A6" w14:textId="77777777" w:rsidR="003E3ED7" w:rsidRDefault="003E3ED7" w:rsidP="00AA5B13">
            <w:pPr>
              <w:pStyle w:val="TableParagraph"/>
              <w:spacing w:before="201"/>
              <w:ind w:left="237" w:right="230"/>
              <w:jc w:val="center"/>
              <w:rPr>
                <w:rFonts w:ascii="Palatino Linotype"/>
                <w:b/>
                <w:sz w:val="20"/>
              </w:rPr>
            </w:pPr>
            <w:r>
              <w:rPr>
                <w:rFonts w:ascii="Palatino Linotype"/>
                <w:b/>
                <w:sz w:val="20"/>
              </w:rPr>
              <w:t>16</w:t>
            </w:r>
          </w:p>
        </w:tc>
        <w:tc>
          <w:tcPr>
            <w:tcW w:w="2549" w:type="dxa"/>
            <w:tcBorders>
              <w:top w:val="single" w:sz="4" w:space="0" w:color="auto"/>
              <w:left w:val="single" w:sz="4" w:space="0" w:color="auto"/>
              <w:bottom w:val="single" w:sz="4" w:space="0" w:color="auto"/>
              <w:right w:val="single" w:sz="4" w:space="0" w:color="auto"/>
            </w:tcBorders>
          </w:tcPr>
          <w:p w14:paraId="554A5BA6" w14:textId="77777777" w:rsidR="003E3ED7" w:rsidRDefault="003E3ED7" w:rsidP="00AA5B13">
            <w:pPr>
              <w:pStyle w:val="TableParagraph"/>
              <w:spacing w:before="7" w:line="254" w:lineRule="auto"/>
              <w:ind w:left="108" w:right="111"/>
              <w:rPr>
                <w:sz w:val="20"/>
              </w:rPr>
            </w:pPr>
            <w:r>
              <w:rPr>
                <w:sz w:val="20"/>
              </w:rPr>
              <w:t>Bölüm çalışmalarıyla ilgili konularda özel eğitim kurumları ve kaynaştırma programı uygulayan okulların personeline yönelik olarak onların bilgi ve becerilerini artırıcı konferans,panel gibi toplantılar ile çeşitli hizmet içi eğitim etkinlikleri düzenlemek</w:t>
            </w:r>
          </w:p>
        </w:tc>
        <w:tc>
          <w:tcPr>
            <w:tcW w:w="1988" w:type="dxa"/>
            <w:tcBorders>
              <w:top w:val="single" w:sz="4" w:space="0" w:color="auto"/>
              <w:left w:val="single" w:sz="4" w:space="0" w:color="auto"/>
              <w:bottom w:val="single" w:sz="4" w:space="0" w:color="auto"/>
              <w:right w:val="single" w:sz="4" w:space="0" w:color="auto"/>
            </w:tcBorders>
          </w:tcPr>
          <w:p w14:paraId="20AAE35F" w14:textId="77777777" w:rsidR="003E3ED7" w:rsidRDefault="003E3ED7" w:rsidP="00AA5B13">
            <w:pPr>
              <w:pStyle w:val="TableParagraph"/>
              <w:spacing w:before="7" w:line="290" w:lineRule="auto"/>
              <w:ind w:left="107" w:right="785"/>
              <w:rPr>
                <w:sz w:val="20"/>
              </w:rPr>
            </w:pPr>
            <w:r>
              <w:rPr>
                <w:w w:val="105"/>
                <w:sz w:val="20"/>
              </w:rPr>
              <w:t xml:space="preserve">Özel Eğitim Hizmetleri </w:t>
            </w:r>
            <w:r>
              <w:rPr>
                <w:spacing w:val="-1"/>
                <w:w w:val="105"/>
                <w:sz w:val="20"/>
              </w:rPr>
              <w:t>Yönetmeliği</w:t>
            </w:r>
          </w:p>
        </w:tc>
        <w:tc>
          <w:tcPr>
            <w:tcW w:w="1222" w:type="dxa"/>
            <w:tcBorders>
              <w:top w:val="single" w:sz="4" w:space="0" w:color="auto"/>
              <w:left w:val="single" w:sz="4" w:space="0" w:color="auto"/>
              <w:bottom w:val="single" w:sz="4" w:space="0" w:color="auto"/>
              <w:right w:val="single" w:sz="4" w:space="0" w:color="auto"/>
            </w:tcBorders>
          </w:tcPr>
          <w:p w14:paraId="56E174D9" w14:textId="77777777" w:rsidR="003E3ED7" w:rsidRDefault="003E3ED7" w:rsidP="00AA5B13">
            <w:pPr>
              <w:pStyle w:val="TableParagraph"/>
              <w:rPr>
                <w:rFonts w:ascii="Palatino Linotype"/>
                <w:b/>
                <w:sz w:val="24"/>
              </w:rPr>
            </w:pPr>
          </w:p>
          <w:p w14:paraId="224C91A9" w14:textId="77777777" w:rsidR="003E3ED7" w:rsidRDefault="003E3ED7" w:rsidP="00AA5B13">
            <w:pPr>
              <w:pStyle w:val="TableParagraph"/>
              <w:rPr>
                <w:rFonts w:ascii="Palatino Linotype"/>
                <w:b/>
                <w:sz w:val="24"/>
              </w:rPr>
            </w:pPr>
          </w:p>
          <w:p w14:paraId="6E7CB84A" w14:textId="77777777" w:rsidR="003E3ED7" w:rsidRDefault="003E3ED7" w:rsidP="00AA5B13">
            <w:pPr>
              <w:pStyle w:val="TableParagraph"/>
              <w:rPr>
                <w:rFonts w:ascii="Palatino Linotype"/>
                <w:b/>
                <w:sz w:val="24"/>
              </w:rPr>
            </w:pPr>
          </w:p>
          <w:p w14:paraId="41B6DC0E" w14:textId="77777777" w:rsidR="003E3ED7" w:rsidRDefault="003E3ED7" w:rsidP="00AA5B13">
            <w:pPr>
              <w:pStyle w:val="TableParagraph"/>
              <w:spacing w:before="4"/>
              <w:rPr>
                <w:rFonts w:ascii="Palatino Linotype"/>
                <w:b/>
                <w:sz w:val="16"/>
              </w:rPr>
            </w:pPr>
          </w:p>
          <w:p w14:paraId="1F24D197" w14:textId="77777777" w:rsidR="003E3ED7" w:rsidRDefault="003E3ED7" w:rsidP="00AA5B13">
            <w:pPr>
              <w:pStyle w:val="TableParagraph"/>
              <w:spacing w:before="1"/>
              <w:ind w:left="236" w:right="240"/>
              <w:jc w:val="center"/>
              <w:rPr>
                <w:sz w:val="20"/>
              </w:rPr>
            </w:pPr>
            <w:r>
              <w:rPr>
                <w:w w:val="110"/>
                <w:sz w:val="20"/>
              </w:rPr>
              <w:t>Yok</w:t>
            </w:r>
          </w:p>
        </w:tc>
        <w:tc>
          <w:tcPr>
            <w:tcW w:w="1335" w:type="dxa"/>
            <w:tcBorders>
              <w:top w:val="single" w:sz="4" w:space="0" w:color="auto"/>
              <w:left w:val="single" w:sz="4" w:space="0" w:color="auto"/>
              <w:bottom w:val="single" w:sz="4" w:space="0" w:color="auto"/>
              <w:right w:val="single" w:sz="4" w:space="0" w:color="auto"/>
            </w:tcBorders>
          </w:tcPr>
          <w:p w14:paraId="628952CA" w14:textId="77777777" w:rsidR="003E3ED7" w:rsidRDefault="003E3ED7" w:rsidP="00AA5B13">
            <w:pPr>
              <w:pStyle w:val="TableParagraph"/>
              <w:rPr>
                <w:rFonts w:ascii="Palatino Linotype"/>
                <w:b/>
                <w:sz w:val="24"/>
              </w:rPr>
            </w:pPr>
          </w:p>
          <w:p w14:paraId="4939ED6B" w14:textId="77777777" w:rsidR="003E3ED7" w:rsidRDefault="003E3ED7" w:rsidP="00AA5B13">
            <w:pPr>
              <w:pStyle w:val="TableParagraph"/>
              <w:rPr>
                <w:rFonts w:ascii="Palatino Linotype"/>
                <w:b/>
                <w:sz w:val="24"/>
              </w:rPr>
            </w:pPr>
          </w:p>
          <w:p w14:paraId="4E55FA23" w14:textId="77777777" w:rsidR="003E3ED7" w:rsidRDefault="003E3ED7" w:rsidP="00AA5B13">
            <w:pPr>
              <w:pStyle w:val="TableParagraph"/>
              <w:rPr>
                <w:rFonts w:ascii="Palatino Linotype"/>
                <w:b/>
                <w:sz w:val="24"/>
              </w:rPr>
            </w:pPr>
          </w:p>
          <w:p w14:paraId="5369E981" w14:textId="77777777" w:rsidR="003E3ED7" w:rsidRDefault="003E3ED7" w:rsidP="00AA5B13">
            <w:pPr>
              <w:pStyle w:val="TableParagraph"/>
              <w:spacing w:before="4"/>
              <w:rPr>
                <w:rFonts w:ascii="Palatino Linotype"/>
                <w:b/>
                <w:sz w:val="16"/>
              </w:rPr>
            </w:pPr>
          </w:p>
          <w:p w14:paraId="212FDD12" w14:textId="77777777" w:rsidR="003E3ED7" w:rsidRDefault="003E3ED7" w:rsidP="00AA5B13">
            <w:pPr>
              <w:pStyle w:val="TableParagraph"/>
              <w:spacing w:before="1"/>
              <w:ind w:left="311"/>
              <w:rPr>
                <w:sz w:val="20"/>
              </w:rPr>
            </w:pPr>
            <w:r>
              <w:rPr>
                <w:sz w:val="20"/>
              </w:rPr>
              <w:t>Yetersiz</w:t>
            </w:r>
          </w:p>
        </w:tc>
        <w:tc>
          <w:tcPr>
            <w:tcW w:w="2244" w:type="dxa"/>
            <w:tcBorders>
              <w:top w:val="single" w:sz="4" w:space="0" w:color="auto"/>
              <w:left w:val="single" w:sz="4" w:space="0" w:color="auto"/>
              <w:bottom w:val="single" w:sz="4" w:space="0" w:color="auto"/>
              <w:right w:val="single" w:sz="4" w:space="0" w:color="auto"/>
            </w:tcBorders>
          </w:tcPr>
          <w:p w14:paraId="4440C1E6" w14:textId="77777777" w:rsidR="003E3ED7" w:rsidRDefault="003E3ED7" w:rsidP="00AA5B13">
            <w:pPr>
              <w:pStyle w:val="TableParagraph"/>
              <w:rPr>
                <w:rFonts w:ascii="Palatino Linotype"/>
                <w:b/>
                <w:sz w:val="24"/>
              </w:rPr>
            </w:pPr>
          </w:p>
          <w:p w14:paraId="035B5D8A" w14:textId="77777777" w:rsidR="003E3ED7" w:rsidRDefault="003E3ED7" w:rsidP="00AA5B13">
            <w:pPr>
              <w:pStyle w:val="TableParagraph"/>
              <w:rPr>
                <w:rFonts w:ascii="Palatino Linotype"/>
                <w:b/>
                <w:sz w:val="24"/>
              </w:rPr>
            </w:pPr>
          </w:p>
          <w:p w14:paraId="63202776" w14:textId="77777777" w:rsidR="003E3ED7" w:rsidRDefault="003E3ED7" w:rsidP="00AA5B13">
            <w:pPr>
              <w:pStyle w:val="TableParagraph"/>
              <w:rPr>
                <w:rFonts w:ascii="Palatino Linotype"/>
                <w:b/>
                <w:sz w:val="24"/>
              </w:rPr>
            </w:pPr>
          </w:p>
          <w:p w14:paraId="6396B9C6" w14:textId="77777777" w:rsidR="003E3ED7" w:rsidRDefault="003E3ED7" w:rsidP="00AA5B13">
            <w:pPr>
              <w:pStyle w:val="TableParagraph"/>
              <w:spacing w:before="4"/>
              <w:rPr>
                <w:rFonts w:ascii="Palatino Linotype"/>
                <w:b/>
                <w:sz w:val="16"/>
              </w:rPr>
            </w:pPr>
          </w:p>
          <w:p w14:paraId="2861CDF4" w14:textId="77777777" w:rsidR="003E3ED7" w:rsidRDefault="003E3ED7" w:rsidP="00AA5B13">
            <w:pPr>
              <w:pStyle w:val="TableParagraph"/>
              <w:spacing w:before="1"/>
              <w:ind w:left="402" w:right="407"/>
              <w:jc w:val="center"/>
              <w:rPr>
                <w:sz w:val="20"/>
              </w:rPr>
            </w:pPr>
            <w:r>
              <w:rPr>
                <w:w w:val="105"/>
                <w:sz w:val="20"/>
              </w:rPr>
              <w:t>Güçlendirilmeli</w:t>
            </w:r>
          </w:p>
        </w:tc>
      </w:tr>
      <w:tr w:rsidR="003E3ED7" w14:paraId="79016989" w14:textId="77777777" w:rsidTr="003E3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11"/>
        </w:trPr>
        <w:tc>
          <w:tcPr>
            <w:tcW w:w="717" w:type="dxa"/>
            <w:tcBorders>
              <w:top w:val="single" w:sz="4" w:space="0" w:color="auto"/>
              <w:left w:val="single" w:sz="4" w:space="0" w:color="auto"/>
              <w:bottom w:val="single" w:sz="4" w:space="0" w:color="auto"/>
              <w:right w:val="single" w:sz="4" w:space="0" w:color="auto"/>
            </w:tcBorders>
          </w:tcPr>
          <w:p w14:paraId="29D88690" w14:textId="77777777" w:rsidR="003E3ED7" w:rsidRDefault="003E3ED7" w:rsidP="00AA5B13">
            <w:pPr>
              <w:pStyle w:val="TableParagraph"/>
              <w:rPr>
                <w:rFonts w:ascii="Palatino Linotype"/>
                <w:b/>
                <w:sz w:val="24"/>
              </w:rPr>
            </w:pPr>
          </w:p>
          <w:p w14:paraId="72AEFD5A" w14:textId="77777777" w:rsidR="003E3ED7" w:rsidRDefault="003E3ED7" w:rsidP="00AA5B13">
            <w:pPr>
              <w:pStyle w:val="TableParagraph"/>
              <w:rPr>
                <w:rFonts w:ascii="Palatino Linotype"/>
                <w:b/>
                <w:sz w:val="35"/>
              </w:rPr>
            </w:pPr>
          </w:p>
          <w:p w14:paraId="3E3A6AFE" w14:textId="77777777" w:rsidR="003E3ED7" w:rsidRDefault="003E3ED7" w:rsidP="00AA5B13">
            <w:pPr>
              <w:pStyle w:val="TableParagraph"/>
              <w:ind w:left="237" w:right="230"/>
              <w:jc w:val="center"/>
              <w:rPr>
                <w:rFonts w:ascii="Palatino Linotype"/>
                <w:b/>
                <w:sz w:val="20"/>
              </w:rPr>
            </w:pPr>
            <w:r>
              <w:rPr>
                <w:rFonts w:ascii="Palatino Linotype"/>
                <w:b/>
                <w:sz w:val="20"/>
              </w:rPr>
              <w:t>17</w:t>
            </w:r>
          </w:p>
        </w:tc>
        <w:tc>
          <w:tcPr>
            <w:tcW w:w="2549" w:type="dxa"/>
            <w:tcBorders>
              <w:top w:val="single" w:sz="4" w:space="0" w:color="auto"/>
              <w:left w:val="single" w:sz="4" w:space="0" w:color="auto"/>
              <w:bottom w:val="single" w:sz="4" w:space="0" w:color="auto"/>
              <w:right w:val="single" w:sz="4" w:space="0" w:color="auto"/>
            </w:tcBorders>
          </w:tcPr>
          <w:p w14:paraId="62277181" w14:textId="77777777" w:rsidR="003E3ED7" w:rsidRDefault="003E3ED7" w:rsidP="00AA5B13">
            <w:pPr>
              <w:pStyle w:val="TableParagraph"/>
              <w:spacing w:before="7" w:line="252" w:lineRule="auto"/>
              <w:ind w:left="108" w:right="250"/>
              <w:rPr>
                <w:sz w:val="20"/>
              </w:rPr>
            </w:pPr>
            <w:r>
              <w:rPr>
                <w:sz w:val="20"/>
              </w:rPr>
              <w:t>Özel eğitim gerektiren öğrencilerin kendilerine, ailelerine ve eğitim kurumlarına yönelik</w:t>
            </w:r>
            <w:proofErr w:type="gramStart"/>
            <w:r>
              <w:rPr>
                <w:sz w:val="20"/>
              </w:rPr>
              <w:t>,onların</w:t>
            </w:r>
            <w:proofErr w:type="gramEnd"/>
            <w:r>
              <w:rPr>
                <w:sz w:val="20"/>
              </w:rPr>
              <w:t xml:space="preserve"> gelişmelerini destekleyecek yayınlar hazırlar ve ilgililere ulaştırır.</w:t>
            </w:r>
          </w:p>
        </w:tc>
        <w:tc>
          <w:tcPr>
            <w:tcW w:w="1988" w:type="dxa"/>
            <w:tcBorders>
              <w:top w:val="single" w:sz="4" w:space="0" w:color="auto"/>
              <w:left w:val="single" w:sz="4" w:space="0" w:color="auto"/>
              <w:bottom w:val="single" w:sz="4" w:space="0" w:color="auto"/>
              <w:right w:val="single" w:sz="4" w:space="0" w:color="auto"/>
            </w:tcBorders>
          </w:tcPr>
          <w:p w14:paraId="1E3A5CE6" w14:textId="77777777" w:rsidR="003E3ED7" w:rsidRDefault="003E3ED7" w:rsidP="00AA5B13">
            <w:pPr>
              <w:pStyle w:val="TableParagraph"/>
              <w:spacing w:before="7" w:line="290" w:lineRule="auto"/>
              <w:ind w:left="107" w:right="785"/>
              <w:rPr>
                <w:sz w:val="20"/>
              </w:rPr>
            </w:pPr>
            <w:r>
              <w:rPr>
                <w:w w:val="105"/>
                <w:sz w:val="20"/>
              </w:rPr>
              <w:t xml:space="preserve">Özel Eğitim Hizmetleri </w:t>
            </w:r>
            <w:r>
              <w:rPr>
                <w:spacing w:val="-1"/>
                <w:w w:val="105"/>
                <w:sz w:val="20"/>
              </w:rPr>
              <w:t>Yönetmeliği</w:t>
            </w:r>
          </w:p>
        </w:tc>
        <w:tc>
          <w:tcPr>
            <w:tcW w:w="1222" w:type="dxa"/>
            <w:tcBorders>
              <w:top w:val="single" w:sz="4" w:space="0" w:color="auto"/>
              <w:left w:val="single" w:sz="4" w:space="0" w:color="auto"/>
              <w:bottom w:val="single" w:sz="4" w:space="0" w:color="auto"/>
              <w:right w:val="single" w:sz="4" w:space="0" w:color="auto"/>
            </w:tcBorders>
          </w:tcPr>
          <w:p w14:paraId="400AA0C5" w14:textId="77777777" w:rsidR="003E3ED7" w:rsidRDefault="003E3ED7" w:rsidP="00AA5B13">
            <w:pPr>
              <w:pStyle w:val="TableParagraph"/>
              <w:rPr>
                <w:rFonts w:ascii="Palatino Linotype"/>
                <w:b/>
                <w:sz w:val="24"/>
              </w:rPr>
            </w:pPr>
          </w:p>
          <w:p w14:paraId="72C68EC3" w14:textId="77777777" w:rsidR="003E3ED7" w:rsidRDefault="003E3ED7" w:rsidP="00AA5B13">
            <w:pPr>
              <w:pStyle w:val="TableParagraph"/>
              <w:rPr>
                <w:rFonts w:ascii="Palatino Linotype"/>
                <w:b/>
                <w:sz w:val="24"/>
              </w:rPr>
            </w:pPr>
          </w:p>
          <w:p w14:paraId="465FCFF1" w14:textId="77777777" w:rsidR="003E3ED7" w:rsidRDefault="003E3ED7" w:rsidP="00AA5B13">
            <w:pPr>
              <w:pStyle w:val="TableParagraph"/>
              <w:spacing w:before="168"/>
              <w:ind w:left="236" w:right="240"/>
              <w:jc w:val="center"/>
              <w:rPr>
                <w:sz w:val="20"/>
              </w:rPr>
            </w:pPr>
            <w:r>
              <w:rPr>
                <w:w w:val="110"/>
                <w:sz w:val="20"/>
              </w:rPr>
              <w:t>Yok</w:t>
            </w:r>
          </w:p>
        </w:tc>
        <w:tc>
          <w:tcPr>
            <w:tcW w:w="1335" w:type="dxa"/>
            <w:tcBorders>
              <w:top w:val="single" w:sz="4" w:space="0" w:color="auto"/>
              <w:left w:val="single" w:sz="4" w:space="0" w:color="auto"/>
              <w:bottom w:val="single" w:sz="4" w:space="0" w:color="auto"/>
              <w:right w:val="single" w:sz="4" w:space="0" w:color="auto"/>
            </w:tcBorders>
          </w:tcPr>
          <w:p w14:paraId="64B92930" w14:textId="77777777" w:rsidR="003E3ED7" w:rsidRDefault="003E3ED7" w:rsidP="00AA5B13">
            <w:pPr>
              <w:pStyle w:val="TableParagraph"/>
              <w:rPr>
                <w:rFonts w:ascii="Palatino Linotype"/>
                <w:b/>
                <w:sz w:val="24"/>
              </w:rPr>
            </w:pPr>
          </w:p>
          <w:p w14:paraId="2E6E1212" w14:textId="77777777" w:rsidR="003E3ED7" w:rsidRDefault="003E3ED7" w:rsidP="00AA5B13">
            <w:pPr>
              <w:pStyle w:val="TableParagraph"/>
              <w:rPr>
                <w:rFonts w:ascii="Palatino Linotype"/>
                <w:b/>
                <w:sz w:val="24"/>
              </w:rPr>
            </w:pPr>
          </w:p>
          <w:p w14:paraId="4FB80B23" w14:textId="77777777" w:rsidR="003E3ED7" w:rsidRDefault="003E3ED7" w:rsidP="00AA5B13">
            <w:pPr>
              <w:pStyle w:val="TableParagraph"/>
              <w:spacing w:before="168"/>
              <w:ind w:left="311"/>
              <w:rPr>
                <w:sz w:val="20"/>
              </w:rPr>
            </w:pPr>
            <w:r>
              <w:rPr>
                <w:sz w:val="20"/>
              </w:rPr>
              <w:t>Yetersiz</w:t>
            </w:r>
          </w:p>
        </w:tc>
        <w:tc>
          <w:tcPr>
            <w:tcW w:w="2244" w:type="dxa"/>
            <w:tcBorders>
              <w:top w:val="single" w:sz="4" w:space="0" w:color="auto"/>
              <w:left w:val="single" w:sz="4" w:space="0" w:color="auto"/>
              <w:bottom w:val="single" w:sz="4" w:space="0" w:color="auto"/>
              <w:right w:val="single" w:sz="4" w:space="0" w:color="auto"/>
            </w:tcBorders>
          </w:tcPr>
          <w:p w14:paraId="62902C4F" w14:textId="77777777" w:rsidR="003E3ED7" w:rsidRDefault="003E3ED7" w:rsidP="00AA5B13">
            <w:pPr>
              <w:pStyle w:val="TableParagraph"/>
              <w:rPr>
                <w:rFonts w:ascii="Palatino Linotype"/>
                <w:b/>
                <w:sz w:val="24"/>
              </w:rPr>
            </w:pPr>
          </w:p>
          <w:p w14:paraId="5000B06F" w14:textId="77777777" w:rsidR="003E3ED7" w:rsidRDefault="003E3ED7" w:rsidP="00AA5B13">
            <w:pPr>
              <w:pStyle w:val="TableParagraph"/>
              <w:rPr>
                <w:rFonts w:ascii="Palatino Linotype"/>
                <w:b/>
                <w:sz w:val="24"/>
              </w:rPr>
            </w:pPr>
          </w:p>
          <w:p w14:paraId="457D7514" w14:textId="77777777" w:rsidR="003E3ED7" w:rsidRDefault="003E3ED7" w:rsidP="00AA5B13">
            <w:pPr>
              <w:pStyle w:val="TableParagraph"/>
              <w:spacing w:before="168"/>
              <w:ind w:left="402" w:right="407"/>
              <w:jc w:val="center"/>
              <w:rPr>
                <w:sz w:val="20"/>
              </w:rPr>
            </w:pPr>
            <w:r>
              <w:rPr>
                <w:w w:val="105"/>
                <w:sz w:val="20"/>
              </w:rPr>
              <w:t>Güçlendirilmeli</w:t>
            </w:r>
          </w:p>
        </w:tc>
      </w:tr>
      <w:tr w:rsidR="003E3ED7" w14:paraId="05E25FD4" w14:textId="77777777" w:rsidTr="003E3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56"/>
        </w:trPr>
        <w:tc>
          <w:tcPr>
            <w:tcW w:w="717" w:type="dxa"/>
            <w:tcBorders>
              <w:top w:val="single" w:sz="4" w:space="0" w:color="auto"/>
              <w:left w:val="single" w:sz="4" w:space="0" w:color="auto"/>
              <w:bottom w:val="single" w:sz="4" w:space="0" w:color="auto"/>
              <w:right w:val="single" w:sz="4" w:space="0" w:color="auto"/>
            </w:tcBorders>
          </w:tcPr>
          <w:p w14:paraId="463AB4D7" w14:textId="77777777" w:rsidR="003E3ED7" w:rsidRDefault="003E3ED7" w:rsidP="00AA5B13">
            <w:pPr>
              <w:pStyle w:val="TableParagraph"/>
              <w:rPr>
                <w:rFonts w:ascii="Palatino Linotype"/>
                <w:b/>
                <w:sz w:val="24"/>
              </w:rPr>
            </w:pPr>
          </w:p>
          <w:p w14:paraId="5538708C" w14:textId="77777777" w:rsidR="003E3ED7" w:rsidRDefault="003E3ED7" w:rsidP="00AA5B13">
            <w:pPr>
              <w:pStyle w:val="TableParagraph"/>
              <w:rPr>
                <w:rFonts w:ascii="Palatino Linotype"/>
                <w:b/>
                <w:sz w:val="26"/>
              </w:rPr>
            </w:pPr>
          </w:p>
          <w:p w14:paraId="71429FE5" w14:textId="77777777" w:rsidR="003E3ED7" w:rsidRDefault="003E3ED7" w:rsidP="00AA5B13">
            <w:pPr>
              <w:pStyle w:val="TableParagraph"/>
              <w:spacing w:before="1"/>
              <w:ind w:left="237" w:right="230"/>
              <w:jc w:val="center"/>
              <w:rPr>
                <w:rFonts w:ascii="Palatino Linotype"/>
                <w:b/>
                <w:sz w:val="20"/>
              </w:rPr>
            </w:pPr>
            <w:r>
              <w:rPr>
                <w:rFonts w:ascii="Palatino Linotype"/>
                <w:b/>
                <w:sz w:val="20"/>
              </w:rPr>
              <w:t>18</w:t>
            </w:r>
          </w:p>
        </w:tc>
        <w:tc>
          <w:tcPr>
            <w:tcW w:w="2549" w:type="dxa"/>
            <w:tcBorders>
              <w:top w:val="single" w:sz="4" w:space="0" w:color="auto"/>
              <w:left w:val="single" w:sz="4" w:space="0" w:color="auto"/>
              <w:bottom w:val="single" w:sz="4" w:space="0" w:color="auto"/>
              <w:right w:val="single" w:sz="4" w:space="0" w:color="auto"/>
            </w:tcBorders>
          </w:tcPr>
          <w:p w14:paraId="23FD09C2" w14:textId="77777777" w:rsidR="003E3ED7" w:rsidRDefault="003E3ED7" w:rsidP="00AA5B13">
            <w:pPr>
              <w:pStyle w:val="TableParagraph"/>
              <w:spacing w:line="252" w:lineRule="auto"/>
              <w:ind w:left="108" w:right="187"/>
              <w:rPr>
                <w:sz w:val="20"/>
              </w:rPr>
            </w:pPr>
            <w:r>
              <w:rPr>
                <w:sz w:val="20"/>
              </w:rPr>
              <w:t>Merkezin; personel,ayniyat,demirbaş,arşiv,mutemetlik işleri,her türlü  günlük yazışma ve büro hizmetleri ile teknik konulardaki hizmetlerini yürütmek</w:t>
            </w:r>
          </w:p>
        </w:tc>
        <w:tc>
          <w:tcPr>
            <w:tcW w:w="1988" w:type="dxa"/>
            <w:tcBorders>
              <w:top w:val="single" w:sz="4" w:space="0" w:color="auto"/>
              <w:left w:val="single" w:sz="4" w:space="0" w:color="auto"/>
              <w:bottom w:val="single" w:sz="4" w:space="0" w:color="auto"/>
              <w:right w:val="single" w:sz="4" w:space="0" w:color="auto"/>
            </w:tcBorders>
          </w:tcPr>
          <w:p w14:paraId="3D6C0ACE" w14:textId="77777777" w:rsidR="003E3ED7" w:rsidRDefault="003E3ED7" w:rsidP="00AA5B13">
            <w:pPr>
              <w:pStyle w:val="TableParagraph"/>
              <w:spacing w:line="292" w:lineRule="auto"/>
              <w:ind w:left="107" w:right="365"/>
              <w:rPr>
                <w:sz w:val="20"/>
              </w:rPr>
            </w:pPr>
            <w:r>
              <w:rPr>
                <w:w w:val="105"/>
                <w:sz w:val="20"/>
              </w:rPr>
              <w:t xml:space="preserve">657 Devlet Memurları Kanunu,Devlet </w:t>
            </w:r>
            <w:r>
              <w:rPr>
                <w:spacing w:val="-2"/>
                <w:w w:val="105"/>
                <w:sz w:val="20"/>
              </w:rPr>
              <w:t xml:space="preserve">Arşiv </w:t>
            </w:r>
            <w:r>
              <w:rPr>
                <w:spacing w:val="-1"/>
                <w:w w:val="105"/>
                <w:sz w:val="20"/>
              </w:rPr>
              <w:t xml:space="preserve">Hizmetleri </w:t>
            </w:r>
            <w:r>
              <w:rPr>
                <w:w w:val="105"/>
                <w:sz w:val="20"/>
              </w:rPr>
              <w:t>Yönetmeliği,</w:t>
            </w:r>
          </w:p>
        </w:tc>
        <w:tc>
          <w:tcPr>
            <w:tcW w:w="1222" w:type="dxa"/>
            <w:tcBorders>
              <w:top w:val="single" w:sz="4" w:space="0" w:color="auto"/>
              <w:left w:val="single" w:sz="4" w:space="0" w:color="auto"/>
              <w:bottom w:val="single" w:sz="4" w:space="0" w:color="auto"/>
              <w:right w:val="single" w:sz="4" w:space="0" w:color="auto"/>
            </w:tcBorders>
          </w:tcPr>
          <w:p w14:paraId="74E74491" w14:textId="77777777" w:rsidR="003E3ED7" w:rsidRDefault="003E3ED7" w:rsidP="00AA5B13">
            <w:pPr>
              <w:pStyle w:val="TableParagraph"/>
              <w:rPr>
                <w:rFonts w:ascii="Palatino Linotype"/>
                <w:b/>
                <w:sz w:val="24"/>
              </w:rPr>
            </w:pPr>
          </w:p>
          <w:p w14:paraId="673E76AB" w14:textId="77777777" w:rsidR="003E3ED7" w:rsidRDefault="003E3ED7" w:rsidP="00AA5B13">
            <w:pPr>
              <w:pStyle w:val="TableParagraph"/>
              <w:rPr>
                <w:rFonts w:ascii="Palatino Linotype"/>
                <w:b/>
                <w:sz w:val="27"/>
              </w:rPr>
            </w:pPr>
          </w:p>
          <w:p w14:paraId="625B7209" w14:textId="77777777" w:rsidR="003E3ED7" w:rsidRDefault="003E3ED7" w:rsidP="00AA5B13">
            <w:pPr>
              <w:pStyle w:val="TableParagraph"/>
              <w:ind w:left="229" w:right="244"/>
              <w:jc w:val="center"/>
              <w:rPr>
                <w:sz w:val="20"/>
              </w:rPr>
            </w:pPr>
            <w:r>
              <w:rPr>
                <w:sz w:val="20"/>
              </w:rPr>
              <w:t>Yeterli</w:t>
            </w:r>
          </w:p>
        </w:tc>
        <w:tc>
          <w:tcPr>
            <w:tcW w:w="1335" w:type="dxa"/>
            <w:tcBorders>
              <w:top w:val="single" w:sz="4" w:space="0" w:color="auto"/>
              <w:left w:val="single" w:sz="4" w:space="0" w:color="auto"/>
              <w:bottom w:val="single" w:sz="4" w:space="0" w:color="auto"/>
              <w:right w:val="single" w:sz="4" w:space="0" w:color="auto"/>
            </w:tcBorders>
          </w:tcPr>
          <w:p w14:paraId="69329D08" w14:textId="77777777" w:rsidR="003E3ED7" w:rsidRDefault="003E3ED7" w:rsidP="00AA5B13">
            <w:pPr>
              <w:pStyle w:val="TableParagraph"/>
              <w:rPr>
                <w:rFonts w:ascii="Palatino Linotype"/>
                <w:b/>
                <w:sz w:val="24"/>
              </w:rPr>
            </w:pPr>
          </w:p>
          <w:p w14:paraId="55BF2CF9" w14:textId="77777777" w:rsidR="003E3ED7" w:rsidRDefault="003E3ED7" w:rsidP="00AA5B13">
            <w:pPr>
              <w:pStyle w:val="TableParagraph"/>
              <w:rPr>
                <w:rFonts w:ascii="Palatino Linotype"/>
                <w:b/>
                <w:sz w:val="27"/>
              </w:rPr>
            </w:pPr>
          </w:p>
          <w:p w14:paraId="222D29F8" w14:textId="77777777" w:rsidR="003E3ED7" w:rsidRDefault="003E3ED7" w:rsidP="00AA5B13">
            <w:pPr>
              <w:pStyle w:val="TableParagraph"/>
              <w:ind w:left="311"/>
              <w:rPr>
                <w:sz w:val="20"/>
              </w:rPr>
            </w:pPr>
            <w:r>
              <w:rPr>
                <w:sz w:val="20"/>
              </w:rPr>
              <w:t>Yetersiz</w:t>
            </w:r>
          </w:p>
        </w:tc>
        <w:tc>
          <w:tcPr>
            <w:tcW w:w="2244" w:type="dxa"/>
            <w:tcBorders>
              <w:top w:val="single" w:sz="4" w:space="0" w:color="auto"/>
              <w:left w:val="single" w:sz="4" w:space="0" w:color="auto"/>
              <w:bottom w:val="single" w:sz="4" w:space="0" w:color="auto"/>
              <w:right w:val="single" w:sz="4" w:space="0" w:color="auto"/>
            </w:tcBorders>
          </w:tcPr>
          <w:p w14:paraId="39AFDCF2" w14:textId="77777777" w:rsidR="003E3ED7" w:rsidRDefault="003E3ED7" w:rsidP="00AA5B13">
            <w:pPr>
              <w:pStyle w:val="TableParagraph"/>
              <w:rPr>
                <w:rFonts w:ascii="Palatino Linotype"/>
                <w:b/>
                <w:sz w:val="24"/>
              </w:rPr>
            </w:pPr>
          </w:p>
          <w:p w14:paraId="2ABBFF31" w14:textId="77777777" w:rsidR="003E3ED7" w:rsidRDefault="003E3ED7" w:rsidP="00AA5B13">
            <w:pPr>
              <w:pStyle w:val="TableParagraph"/>
              <w:rPr>
                <w:rFonts w:ascii="Palatino Linotype"/>
                <w:b/>
                <w:sz w:val="27"/>
              </w:rPr>
            </w:pPr>
          </w:p>
          <w:p w14:paraId="0939B506" w14:textId="77777777" w:rsidR="003E3ED7" w:rsidRDefault="003E3ED7" w:rsidP="00AA5B13">
            <w:pPr>
              <w:pStyle w:val="TableParagraph"/>
              <w:ind w:left="402" w:right="407"/>
              <w:jc w:val="center"/>
              <w:rPr>
                <w:sz w:val="20"/>
              </w:rPr>
            </w:pPr>
            <w:r>
              <w:rPr>
                <w:w w:val="105"/>
                <w:sz w:val="20"/>
              </w:rPr>
              <w:t>Güçlendirilmeli</w:t>
            </w:r>
          </w:p>
        </w:tc>
      </w:tr>
      <w:tr w:rsidR="003E3ED7" w14:paraId="62E8BE98" w14:textId="77777777" w:rsidTr="003E3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45"/>
        </w:trPr>
        <w:tc>
          <w:tcPr>
            <w:tcW w:w="717" w:type="dxa"/>
            <w:tcBorders>
              <w:top w:val="single" w:sz="4" w:space="0" w:color="auto"/>
              <w:left w:val="single" w:sz="4" w:space="0" w:color="auto"/>
              <w:bottom w:val="single" w:sz="4" w:space="0" w:color="auto"/>
              <w:right w:val="single" w:sz="4" w:space="0" w:color="auto"/>
            </w:tcBorders>
          </w:tcPr>
          <w:p w14:paraId="588307C7" w14:textId="77777777" w:rsidR="003E3ED7" w:rsidRDefault="003E3ED7" w:rsidP="00AA5B13">
            <w:pPr>
              <w:pStyle w:val="TableParagraph"/>
              <w:spacing w:before="2"/>
              <w:rPr>
                <w:rFonts w:ascii="Palatino Linotype"/>
                <w:b/>
                <w:sz w:val="31"/>
              </w:rPr>
            </w:pPr>
          </w:p>
          <w:p w14:paraId="35CE4D3D" w14:textId="77777777" w:rsidR="003E3ED7" w:rsidRDefault="003E3ED7" w:rsidP="00AA5B13">
            <w:pPr>
              <w:pStyle w:val="TableParagraph"/>
              <w:ind w:left="237" w:right="230"/>
              <w:jc w:val="center"/>
              <w:rPr>
                <w:rFonts w:ascii="Palatino Linotype"/>
                <w:b/>
                <w:sz w:val="20"/>
              </w:rPr>
            </w:pPr>
            <w:r>
              <w:rPr>
                <w:rFonts w:ascii="Palatino Linotype"/>
                <w:b/>
                <w:sz w:val="20"/>
              </w:rPr>
              <w:t>19</w:t>
            </w:r>
          </w:p>
        </w:tc>
        <w:tc>
          <w:tcPr>
            <w:tcW w:w="2549" w:type="dxa"/>
            <w:tcBorders>
              <w:top w:val="single" w:sz="4" w:space="0" w:color="auto"/>
              <w:left w:val="single" w:sz="4" w:space="0" w:color="auto"/>
              <w:bottom w:val="single" w:sz="4" w:space="0" w:color="auto"/>
              <w:right w:val="single" w:sz="4" w:space="0" w:color="auto"/>
            </w:tcBorders>
          </w:tcPr>
          <w:p w14:paraId="4675DEDF" w14:textId="77777777" w:rsidR="003E3ED7" w:rsidRDefault="003E3ED7" w:rsidP="00AA5B13">
            <w:pPr>
              <w:pStyle w:val="TableParagraph"/>
              <w:spacing w:before="5"/>
              <w:rPr>
                <w:rFonts w:ascii="Palatino Linotype"/>
                <w:b/>
                <w:sz w:val="27"/>
              </w:rPr>
            </w:pPr>
          </w:p>
          <w:p w14:paraId="32F3F651" w14:textId="77777777" w:rsidR="003E3ED7" w:rsidRDefault="003E3ED7" w:rsidP="00AA5B13">
            <w:pPr>
              <w:pStyle w:val="TableParagraph"/>
              <w:spacing w:line="247" w:lineRule="auto"/>
              <w:ind w:left="108" w:right="565"/>
              <w:rPr>
                <w:sz w:val="20"/>
              </w:rPr>
            </w:pPr>
            <w:r>
              <w:rPr>
                <w:w w:val="105"/>
                <w:sz w:val="20"/>
              </w:rPr>
              <w:t xml:space="preserve">Ödül,disiplin,izin </w:t>
            </w:r>
            <w:r>
              <w:rPr>
                <w:sz w:val="20"/>
              </w:rPr>
              <w:t>içlemlerini yürütmek</w:t>
            </w:r>
          </w:p>
        </w:tc>
        <w:tc>
          <w:tcPr>
            <w:tcW w:w="1988" w:type="dxa"/>
            <w:tcBorders>
              <w:top w:val="single" w:sz="4" w:space="0" w:color="auto"/>
              <w:left w:val="single" w:sz="4" w:space="0" w:color="auto"/>
              <w:bottom w:val="single" w:sz="4" w:space="0" w:color="auto"/>
              <w:right w:val="single" w:sz="4" w:space="0" w:color="auto"/>
            </w:tcBorders>
          </w:tcPr>
          <w:p w14:paraId="543D4B14" w14:textId="77777777" w:rsidR="003E3ED7" w:rsidRDefault="003E3ED7" w:rsidP="00AA5B13">
            <w:pPr>
              <w:pStyle w:val="TableParagraph"/>
              <w:spacing w:before="7" w:line="292" w:lineRule="auto"/>
              <w:ind w:left="107" w:right="117"/>
              <w:rPr>
                <w:sz w:val="20"/>
              </w:rPr>
            </w:pPr>
            <w:r>
              <w:rPr>
                <w:w w:val="105"/>
                <w:sz w:val="20"/>
              </w:rPr>
              <w:t>Ödül Yönergesi,</w:t>
            </w:r>
            <w:r>
              <w:rPr>
                <w:w w:val="95"/>
                <w:sz w:val="20"/>
              </w:rPr>
              <w:t xml:space="preserve">izin Yönergesi,657 </w:t>
            </w:r>
            <w:r>
              <w:rPr>
                <w:w w:val="105"/>
                <w:sz w:val="20"/>
              </w:rPr>
              <w:t>Devlet Memurları  Kanunu</w:t>
            </w:r>
          </w:p>
        </w:tc>
        <w:tc>
          <w:tcPr>
            <w:tcW w:w="1222" w:type="dxa"/>
            <w:tcBorders>
              <w:top w:val="single" w:sz="4" w:space="0" w:color="auto"/>
              <w:left w:val="single" w:sz="4" w:space="0" w:color="auto"/>
              <w:bottom w:val="single" w:sz="4" w:space="0" w:color="auto"/>
              <w:right w:val="single" w:sz="4" w:space="0" w:color="auto"/>
            </w:tcBorders>
          </w:tcPr>
          <w:p w14:paraId="4E762D4F" w14:textId="77777777" w:rsidR="003E3ED7" w:rsidRDefault="003E3ED7" w:rsidP="00AA5B13">
            <w:pPr>
              <w:pStyle w:val="TableParagraph"/>
              <w:spacing w:before="1"/>
              <w:rPr>
                <w:rFonts w:ascii="Palatino Linotype"/>
                <w:b/>
                <w:sz w:val="32"/>
              </w:rPr>
            </w:pPr>
          </w:p>
          <w:p w14:paraId="26B510E2" w14:textId="77777777" w:rsidR="003E3ED7" w:rsidRDefault="003E3ED7" w:rsidP="00AA5B13">
            <w:pPr>
              <w:pStyle w:val="TableParagraph"/>
              <w:ind w:left="229" w:right="244"/>
              <w:jc w:val="center"/>
              <w:rPr>
                <w:sz w:val="20"/>
              </w:rPr>
            </w:pPr>
            <w:r>
              <w:rPr>
                <w:sz w:val="20"/>
              </w:rPr>
              <w:t>Yeterli</w:t>
            </w:r>
          </w:p>
        </w:tc>
        <w:tc>
          <w:tcPr>
            <w:tcW w:w="1335" w:type="dxa"/>
            <w:tcBorders>
              <w:top w:val="single" w:sz="4" w:space="0" w:color="auto"/>
              <w:left w:val="single" w:sz="4" w:space="0" w:color="auto"/>
              <w:bottom w:val="single" w:sz="4" w:space="0" w:color="auto"/>
              <w:right w:val="single" w:sz="4" w:space="0" w:color="auto"/>
            </w:tcBorders>
          </w:tcPr>
          <w:p w14:paraId="0B557822" w14:textId="77777777" w:rsidR="003E3ED7" w:rsidRDefault="003E3ED7" w:rsidP="00AA5B13">
            <w:pPr>
              <w:pStyle w:val="TableParagraph"/>
              <w:spacing w:before="1"/>
              <w:rPr>
                <w:rFonts w:ascii="Palatino Linotype"/>
                <w:b/>
                <w:sz w:val="32"/>
              </w:rPr>
            </w:pPr>
          </w:p>
          <w:p w14:paraId="68EE7582" w14:textId="77777777" w:rsidR="003E3ED7" w:rsidRDefault="003E3ED7" w:rsidP="00AA5B13">
            <w:pPr>
              <w:pStyle w:val="TableParagraph"/>
              <w:ind w:left="368"/>
              <w:rPr>
                <w:sz w:val="20"/>
              </w:rPr>
            </w:pPr>
            <w:r>
              <w:rPr>
                <w:sz w:val="20"/>
              </w:rPr>
              <w:t>Yeterli</w:t>
            </w:r>
          </w:p>
        </w:tc>
        <w:tc>
          <w:tcPr>
            <w:tcW w:w="2244" w:type="dxa"/>
            <w:tcBorders>
              <w:top w:val="single" w:sz="4" w:space="0" w:color="auto"/>
              <w:left w:val="single" w:sz="4" w:space="0" w:color="auto"/>
              <w:bottom w:val="single" w:sz="4" w:space="0" w:color="auto"/>
              <w:right w:val="single" w:sz="4" w:space="0" w:color="auto"/>
            </w:tcBorders>
          </w:tcPr>
          <w:p w14:paraId="1F1EEF2B" w14:textId="77777777" w:rsidR="003E3ED7" w:rsidRDefault="003E3ED7" w:rsidP="00AA5B13">
            <w:pPr>
              <w:pStyle w:val="TableParagraph"/>
              <w:spacing w:before="1"/>
              <w:rPr>
                <w:rFonts w:ascii="Palatino Linotype"/>
                <w:b/>
                <w:sz w:val="32"/>
              </w:rPr>
            </w:pPr>
          </w:p>
          <w:p w14:paraId="00CA1087" w14:textId="77777777" w:rsidR="003E3ED7" w:rsidRDefault="003E3ED7" w:rsidP="00AA5B13">
            <w:pPr>
              <w:pStyle w:val="TableParagraph"/>
              <w:ind w:left="402" w:right="397"/>
              <w:jc w:val="center"/>
              <w:rPr>
                <w:sz w:val="20"/>
              </w:rPr>
            </w:pPr>
            <w:r>
              <w:rPr>
                <w:w w:val="105"/>
                <w:sz w:val="20"/>
              </w:rPr>
              <w:t>Aynı kalmalı</w:t>
            </w:r>
          </w:p>
        </w:tc>
      </w:tr>
      <w:tr w:rsidR="003E3ED7" w14:paraId="0A9E9FFE" w14:textId="77777777" w:rsidTr="003E3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11"/>
        </w:trPr>
        <w:tc>
          <w:tcPr>
            <w:tcW w:w="717" w:type="dxa"/>
            <w:tcBorders>
              <w:top w:val="single" w:sz="4" w:space="0" w:color="auto"/>
              <w:left w:val="single" w:sz="4" w:space="0" w:color="auto"/>
              <w:bottom w:val="single" w:sz="4" w:space="0" w:color="auto"/>
              <w:right w:val="single" w:sz="4" w:space="0" w:color="auto"/>
            </w:tcBorders>
          </w:tcPr>
          <w:p w14:paraId="15E4A5DD" w14:textId="77777777" w:rsidR="003E3ED7" w:rsidRDefault="003E3ED7" w:rsidP="00AA5B13">
            <w:pPr>
              <w:pStyle w:val="TableParagraph"/>
              <w:rPr>
                <w:rFonts w:ascii="Palatino Linotype"/>
                <w:b/>
                <w:sz w:val="24"/>
              </w:rPr>
            </w:pPr>
          </w:p>
          <w:p w14:paraId="7FBBC9A7" w14:textId="77777777" w:rsidR="003E3ED7" w:rsidRDefault="003E3ED7" w:rsidP="00AA5B13">
            <w:pPr>
              <w:pStyle w:val="TableParagraph"/>
              <w:rPr>
                <w:rFonts w:ascii="Palatino Linotype"/>
                <w:b/>
                <w:sz w:val="35"/>
              </w:rPr>
            </w:pPr>
          </w:p>
          <w:p w14:paraId="6233F89D" w14:textId="77777777" w:rsidR="003E3ED7" w:rsidRDefault="003E3ED7" w:rsidP="00AA5B13">
            <w:pPr>
              <w:pStyle w:val="TableParagraph"/>
              <w:ind w:left="237" w:right="230"/>
              <w:jc w:val="center"/>
              <w:rPr>
                <w:rFonts w:ascii="Palatino Linotype"/>
                <w:b/>
                <w:sz w:val="20"/>
              </w:rPr>
            </w:pPr>
            <w:r>
              <w:rPr>
                <w:rFonts w:ascii="Palatino Linotype"/>
                <w:b/>
                <w:sz w:val="20"/>
              </w:rPr>
              <w:t>20</w:t>
            </w:r>
          </w:p>
        </w:tc>
        <w:tc>
          <w:tcPr>
            <w:tcW w:w="2549" w:type="dxa"/>
            <w:tcBorders>
              <w:top w:val="single" w:sz="4" w:space="0" w:color="auto"/>
              <w:left w:val="single" w:sz="4" w:space="0" w:color="auto"/>
              <w:bottom w:val="single" w:sz="4" w:space="0" w:color="auto"/>
              <w:right w:val="single" w:sz="4" w:space="0" w:color="auto"/>
            </w:tcBorders>
          </w:tcPr>
          <w:p w14:paraId="7ED57D11" w14:textId="77777777" w:rsidR="003E3ED7" w:rsidRDefault="003E3ED7" w:rsidP="00AA5B13">
            <w:pPr>
              <w:pStyle w:val="TableParagraph"/>
              <w:spacing w:before="12"/>
              <w:rPr>
                <w:rFonts w:ascii="Palatino Linotype"/>
                <w:b/>
                <w:sz w:val="18"/>
              </w:rPr>
            </w:pPr>
          </w:p>
          <w:p w14:paraId="5F2BF3CE" w14:textId="77777777" w:rsidR="003E3ED7" w:rsidRDefault="003E3ED7" w:rsidP="00AA5B13">
            <w:pPr>
              <w:pStyle w:val="TableParagraph"/>
              <w:spacing w:before="1" w:line="254" w:lineRule="auto"/>
              <w:ind w:left="108" w:right="997"/>
              <w:rPr>
                <w:sz w:val="20"/>
              </w:rPr>
            </w:pPr>
            <w:r>
              <w:rPr>
                <w:sz w:val="20"/>
              </w:rPr>
              <w:t>Problem Durum Tespitleri Çözüm Önerileri Geliştirme</w:t>
            </w:r>
          </w:p>
          <w:p w14:paraId="3434FEC7" w14:textId="77777777" w:rsidR="003E3ED7" w:rsidRDefault="003E3ED7" w:rsidP="00AA5B13">
            <w:pPr>
              <w:pStyle w:val="TableParagraph"/>
              <w:spacing w:line="234" w:lineRule="exact"/>
              <w:ind w:left="108"/>
              <w:rPr>
                <w:sz w:val="20"/>
              </w:rPr>
            </w:pPr>
            <w:r>
              <w:rPr>
                <w:sz w:val="20"/>
              </w:rPr>
              <w:t>Proje Üretimi</w:t>
            </w:r>
          </w:p>
          <w:p w14:paraId="701EE312" w14:textId="77777777" w:rsidR="003E3ED7" w:rsidRDefault="003E3ED7" w:rsidP="00AA5B13">
            <w:pPr>
              <w:pStyle w:val="TableParagraph"/>
              <w:spacing w:before="13"/>
              <w:ind w:left="108"/>
              <w:rPr>
                <w:sz w:val="20"/>
              </w:rPr>
            </w:pPr>
            <w:r>
              <w:rPr>
                <w:sz w:val="20"/>
              </w:rPr>
              <w:t>Proje Yaygınlaştırma</w:t>
            </w:r>
          </w:p>
        </w:tc>
        <w:tc>
          <w:tcPr>
            <w:tcW w:w="1988" w:type="dxa"/>
            <w:tcBorders>
              <w:top w:val="single" w:sz="4" w:space="0" w:color="auto"/>
              <w:left w:val="single" w:sz="4" w:space="0" w:color="auto"/>
              <w:bottom w:val="single" w:sz="4" w:space="0" w:color="auto"/>
              <w:right w:val="single" w:sz="4" w:space="0" w:color="auto"/>
            </w:tcBorders>
          </w:tcPr>
          <w:p w14:paraId="6BFA0E04" w14:textId="77777777" w:rsidR="003E3ED7" w:rsidRDefault="003E3ED7" w:rsidP="00AA5B13">
            <w:pPr>
              <w:pStyle w:val="TableParagraph"/>
              <w:spacing w:line="295" w:lineRule="auto"/>
              <w:ind w:left="107" w:right="117"/>
              <w:rPr>
                <w:sz w:val="20"/>
              </w:rPr>
            </w:pPr>
            <w:r>
              <w:rPr>
                <w:spacing w:val="-4"/>
                <w:w w:val="54"/>
                <w:sz w:val="20"/>
              </w:rPr>
              <w:t>İ</w:t>
            </w:r>
            <w:r>
              <w:rPr>
                <w:spacing w:val="-1"/>
                <w:w w:val="106"/>
                <w:sz w:val="20"/>
              </w:rPr>
              <w:t>l</w:t>
            </w:r>
            <w:r>
              <w:rPr>
                <w:spacing w:val="2"/>
                <w:w w:val="111"/>
                <w:sz w:val="20"/>
              </w:rPr>
              <w:t>g</w:t>
            </w:r>
            <w:r>
              <w:rPr>
                <w:spacing w:val="-1"/>
                <w:w w:val="104"/>
                <w:sz w:val="20"/>
              </w:rPr>
              <w:t>i</w:t>
            </w:r>
            <w:r>
              <w:rPr>
                <w:spacing w:val="-1"/>
                <w:w w:val="106"/>
                <w:sz w:val="20"/>
              </w:rPr>
              <w:t>l</w:t>
            </w:r>
            <w:r>
              <w:rPr>
                <w:w w:val="104"/>
                <w:sz w:val="20"/>
              </w:rPr>
              <w:t xml:space="preserve">i </w:t>
            </w:r>
            <w:r>
              <w:rPr>
                <w:spacing w:val="2"/>
                <w:w w:val="105"/>
                <w:sz w:val="20"/>
              </w:rPr>
              <w:t>k</w:t>
            </w:r>
            <w:r>
              <w:rPr>
                <w:spacing w:val="1"/>
                <w:w w:val="101"/>
                <w:sz w:val="20"/>
              </w:rPr>
              <w:t>a</w:t>
            </w:r>
            <w:r>
              <w:rPr>
                <w:spacing w:val="-3"/>
                <w:w w:val="103"/>
                <w:sz w:val="20"/>
              </w:rPr>
              <w:t>n</w:t>
            </w:r>
            <w:r>
              <w:rPr>
                <w:spacing w:val="7"/>
                <w:w w:val="108"/>
                <w:sz w:val="20"/>
              </w:rPr>
              <w:t>u</w:t>
            </w:r>
            <w:r>
              <w:rPr>
                <w:spacing w:val="-3"/>
                <w:w w:val="103"/>
                <w:sz w:val="20"/>
              </w:rPr>
              <w:t>n</w:t>
            </w:r>
            <w:r>
              <w:rPr>
                <w:w w:val="121"/>
                <w:sz w:val="20"/>
              </w:rPr>
              <w:t xml:space="preserve">, </w:t>
            </w:r>
            <w:r>
              <w:rPr>
                <w:w w:val="105"/>
                <w:sz w:val="20"/>
              </w:rPr>
              <w:t>yönetmelik,</w:t>
            </w:r>
            <w:r>
              <w:rPr>
                <w:sz w:val="20"/>
              </w:rPr>
              <w:t>yönerge,genelgeler</w:t>
            </w:r>
          </w:p>
        </w:tc>
        <w:tc>
          <w:tcPr>
            <w:tcW w:w="1222" w:type="dxa"/>
            <w:tcBorders>
              <w:top w:val="single" w:sz="4" w:space="0" w:color="auto"/>
              <w:left w:val="single" w:sz="4" w:space="0" w:color="auto"/>
              <w:bottom w:val="single" w:sz="4" w:space="0" w:color="auto"/>
              <w:right w:val="single" w:sz="4" w:space="0" w:color="auto"/>
            </w:tcBorders>
          </w:tcPr>
          <w:p w14:paraId="72F89F9E" w14:textId="77777777" w:rsidR="003E3ED7" w:rsidRDefault="003E3ED7" w:rsidP="00AA5B13">
            <w:pPr>
              <w:pStyle w:val="TableParagraph"/>
              <w:rPr>
                <w:rFonts w:ascii="Palatino Linotype"/>
                <w:b/>
                <w:sz w:val="24"/>
              </w:rPr>
            </w:pPr>
          </w:p>
          <w:p w14:paraId="47106D74" w14:textId="77777777" w:rsidR="003E3ED7" w:rsidRDefault="003E3ED7" w:rsidP="00AA5B13">
            <w:pPr>
              <w:pStyle w:val="TableParagraph"/>
              <w:rPr>
                <w:rFonts w:ascii="Palatino Linotype"/>
                <w:b/>
                <w:sz w:val="24"/>
              </w:rPr>
            </w:pPr>
          </w:p>
          <w:p w14:paraId="1D338F3A" w14:textId="77777777" w:rsidR="003E3ED7" w:rsidRDefault="003E3ED7" w:rsidP="00AA5B13">
            <w:pPr>
              <w:pStyle w:val="TableParagraph"/>
              <w:spacing w:before="168"/>
              <w:ind w:left="236" w:right="240"/>
              <w:jc w:val="center"/>
              <w:rPr>
                <w:w w:val="110"/>
                <w:sz w:val="20"/>
              </w:rPr>
            </w:pPr>
            <w:r>
              <w:rPr>
                <w:w w:val="110"/>
                <w:sz w:val="20"/>
              </w:rPr>
              <w:t>Yok</w:t>
            </w:r>
          </w:p>
          <w:p w14:paraId="503A4B99" w14:textId="77777777" w:rsidR="003E3ED7" w:rsidRPr="003E3ED7" w:rsidRDefault="003E3ED7" w:rsidP="003E3ED7"/>
          <w:p w14:paraId="418DFD22" w14:textId="77777777" w:rsidR="003E3ED7" w:rsidRPr="003E3ED7" w:rsidRDefault="003E3ED7" w:rsidP="003E3ED7"/>
          <w:p w14:paraId="28AA4568" w14:textId="77777777" w:rsidR="003E3ED7" w:rsidRDefault="003E3ED7" w:rsidP="003E3ED7">
            <w:pPr>
              <w:rPr>
                <w:w w:val="110"/>
                <w:sz w:val="20"/>
              </w:rPr>
            </w:pPr>
          </w:p>
          <w:p w14:paraId="5C43DB1F" w14:textId="77777777" w:rsidR="003E3ED7" w:rsidRPr="003E3ED7" w:rsidRDefault="003E3ED7" w:rsidP="003E3ED7">
            <w:pPr>
              <w:jc w:val="center"/>
            </w:pPr>
          </w:p>
        </w:tc>
        <w:tc>
          <w:tcPr>
            <w:tcW w:w="1335" w:type="dxa"/>
            <w:tcBorders>
              <w:top w:val="single" w:sz="4" w:space="0" w:color="auto"/>
              <w:left w:val="single" w:sz="4" w:space="0" w:color="auto"/>
              <w:bottom w:val="single" w:sz="4" w:space="0" w:color="auto"/>
              <w:right w:val="single" w:sz="4" w:space="0" w:color="auto"/>
            </w:tcBorders>
          </w:tcPr>
          <w:p w14:paraId="323A2840" w14:textId="77777777" w:rsidR="003E3ED7" w:rsidRDefault="003E3ED7" w:rsidP="00AA5B13">
            <w:pPr>
              <w:pStyle w:val="TableParagraph"/>
              <w:rPr>
                <w:rFonts w:ascii="Palatino Linotype"/>
                <w:b/>
                <w:sz w:val="24"/>
              </w:rPr>
            </w:pPr>
          </w:p>
          <w:p w14:paraId="7C26FFFB" w14:textId="77777777" w:rsidR="003E3ED7" w:rsidRDefault="003E3ED7" w:rsidP="00AA5B13">
            <w:pPr>
              <w:pStyle w:val="TableParagraph"/>
              <w:rPr>
                <w:rFonts w:ascii="Palatino Linotype"/>
                <w:b/>
                <w:sz w:val="24"/>
              </w:rPr>
            </w:pPr>
          </w:p>
          <w:p w14:paraId="7F372D20" w14:textId="77777777" w:rsidR="003E3ED7" w:rsidRDefault="003E3ED7" w:rsidP="00AA5B13">
            <w:pPr>
              <w:pStyle w:val="TableParagraph"/>
              <w:spacing w:before="168"/>
              <w:ind w:left="311"/>
              <w:rPr>
                <w:sz w:val="20"/>
              </w:rPr>
            </w:pPr>
            <w:r>
              <w:rPr>
                <w:sz w:val="20"/>
              </w:rPr>
              <w:t>Yetersiz</w:t>
            </w:r>
          </w:p>
        </w:tc>
        <w:tc>
          <w:tcPr>
            <w:tcW w:w="2244" w:type="dxa"/>
            <w:tcBorders>
              <w:top w:val="single" w:sz="4" w:space="0" w:color="auto"/>
              <w:left w:val="single" w:sz="4" w:space="0" w:color="auto"/>
              <w:bottom w:val="single" w:sz="4" w:space="0" w:color="auto"/>
              <w:right w:val="single" w:sz="4" w:space="0" w:color="auto"/>
            </w:tcBorders>
          </w:tcPr>
          <w:p w14:paraId="02CB2907" w14:textId="77777777" w:rsidR="003E3ED7" w:rsidRDefault="003E3ED7" w:rsidP="00AA5B13">
            <w:pPr>
              <w:pStyle w:val="TableParagraph"/>
              <w:rPr>
                <w:rFonts w:ascii="Palatino Linotype"/>
                <w:b/>
                <w:sz w:val="24"/>
              </w:rPr>
            </w:pPr>
          </w:p>
          <w:p w14:paraId="46F1A385" w14:textId="77777777" w:rsidR="003E3ED7" w:rsidRDefault="003E3ED7" w:rsidP="00AA5B13">
            <w:pPr>
              <w:pStyle w:val="TableParagraph"/>
              <w:rPr>
                <w:rFonts w:ascii="Palatino Linotype"/>
                <w:b/>
                <w:sz w:val="24"/>
              </w:rPr>
            </w:pPr>
          </w:p>
          <w:p w14:paraId="3F1B0514" w14:textId="77777777" w:rsidR="003E3ED7" w:rsidRDefault="003E3ED7" w:rsidP="00AA5B13">
            <w:pPr>
              <w:pStyle w:val="TableParagraph"/>
              <w:spacing w:before="168"/>
              <w:ind w:left="402" w:right="407"/>
              <w:jc w:val="center"/>
              <w:rPr>
                <w:sz w:val="20"/>
              </w:rPr>
            </w:pPr>
            <w:r>
              <w:rPr>
                <w:w w:val="105"/>
                <w:sz w:val="20"/>
              </w:rPr>
              <w:t>Güçlendirilmeli</w:t>
            </w:r>
          </w:p>
        </w:tc>
      </w:tr>
    </w:tbl>
    <w:p w14:paraId="79E58479" w14:textId="77777777" w:rsidR="003E3ED7" w:rsidRDefault="003E3ED7" w:rsidP="00D217D1">
      <w:pPr>
        <w:pStyle w:val="GvdeMetni"/>
        <w:spacing w:before="120" w:line="360" w:lineRule="auto"/>
        <w:ind w:left="958" w:right="1013"/>
        <w:jc w:val="both"/>
      </w:pPr>
    </w:p>
    <w:p w14:paraId="06ED2150" w14:textId="77777777" w:rsidR="00D217D1" w:rsidRDefault="00D217D1" w:rsidP="00D217D1">
      <w:pPr>
        <w:rPr>
          <w:sz w:val="28"/>
        </w:rPr>
        <w:sectPr w:rsidR="00D217D1">
          <w:pgSz w:w="11910" w:h="16840"/>
          <w:pgMar w:top="1320" w:right="400" w:bottom="1280" w:left="460" w:header="0" w:footer="1017" w:gutter="0"/>
          <w:cols w:space="708"/>
        </w:sectPr>
      </w:pPr>
    </w:p>
    <w:p w14:paraId="52239CFA" w14:textId="77777777" w:rsidR="00D217D1" w:rsidRDefault="00D217D1" w:rsidP="00D217D1">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14:paraId="3B4A1563" w14:textId="77777777" w:rsidR="00D217D1" w:rsidRDefault="00D217D1" w:rsidP="00D217D1">
      <w:pPr>
        <w:pStyle w:val="GvdeMetni"/>
        <w:spacing w:before="121"/>
        <w:ind w:left="958"/>
      </w:pPr>
      <w:r>
        <w:t>Üst</w:t>
      </w:r>
      <w:r>
        <w:rPr>
          <w:spacing w:val="-2"/>
        </w:rPr>
        <w:t xml:space="preserve"> </w:t>
      </w:r>
      <w:r>
        <w:t>politika</w:t>
      </w:r>
      <w:r>
        <w:rPr>
          <w:spacing w:val="-2"/>
        </w:rPr>
        <w:t xml:space="preserve"> </w:t>
      </w:r>
      <w:r>
        <w:t>belgeleri;</w:t>
      </w:r>
    </w:p>
    <w:p w14:paraId="24234664" w14:textId="77777777" w:rsidR="00D217D1" w:rsidRDefault="00D217D1" w:rsidP="00D217D1">
      <w:pPr>
        <w:pStyle w:val="ListeParagraf"/>
        <w:numPr>
          <w:ilvl w:val="2"/>
          <w:numId w:val="14"/>
        </w:numPr>
        <w:tabs>
          <w:tab w:val="left" w:pos="1678"/>
          <w:tab w:val="left" w:pos="1679"/>
        </w:tabs>
        <w:spacing w:before="0"/>
        <w:ind w:hanging="361"/>
        <w:rPr>
          <w:sz w:val="24"/>
        </w:rPr>
      </w:pPr>
      <w:r>
        <w:rPr>
          <w:sz w:val="24"/>
        </w:rPr>
        <w:t>12.</w:t>
      </w:r>
      <w:r>
        <w:rPr>
          <w:spacing w:val="-2"/>
          <w:sz w:val="24"/>
        </w:rPr>
        <w:t xml:space="preserve"> </w:t>
      </w:r>
      <w:r>
        <w:rPr>
          <w:sz w:val="24"/>
        </w:rPr>
        <w:t>Kalkınma</w:t>
      </w:r>
      <w:r>
        <w:rPr>
          <w:spacing w:val="-1"/>
          <w:sz w:val="24"/>
        </w:rPr>
        <w:t xml:space="preserve"> </w:t>
      </w:r>
      <w:r>
        <w:rPr>
          <w:sz w:val="24"/>
        </w:rPr>
        <w:t>Planı</w:t>
      </w:r>
    </w:p>
    <w:p w14:paraId="7850327B" w14:textId="77777777" w:rsidR="00D217D1" w:rsidRDefault="00D217D1" w:rsidP="00D217D1">
      <w:pPr>
        <w:pStyle w:val="ListeParagraf"/>
        <w:numPr>
          <w:ilvl w:val="2"/>
          <w:numId w:val="14"/>
        </w:numPr>
        <w:tabs>
          <w:tab w:val="left" w:pos="1678"/>
          <w:tab w:val="left" w:pos="1679"/>
        </w:tabs>
        <w:spacing w:before="23"/>
        <w:ind w:hanging="361"/>
        <w:rPr>
          <w:sz w:val="24"/>
        </w:rPr>
      </w:pPr>
      <w:r>
        <w:rPr>
          <w:sz w:val="24"/>
        </w:rPr>
        <w:t>Cumhurbaşkanlığı</w:t>
      </w:r>
      <w:r>
        <w:rPr>
          <w:spacing w:val="-5"/>
          <w:sz w:val="24"/>
        </w:rPr>
        <w:t xml:space="preserve"> </w:t>
      </w:r>
      <w:r>
        <w:rPr>
          <w:sz w:val="24"/>
        </w:rPr>
        <w:t>Programı,</w:t>
      </w:r>
    </w:p>
    <w:p w14:paraId="37AD95D1" w14:textId="77777777" w:rsidR="00D217D1" w:rsidRDefault="00D217D1" w:rsidP="00D217D1">
      <w:pPr>
        <w:pStyle w:val="ListeParagraf"/>
        <w:numPr>
          <w:ilvl w:val="2"/>
          <w:numId w:val="14"/>
        </w:numPr>
        <w:tabs>
          <w:tab w:val="left" w:pos="1678"/>
          <w:tab w:val="left" w:pos="1679"/>
        </w:tabs>
        <w:spacing w:before="22"/>
        <w:ind w:hanging="361"/>
        <w:rPr>
          <w:sz w:val="24"/>
        </w:rPr>
      </w:pPr>
      <w:r>
        <w:rPr>
          <w:sz w:val="24"/>
        </w:rPr>
        <w:t>Orta</w:t>
      </w:r>
      <w:r>
        <w:rPr>
          <w:spacing w:val="-3"/>
          <w:sz w:val="24"/>
        </w:rPr>
        <w:t xml:space="preserve"> </w:t>
      </w:r>
      <w:r>
        <w:rPr>
          <w:sz w:val="24"/>
        </w:rPr>
        <w:t>Vadeli</w:t>
      </w:r>
      <w:r>
        <w:rPr>
          <w:spacing w:val="-3"/>
          <w:sz w:val="24"/>
        </w:rPr>
        <w:t xml:space="preserve"> </w:t>
      </w:r>
      <w:r>
        <w:rPr>
          <w:sz w:val="24"/>
        </w:rPr>
        <w:t>Program,</w:t>
      </w:r>
    </w:p>
    <w:p w14:paraId="19593397" w14:textId="77777777" w:rsidR="00D217D1" w:rsidRDefault="00D217D1" w:rsidP="00D217D1">
      <w:pPr>
        <w:pStyle w:val="ListeParagraf"/>
        <w:numPr>
          <w:ilvl w:val="2"/>
          <w:numId w:val="14"/>
        </w:numPr>
        <w:tabs>
          <w:tab w:val="left" w:pos="1678"/>
          <w:tab w:val="left" w:pos="1679"/>
        </w:tabs>
        <w:spacing w:before="22"/>
        <w:ind w:hanging="361"/>
        <w:rPr>
          <w:sz w:val="24"/>
        </w:rPr>
      </w:pPr>
      <w:r>
        <w:rPr>
          <w:sz w:val="24"/>
        </w:rPr>
        <w:t>Cumhurbaşkanlığı</w:t>
      </w:r>
      <w:r>
        <w:rPr>
          <w:spacing w:val="-5"/>
          <w:sz w:val="24"/>
        </w:rPr>
        <w:t xml:space="preserve"> </w:t>
      </w:r>
      <w:r>
        <w:rPr>
          <w:sz w:val="24"/>
        </w:rPr>
        <w:t>Yıllık</w:t>
      </w:r>
      <w:r>
        <w:rPr>
          <w:spacing w:val="-5"/>
          <w:sz w:val="24"/>
        </w:rPr>
        <w:t xml:space="preserve"> </w:t>
      </w:r>
      <w:r>
        <w:rPr>
          <w:sz w:val="24"/>
        </w:rPr>
        <w:t>Programı,</w:t>
      </w:r>
    </w:p>
    <w:p w14:paraId="0E1CF855" w14:textId="77777777" w:rsidR="00D217D1" w:rsidRDefault="00D217D1" w:rsidP="00D217D1">
      <w:pPr>
        <w:pStyle w:val="ListeParagraf"/>
        <w:numPr>
          <w:ilvl w:val="2"/>
          <w:numId w:val="14"/>
        </w:numPr>
        <w:tabs>
          <w:tab w:val="left" w:pos="1678"/>
          <w:tab w:val="left" w:pos="1679"/>
        </w:tabs>
        <w:spacing w:before="25"/>
        <w:ind w:hanging="361"/>
        <w:rPr>
          <w:sz w:val="24"/>
        </w:rPr>
      </w:pPr>
      <w:r>
        <w:rPr>
          <w:sz w:val="24"/>
        </w:rPr>
        <w:t>Millî</w:t>
      </w:r>
      <w:r>
        <w:rPr>
          <w:spacing w:val="-2"/>
          <w:sz w:val="24"/>
        </w:rPr>
        <w:t xml:space="preserve"> </w:t>
      </w:r>
      <w:r>
        <w:rPr>
          <w:sz w:val="24"/>
        </w:rPr>
        <w:t>Eğitim</w:t>
      </w:r>
      <w:r>
        <w:rPr>
          <w:spacing w:val="-3"/>
          <w:sz w:val="24"/>
        </w:rPr>
        <w:t xml:space="preserve"> </w:t>
      </w:r>
      <w:r>
        <w:rPr>
          <w:sz w:val="24"/>
        </w:rPr>
        <w:t>Bakanlığı</w:t>
      </w:r>
      <w:r>
        <w:rPr>
          <w:spacing w:val="-2"/>
          <w:sz w:val="24"/>
        </w:rPr>
        <w:t xml:space="preserve"> </w:t>
      </w:r>
      <w:r>
        <w:rPr>
          <w:sz w:val="24"/>
        </w:rPr>
        <w:t>Stratejik</w:t>
      </w:r>
      <w:r>
        <w:rPr>
          <w:spacing w:val="-3"/>
          <w:sz w:val="24"/>
        </w:rPr>
        <w:t xml:space="preserve"> </w:t>
      </w:r>
      <w:r>
        <w:rPr>
          <w:sz w:val="24"/>
        </w:rPr>
        <w:t>Planı,</w:t>
      </w:r>
    </w:p>
    <w:p w14:paraId="086F8B81" w14:textId="77777777" w:rsidR="00D217D1" w:rsidRDefault="00D217D1" w:rsidP="00D217D1">
      <w:pPr>
        <w:pStyle w:val="ListeParagraf"/>
        <w:numPr>
          <w:ilvl w:val="2"/>
          <w:numId w:val="14"/>
        </w:numPr>
        <w:tabs>
          <w:tab w:val="left" w:pos="1678"/>
          <w:tab w:val="left" w:pos="1679"/>
        </w:tabs>
        <w:spacing w:before="22"/>
        <w:ind w:hanging="361"/>
        <w:rPr>
          <w:sz w:val="24"/>
        </w:rPr>
      </w:pPr>
      <w:r>
        <w:rPr>
          <w:sz w:val="24"/>
        </w:rPr>
        <w:t>İl</w:t>
      </w:r>
      <w:r>
        <w:rPr>
          <w:spacing w:val="-4"/>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z w:val="24"/>
        </w:rPr>
        <w:t>Planı,</w:t>
      </w:r>
    </w:p>
    <w:p w14:paraId="3A47974D" w14:textId="77777777" w:rsidR="00D217D1" w:rsidRDefault="00D217D1" w:rsidP="00D217D1">
      <w:pPr>
        <w:pStyle w:val="ListeParagraf"/>
        <w:numPr>
          <w:ilvl w:val="2"/>
          <w:numId w:val="14"/>
        </w:numPr>
        <w:tabs>
          <w:tab w:val="left" w:pos="1678"/>
          <w:tab w:val="left" w:pos="1679"/>
        </w:tabs>
        <w:spacing w:before="22"/>
        <w:ind w:hanging="361"/>
        <w:rPr>
          <w:sz w:val="24"/>
        </w:rPr>
      </w:pPr>
      <w:r>
        <w:rPr>
          <w:sz w:val="24"/>
        </w:rPr>
        <w:t>İlçe</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z w:val="24"/>
        </w:rPr>
        <w:t>Planı</w:t>
      </w:r>
      <w:r>
        <w:rPr>
          <w:spacing w:val="-2"/>
          <w:sz w:val="24"/>
        </w:rPr>
        <w:t xml:space="preserve"> </w:t>
      </w:r>
      <w:r>
        <w:rPr>
          <w:sz w:val="24"/>
        </w:rPr>
        <w:t>ile</w:t>
      </w:r>
    </w:p>
    <w:p w14:paraId="67842ABB" w14:textId="77777777" w:rsidR="00D217D1" w:rsidRDefault="00D217D1" w:rsidP="00D217D1">
      <w:pPr>
        <w:pStyle w:val="ListeParagraf"/>
        <w:numPr>
          <w:ilvl w:val="2"/>
          <w:numId w:val="14"/>
        </w:numPr>
        <w:tabs>
          <w:tab w:val="left" w:pos="1678"/>
          <w:tab w:val="left" w:pos="1679"/>
        </w:tabs>
        <w:spacing w:before="22" w:line="256" w:lineRule="auto"/>
        <w:ind w:right="1014"/>
        <w:rPr>
          <w:sz w:val="24"/>
        </w:rPr>
      </w:pPr>
      <w:r>
        <w:rPr>
          <w:sz w:val="24"/>
        </w:rPr>
        <w:t>Okul/kurumu</w:t>
      </w:r>
      <w:r>
        <w:rPr>
          <w:spacing w:val="43"/>
          <w:sz w:val="24"/>
        </w:rPr>
        <w:t xml:space="preserve"> </w:t>
      </w:r>
      <w:r>
        <w:rPr>
          <w:sz w:val="24"/>
        </w:rPr>
        <w:t>ilgilendiren</w:t>
      </w:r>
      <w:r>
        <w:rPr>
          <w:spacing w:val="44"/>
          <w:sz w:val="24"/>
        </w:rPr>
        <w:t xml:space="preserve"> </w:t>
      </w:r>
      <w:r>
        <w:rPr>
          <w:sz w:val="24"/>
        </w:rPr>
        <w:t>ulusal,</w:t>
      </w:r>
      <w:r>
        <w:rPr>
          <w:spacing w:val="45"/>
          <w:sz w:val="24"/>
        </w:rPr>
        <w:t xml:space="preserve"> </w:t>
      </w:r>
      <w:r>
        <w:rPr>
          <w:sz w:val="24"/>
        </w:rPr>
        <w:t>bölgesel</w:t>
      </w:r>
      <w:r>
        <w:rPr>
          <w:spacing w:val="44"/>
          <w:sz w:val="24"/>
        </w:rPr>
        <w:t xml:space="preserve"> </w:t>
      </w:r>
      <w:r>
        <w:rPr>
          <w:sz w:val="24"/>
        </w:rPr>
        <w:t>ve</w:t>
      </w:r>
      <w:r>
        <w:rPr>
          <w:spacing w:val="48"/>
          <w:sz w:val="24"/>
        </w:rPr>
        <w:t xml:space="preserve"> </w:t>
      </w:r>
      <w:r>
        <w:rPr>
          <w:sz w:val="24"/>
        </w:rPr>
        <w:t>sektörel</w:t>
      </w:r>
      <w:r>
        <w:rPr>
          <w:spacing w:val="43"/>
          <w:sz w:val="24"/>
        </w:rPr>
        <w:t xml:space="preserve"> </w:t>
      </w:r>
      <w:r>
        <w:rPr>
          <w:sz w:val="24"/>
        </w:rPr>
        <w:t>strateji</w:t>
      </w:r>
      <w:r>
        <w:rPr>
          <w:spacing w:val="45"/>
          <w:sz w:val="24"/>
        </w:rPr>
        <w:t xml:space="preserve"> </w:t>
      </w:r>
      <w:r>
        <w:rPr>
          <w:sz w:val="24"/>
        </w:rPr>
        <w:t>eylem</w:t>
      </w:r>
      <w:r>
        <w:rPr>
          <w:spacing w:val="46"/>
          <w:sz w:val="24"/>
        </w:rPr>
        <w:t xml:space="preserve"> </w:t>
      </w:r>
      <w:r>
        <w:rPr>
          <w:sz w:val="24"/>
        </w:rPr>
        <w:t>planlarını</w:t>
      </w:r>
      <w:r>
        <w:rPr>
          <w:spacing w:val="-50"/>
          <w:sz w:val="24"/>
        </w:rPr>
        <w:t xml:space="preserve"> </w:t>
      </w:r>
      <w:r>
        <w:rPr>
          <w:sz w:val="24"/>
        </w:rPr>
        <w:t>ifade</w:t>
      </w:r>
      <w:r>
        <w:rPr>
          <w:spacing w:val="-1"/>
          <w:sz w:val="24"/>
        </w:rPr>
        <w:t xml:space="preserve"> </w:t>
      </w:r>
      <w:r>
        <w:rPr>
          <w:sz w:val="24"/>
        </w:rPr>
        <w:t>eder.</w:t>
      </w:r>
    </w:p>
    <w:p w14:paraId="546825E5" w14:textId="77777777" w:rsidR="00D217D1" w:rsidRDefault="00D217D1" w:rsidP="00D217D1">
      <w:pPr>
        <w:pStyle w:val="GvdeMetni"/>
        <w:spacing w:before="2"/>
        <w:ind w:left="958" w:right="1013"/>
      </w:pPr>
      <w:r>
        <w:t>Kurumun</w:t>
      </w:r>
      <w:r>
        <w:rPr>
          <w:spacing w:val="6"/>
        </w:rPr>
        <w:t xml:space="preserve"> </w:t>
      </w:r>
      <w:r>
        <w:t>faaliyet</w:t>
      </w:r>
      <w:r>
        <w:rPr>
          <w:spacing w:val="7"/>
        </w:rPr>
        <w:t xml:space="preserve"> </w:t>
      </w:r>
      <w:r>
        <w:t>alanları</w:t>
      </w:r>
      <w:r>
        <w:rPr>
          <w:spacing w:val="7"/>
        </w:rPr>
        <w:t xml:space="preserve"> </w:t>
      </w:r>
      <w:r>
        <w:t>ile</w:t>
      </w:r>
      <w:r>
        <w:rPr>
          <w:spacing w:val="7"/>
        </w:rPr>
        <w:t xml:space="preserve"> </w:t>
      </w:r>
      <w:r>
        <w:t>Kalkınma</w:t>
      </w:r>
      <w:r>
        <w:rPr>
          <w:spacing w:val="6"/>
        </w:rPr>
        <w:t xml:space="preserve"> </w:t>
      </w:r>
      <w:r>
        <w:t>Planı,</w:t>
      </w:r>
      <w:r>
        <w:rPr>
          <w:spacing w:val="5"/>
        </w:rPr>
        <w:t xml:space="preserve"> </w:t>
      </w:r>
      <w:r>
        <w:t>diğer</w:t>
      </w:r>
      <w:r>
        <w:rPr>
          <w:spacing w:val="6"/>
        </w:rPr>
        <w:t xml:space="preserve"> </w:t>
      </w:r>
      <w:r>
        <w:t>plan</w:t>
      </w:r>
      <w:r>
        <w:rPr>
          <w:spacing w:val="6"/>
        </w:rPr>
        <w:t xml:space="preserve"> </w:t>
      </w:r>
      <w:r>
        <w:t>ve</w:t>
      </w:r>
      <w:r>
        <w:rPr>
          <w:spacing w:val="7"/>
        </w:rPr>
        <w:t xml:space="preserve"> </w:t>
      </w:r>
      <w:r>
        <w:t>programlarda</w:t>
      </w:r>
      <w:r>
        <w:rPr>
          <w:spacing w:val="6"/>
        </w:rPr>
        <w:t xml:space="preserve"> </w:t>
      </w:r>
      <w:r>
        <w:t>yer</w:t>
      </w:r>
      <w:r>
        <w:rPr>
          <w:spacing w:val="5"/>
        </w:rPr>
        <w:t xml:space="preserve"> </w:t>
      </w:r>
      <w:r>
        <w:t>alan</w:t>
      </w:r>
      <w:r>
        <w:rPr>
          <w:spacing w:val="6"/>
        </w:rPr>
        <w:t xml:space="preserve"> </w:t>
      </w:r>
      <w:r>
        <w:t>amaç,</w:t>
      </w:r>
      <w:r>
        <w:rPr>
          <w:spacing w:val="-49"/>
        </w:rPr>
        <w:t xml:space="preserve"> </w:t>
      </w:r>
      <w:r>
        <w:t>ilke</w:t>
      </w:r>
      <w:r>
        <w:rPr>
          <w:spacing w:val="-1"/>
        </w:rPr>
        <w:t xml:space="preserve"> </w:t>
      </w:r>
      <w:r>
        <w:t>ve politikalar</w:t>
      </w:r>
      <w:r>
        <w:rPr>
          <w:spacing w:val="-2"/>
        </w:rPr>
        <w:t xml:space="preserve"> </w:t>
      </w:r>
      <w:r>
        <w:t>arasındaki uyuma</w:t>
      </w:r>
      <w:r>
        <w:rPr>
          <w:spacing w:val="-1"/>
        </w:rPr>
        <w:t xml:space="preserve"> </w:t>
      </w:r>
      <w:r>
        <w:t>bakılır.</w:t>
      </w:r>
    </w:p>
    <w:p w14:paraId="3A82937D" w14:textId="77777777" w:rsidR="00D217D1" w:rsidRDefault="00D217D1" w:rsidP="00D217D1">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2412"/>
        <w:gridCol w:w="5712"/>
      </w:tblGrid>
      <w:tr w:rsidR="00D217D1" w14:paraId="431D012A" w14:textId="77777777" w:rsidTr="00CC0FAA">
        <w:trPr>
          <w:trHeight w:val="702"/>
        </w:trPr>
        <w:tc>
          <w:tcPr>
            <w:tcW w:w="1370" w:type="dxa"/>
            <w:shd w:val="clear" w:color="auto" w:fill="E2EFD9"/>
          </w:tcPr>
          <w:p w14:paraId="3E60FF52" w14:textId="77777777" w:rsidR="00D217D1" w:rsidRDefault="00D217D1" w:rsidP="002675B5">
            <w:pPr>
              <w:pStyle w:val="TableParagraph"/>
              <w:spacing w:line="236" w:lineRule="exact"/>
              <w:ind w:left="107" w:right="115"/>
              <w:rPr>
                <w:b/>
                <w:sz w:val="20"/>
              </w:rPr>
            </w:pPr>
            <w:r>
              <w:rPr>
                <w:b/>
                <w:sz w:val="20"/>
              </w:rPr>
              <w:t>Üst</w:t>
            </w:r>
            <w:r>
              <w:rPr>
                <w:b/>
                <w:spacing w:val="1"/>
                <w:sz w:val="20"/>
              </w:rPr>
              <w:t xml:space="preserve"> </w:t>
            </w:r>
            <w:r>
              <w:rPr>
                <w:b/>
                <w:spacing w:val="-1"/>
                <w:sz w:val="20"/>
              </w:rPr>
              <w:t>Politika</w:t>
            </w:r>
            <w:r>
              <w:rPr>
                <w:b/>
                <w:spacing w:val="-42"/>
                <w:sz w:val="20"/>
              </w:rPr>
              <w:t xml:space="preserve"> </w:t>
            </w:r>
            <w:r>
              <w:rPr>
                <w:b/>
                <w:sz w:val="20"/>
              </w:rPr>
              <w:t>Belgesi</w:t>
            </w:r>
          </w:p>
        </w:tc>
        <w:tc>
          <w:tcPr>
            <w:tcW w:w="2412" w:type="dxa"/>
            <w:shd w:val="clear" w:color="auto" w:fill="E2EFD9"/>
          </w:tcPr>
          <w:p w14:paraId="2A2FCF9F" w14:textId="77777777" w:rsidR="00D217D1" w:rsidRDefault="00D217D1" w:rsidP="002675B5">
            <w:pPr>
              <w:pStyle w:val="TableParagraph"/>
              <w:spacing w:line="234" w:lineRule="exact"/>
              <w:ind w:left="108"/>
              <w:rPr>
                <w:b/>
                <w:sz w:val="20"/>
              </w:rPr>
            </w:pPr>
            <w:r>
              <w:rPr>
                <w:b/>
                <w:sz w:val="20"/>
              </w:rPr>
              <w:t>İlgili</w:t>
            </w:r>
            <w:r>
              <w:rPr>
                <w:b/>
                <w:spacing w:val="-7"/>
                <w:sz w:val="20"/>
              </w:rPr>
              <w:t xml:space="preserve"> </w:t>
            </w:r>
            <w:r>
              <w:rPr>
                <w:b/>
                <w:sz w:val="20"/>
              </w:rPr>
              <w:t>Bölüm/Referans</w:t>
            </w:r>
          </w:p>
        </w:tc>
        <w:tc>
          <w:tcPr>
            <w:tcW w:w="5712" w:type="dxa"/>
            <w:shd w:val="clear" w:color="auto" w:fill="E2EFD9"/>
          </w:tcPr>
          <w:p w14:paraId="073CD0A5" w14:textId="77777777" w:rsidR="00D217D1" w:rsidRDefault="00D217D1" w:rsidP="002675B5">
            <w:pPr>
              <w:pStyle w:val="TableParagraph"/>
              <w:spacing w:line="234" w:lineRule="exact"/>
              <w:ind w:left="108"/>
              <w:rPr>
                <w:b/>
                <w:sz w:val="20"/>
              </w:rPr>
            </w:pPr>
            <w:r>
              <w:rPr>
                <w:b/>
                <w:sz w:val="20"/>
              </w:rPr>
              <w:t>Verilen</w:t>
            </w:r>
            <w:r>
              <w:rPr>
                <w:b/>
                <w:spacing w:val="-7"/>
                <w:sz w:val="20"/>
              </w:rPr>
              <w:t xml:space="preserve"> </w:t>
            </w:r>
            <w:r>
              <w:rPr>
                <w:b/>
                <w:sz w:val="20"/>
              </w:rPr>
              <w:t>Görevler/İhtiyaçlar</w:t>
            </w:r>
          </w:p>
        </w:tc>
      </w:tr>
      <w:tr w:rsidR="00D217D1" w14:paraId="4B3F5081" w14:textId="77777777" w:rsidTr="00CC0FAA">
        <w:trPr>
          <w:trHeight w:val="277"/>
        </w:trPr>
        <w:tc>
          <w:tcPr>
            <w:tcW w:w="1370" w:type="dxa"/>
            <w:shd w:val="clear" w:color="auto" w:fill="E2EFD9"/>
          </w:tcPr>
          <w:p w14:paraId="30644AE8" w14:textId="327738D2" w:rsidR="00D217D1" w:rsidRDefault="00CC0FAA" w:rsidP="002675B5">
            <w:pPr>
              <w:pStyle w:val="TableParagraph"/>
              <w:rPr>
                <w:rFonts w:ascii="Times New Roman"/>
                <w:sz w:val="20"/>
              </w:rPr>
            </w:pPr>
            <w:r>
              <w:rPr>
                <w:rFonts w:ascii="Times New Roman"/>
                <w:sz w:val="20"/>
              </w:rPr>
              <w:t xml:space="preserve">Ankara </w:t>
            </w:r>
            <w:r>
              <w:rPr>
                <w:rFonts w:ascii="Times New Roman"/>
                <w:sz w:val="20"/>
              </w:rPr>
              <w:t>İ</w:t>
            </w:r>
            <w:r>
              <w:rPr>
                <w:rFonts w:ascii="Times New Roman"/>
                <w:sz w:val="20"/>
              </w:rPr>
              <w:t>l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Stratejik plan</w:t>
            </w:r>
            <w:r>
              <w:rPr>
                <w:rFonts w:ascii="Times New Roman"/>
                <w:sz w:val="20"/>
              </w:rPr>
              <w:t>ı</w:t>
            </w:r>
          </w:p>
          <w:p w14:paraId="4AC27D14" w14:textId="3C8D0420" w:rsidR="00CC0FAA" w:rsidRDefault="00CC0FAA" w:rsidP="002675B5">
            <w:pPr>
              <w:pStyle w:val="TableParagraph"/>
              <w:rPr>
                <w:rFonts w:ascii="Times New Roman"/>
                <w:sz w:val="20"/>
              </w:rPr>
            </w:pPr>
          </w:p>
        </w:tc>
        <w:tc>
          <w:tcPr>
            <w:tcW w:w="2412" w:type="dxa"/>
          </w:tcPr>
          <w:p w14:paraId="2245336C" w14:textId="727EF3D1" w:rsidR="00D217D1" w:rsidRDefault="00CC0FAA" w:rsidP="002675B5">
            <w:pPr>
              <w:pStyle w:val="TableParagraph"/>
              <w:rPr>
                <w:rFonts w:ascii="Times New Roman"/>
                <w:sz w:val="20"/>
              </w:rPr>
            </w:pPr>
            <w:r>
              <w:t>PG-4.1.2</w:t>
            </w:r>
          </w:p>
        </w:tc>
        <w:tc>
          <w:tcPr>
            <w:tcW w:w="5712" w:type="dxa"/>
          </w:tcPr>
          <w:p w14:paraId="53D270D4" w14:textId="78FBB3C0" w:rsidR="00D217D1" w:rsidRDefault="00CC0FAA" w:rsidP="002675B5">
            <w:pPr>
              <w:pStyle w:val="TableParagraph"/>
              <w:rPr>
                <w:rFonts w:ascii="Times New Roman"/>
                <w:sz w:val="20"/>
              </w:rPr>
            </w:pPr>
            <w:r>
              <w:t>Kaynaştırma/bütünleştirme uygulamaları yoluyla eğitimalan öğrencilerin örgün eğitimdeki toplam özel eğitim ihtiyacı olan öğrencilere oranı</w:t>
            </w:r>
          </w:p>
        </w:tc>
      </w:tr>
      <w:tr w:rsidR="00D217D1" w14:paraId="6A704E9B" w14:textId="77777777" w:rsidTr="00CC0FAA">
        <w:trPr>
          <w:trHeight w:val="280"/>
        </w:trPr>
        <w:tc>
          <w:tcPr>
            <w:tcW w:w="1370" w:type="dxa"/>
            <w:shd w:val="clear" w:color="auto" w:fill="E2EFD9"/>
          </w:tcPr>
          <w:p w14:paraId="7421D856" w14:textId="77777777" w:rsidR="00CC0FAA" w:rsidRDefault="00CC0FAA" w:rsidP="00CC0FAA">
            <w:pPr>
              <w:pStyle w:val="TableParagraph"/>
              <w:rPr>
                <w:rFonts w:ascii="Times New Roman"/>
                <w:sz w:val="20"/>
              </w:rPr>
            </w:pPr>
            <w:r>
              <w:rPr>
                <w:rFonts w:ascii="Times New Roman"/>
                <w:sz w:val="20"/>
              </w:rPr>
              <w:t xml:space="preserve">Ankara </w:t>
            </w:r>
            <w:r>
              <w:rPr>
                <w:rFonts w:ascii="Times New Roman"/>
                <w:sz w:val="20"/>
              </w:rPr>
              <w:t>İ</w:t>
            </w:r>
            <w:r>
              <w:rPr>
                <w:rFonts w:ascii="Times New Roman"/>
                <w:sz w:val="20"/>
              </w:rPr>
              <w:t>l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Stratejik plan</w:t>
            </w:r>
            <w:r>
              <w:rPr>
                <w:rFonts w:ascii="Times New Roman"/>
                <w:sz w:val="20"/>
              </w:rPr>
              <w:t>ı</w:t>
            </w:r>
          </w:p>
          <w:p w14:paraId="57003662" w14:textId="77777777" w:rsidR="00D217D1" w:rsidRDefault="00D217D1" w:rsidP="002675B5">
            <w:pPr>
              <w:pStyle w:val="TableParagraph"/>
              <w:rPr>
                <w:rFonts w:ascii="Times New Roman"/>
                <w:sz w:val="20"/>
              </w:rPr>
            </w:pPr>
          </w:p>
        </w:tc>
        <w:tc>
          <w:tcPr>
            <w:tcW w:w="2412" w:type="dxa"/>
          </w:tcPr>
          <w:p w14:paraId="3E333F6B" w14:textId="7C8F1285" w:rsidR="00D217D1" w:rsidRDefault="00CC0FAA" w:rsidP="002675B5">
            <w:pPr>
              <w:pStyle w:val="TableParagraph"/>
              <w:rPr>
                <w:rFonts w:ascii="Times New Roman"/>
                <w:sz w:val="20"/>
              </w:rPr>
            </w:pPr>
            <w:r>
              <w:t>PG4.1.3</w:t>
            </w:r>
          </w:p>
        </w:tc>
        <w:tc>
          <w:tcPr>
            <w:tcW w:w="5712" w:type="dxa"/>
          </w:tcPr>
          <w:p w14:paraId="4F14C256" w14:textId="4A032C39" w:rsidR="00D217D1" w:rsidRDefault="00CC0FAA" w:rsidP="002675B5">
            <w:pPr>
              <w:pStyle w:val="TableParagraph"/>
              <w:rPr>
                <w:rFonts w:ascii="Times New Roman"/>
                <w:sz w:val="20"/>
              </w:rPr>
            </w:pPr>
            <w:r>
              <w:t>Özel eğitim alanında eğitim verilen paydaş sayısı</w:t>
            </w:r>
          </w:p>
        </w:tc>
      </w:tr>
      <w:tr w:rsidR="00D217D1" w14:paraId="3285C394" w14:textId="77777777" w:rsidTr="00CC0FAA">
        <w:trPr>
          <w:trHeight w:val="1038"/>
        </w:trPr>
        <w:tc>
          <w:tcPr>
            <w:tcW w:w="1370" w:type="dxa"/>
            <w:tcBorders>
              <w:bottom w:val="single" w:sz="4" w:space="0" w:color="auto"/>
            </w:tcBorders>
            <w:shd w:val="clear" w:color="auto" w:fill="E2EFD9"/>
          </w:tcPr>
          <w:p w14:paraId="718489B1" w14:textId="6938D6D6" w:rsidR="00CC0FAA" w:rsidRDefault="00CC0FAA" w:rsidP="002675B5">
            <w:pPr>
              <w:pStyle w:val="TableParagraph"/>
              <w:rPr>
                <w:rFonts w:ascii="Times New Roman"/>
                <w:sz w:val="20"/>
              </w:rPr>
            </w:pPr>
            <w:r>
              <w:rPr>
                <w:rFonts w:ascii="Times New Roman"/>
                <w:sz w:val="20"/>
              </w:rPr>
              <w:t xml:space="preserve">Ankara </w:t>
            </w:r>
            <w:r>
              <w:rPr>
                <w:rFonts w:ascii="Times New Roman"/>
                <w:sz w:val="20"/>
              </w:rPr>
              <w:t>İ</w:t>
            </w:r>
            <w:r>
              <w:rPr>
                <w:rFonts w:ascii="Times New Roman"/>
                <w:sz w:val="20"/>
              </w:rPr>
              <w:t>l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Stratejik plan</w:t>
            </w:r>
            <w:r>
              <w:rPr>
                <w:rFonts w:ascii="Times New Roman"/>
                <w:sz w:val="20"/>
              </w:rPr>
              <w:t>ı</w:t>
            </w:r>
          </w:p>
        </w:tc>
        <w:tc>
          <w:tcPr>
            <w:tcW w:w="2412" w:type="dxa"/>
            <w:tcBorders>
              <w:bottom w:val="single" w:sz="4" w:space="0" w:color="auto"/>
            </w:tcBorders>
          </w:tcPr>
          <w:p w14:paraId="04A32F09" w14:textId="0CA1A049" w:rsidR="00D217D1" w:rsidRDefault="00CC0FAA" w:rsidP="002675B5">
            <w:pPr>
              <w:pStyle w:val="TableParagraph"/>
              <w:rPr>
                <w:rFonts w:ascii="Times New Roman"/>
                <w:sz w:val="20"/>
              </w:rPr>
            </w:pPr>
            <w:r>
              <w:t>PG-4.3.1</w:t>
            </w:r>
          </w:p>
        </w:tc>
        <w:tc>
          <w:tcPr>
            <w:tcW w:w="5712" w:type="dxa"/>
            <w:tcBorders>
              <w:bottom w:val="single" w:sz="4" w:space="0" w:color="auto"/>
            </w:tcBorders>
          </w:tcPr>
          <w:p w14:paraId="035016C2" w14:textId="5D7D4639" w:rsidR="00D217D1" w:rsidRDefault="00CC0FAA" w:rsidP="002675B5">
            <w:pPr>
              <w:pStyle w:val="TableParagraph"/>
              <w:rPr>
                <w:rFonts w:ascii="Times New Roman"/>
                <w:sz w:val="20"/>
              </w:rPr>
            </w:pPr>
            <w:r>
              <w:t>Bağımlılıkla mücadele amacıyla verilen eğitimlere katılan kişi sayısı</w:t>
            </w:r>
          </w:p>
        </w:tc>
      </w:tr>
      <w:tr w:rsidR="00CC0FAA" w14:paraId="266AC5F4" w14:textId="77777777" w:rsidTr="00CC0FAA">
        <w:trPr>
          <w:trHeight w:val="573"/>
        </w:trPr>
        <w:tc>
          <w:tcPr>
            <w:tcW w:w="1370" w:type="dxa"/>
            <w:tcBorders>
              <w:top w:val="single" w:sz="4" w:space="0" w:color="auto"/>
              <w:bottom w:val="single" w:sz="4" w:space="0" w:color="auto"/>
            </w:tcBorders>
            <w:shd w:val="clear" w:color="auto" w:fill="E2EFD9"/>
          </w:tcPr>
          <w:p w14:paraId="471207DF" w14:textId="265E09DA" w:rsidR="00CC0FAA" w:rsidRDefault="00CC0FAA" w:rsidP="002675B5">
            <w:pPr>
              <w:pStyle w:val="TableParagraph"/>
              <w:rPr>
                <w:rFonts w:ascii="Times New Roman"/>
                <w:sz w:val="20"/>
              </w:rPr>
            </w:pPr>
            <w:r>
              <w:rPr>
                <w:rFonts w:ascii="Times New Roman"/>
                <w:sz w:val="20"/>
              </w:rPr>
              <w:t xml:space="preserve">Ankara </w:t>
            </w:r>
            <w:r>
              <w:rPr>
                <w:rFonts w:ascii="Times New Roman"/>
                <w:sz w:val="20"/>
              </w:rPr>
              <w:t>İ</w:t>
            </w:r>
            <w:r>
              <w:rPr>
                <w:rFonts w:ascii="Times New Roman"/>
                <w:sz w:val="20"/>
              </w:rPr>
              <w:t>l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Stratejik plan</w:t>
            </w:r>
            <w:r>
              <w:rPr>
                <w:rFonts w:ascii="Times New Roman"/>
                <w:sz w:val="20"/>
              </w:rPr>
              <w:t>ı</w:t>
            </w:r>
          </w:p>
        </w:tc>
        <w:tc>
          <w:tcPr>
            <w:tcW w:w="2412" w:type="dxa"/>
            <w:tcBorders>
              <w:top w:val="single" w:sz="4" w:space="0" w:color="auto"/>
              <w:bottom w:val="single" w:sz="4" w:space="0" w:color="auto"/>
            </w:tcBorders>
          </w:tcPr>
          <w:p w14:paraId="19C4DA32" w14:textId="683D3170" w:rsidR="00CC0FAA" w:rsidRDefault="00CC0FAA" w:rsidP="002675B5">
            <w:pPr>
              <w:pStyle w:val="TableParagraph"/>
            </w:pPr>
            <w:r>
              <w:t>PG-4.3.5</w:t>
            </w:r>
          </w:p>
        </w:tc>
        <w:tc>
          <w:tcPr>
            <w:tcW w:w="5712" w:type="dxa"/>
            <w:tcBorders>
              <w:top w:val="single" w:sz="4" w:space="0" w:color="auto"/>
              <w:bottom w:val="single" w:sz="4" w:space="0" w:color="auto"/>
            </w:tcBorders>
          </w:tcPr>
          <w:p w14:paraId="2FF35E06" w14:textId="288D8697" w:rsidR="00CC0FAA" w:rsidRDefault="00CC0FAA" w:rsidP="002675B5">
            <w:pPr>
              <w:pStyle w:val="TableParagraph"/>
            </w:pPr>
            <w:r>
              <w:t>Mesleki gelişim eğitimlerine katılan Rehberlik ve Araştırma Merkezi (RAM) personelisayısı</w:t>
            </w:r>
          </w:p>
        </w:tc>
      </w:tr>
      <w:tr w:rsidR="00CC0FAA" w14:paraId="7CBA919D" w14:textId="77777777" w:rsidTr="00CC0FAA">
        <w:trPr>
          <w:trHeight w:val="506"/>
        </w:trPr>
        <w:tc>
          <w:tcPr>
            <w:tcW w:w="1370" w:type="dxa"/>
            <w:tcBorders>
              <w:top w:val="single" w:sz="4" w:space="0" w:color="auto"/>
            </w:tcBorders>
            <w:shd w:val="clear" w:color="auto" w:fill="E2EFD9"/>
          </w:tcPr>
          <w:p w14:paraId="6ED86810" w14:textId="6287E549" w:rsidR="00CC0FAA" w:rsidRDefault="00CC0FAA" w:rsidP="002675B5">
            <w:pPr>
              <w:pStyle w:val="TableParagraph"/>
              <w:rPr>
                <w:rFonts w:ascii="Times New Roman"/>
                <w:sz w:val="20"/>
              </w:rPr>
            </w:pPr>
            <w:r>
              <w:rPr>
                <w:rFonts w:ascii="Times New Roman"/>
                <w:sz w:val="20"/>
              </w:rPr>
              <w:t xml:space="preserve">Ankara </w:t>
            </w:r>
            <w:r>
              <w:rPr>
                <w:rFonts w:ascii="Times New Roman"/>
                <w:sz w:val="20"/>
              </w:rPr>
              <w:t>İ</w:t>
            </w:r>
            <w:r>
              <w:rPr>
                <w:rFonts w:ascii="Times New Roman"/>
                <w:sz w:val="20"/>
              </w:rPr>
              <w:t>l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Stratejik plan</w:t>
            </w:r>
            <w:r>
              <w:rPr>
                <w:rFonts w:ascii="Times New Roman"/>
                <w:sz w:val="20"/>
              </w:rPr>
              <w:t>ı</w:t>
            </w:r>
          </w:p>
        </w:tc>
        <w:tc>
          <w:tcPr>
            <w:tcW w:w="2412" w:type="dxa"/>
            <w:tcBorders>
              <w:top w:val="single" w:sz="4" w:space="0" w:color="auto"/>
            </w:tcBorders>
          </w:tcPr>
          <w:p w14:paraId="7F1D16DC" w14:textId="6E0D284F" w:rsidR="00CC0FAA" w:rsidRDefault="00CC0FAA" w:rsidP="002675B5">
            <w:pPr>
              <w:pStyle w:val="TableParagraph"/>
            </w:pPr>
            <w:r>
              <w:t>PG-4.2.5</w:t>
            </w:r>
          </w:p>
        </w:tc>
        <w:tc>
          <w:tcPr>
            <w:tcW w:w="5712" w:type="dxa"/>
            <w:tcBorders>
              <w:top w:val="single" w:sz="4" w:space="0" w:color="auto"/>
            </w:tcBorders>
          </w:tcPr>
          <w:p w14:paraId="1A02E93D" w14:textId="5115BC24" w:rsidR="00CC0FAA" w:rsidRDefault="00CC0FAA" w:rsidP="002675B5">
            <w:pPr>
              <w:pStyle w:val="TableParagraph"/>
            </w:pPr>
            <w:r>
              <w:t>Özel eğitim ve rehabilitasyon merkezlerinde özel eğitim desteğinden yararlanan aylık ortalama öğrenci sayısı</w:t>
            </w:r>
          </w:p>
        </w:tc>
      </w:tr>
    </w:tbl>
    <w:p w14:paraId="50ACD9F6" w14:textId="77777777" w:rsidR="00D217D1" w:rsidRDefault="00D217D1" w:rsidP="00D217D1">
      <w:pPr>
        <w:pStyle w:val="GvdeMetni"/>
        <w:spacing w:before="8"/>
        <w:rPr>
          <w:b/>
          <w:sz w:val="23"/>
        </w:rPr>
      </w:pPr>
    </w:p>
    <w:p w14:paraId="272D3C7E" w14:textId="2A376937" w:rsidR="00D217D1" w:rsidRDefault="00D217D1" w:rsidP="00D217D1">
      <w:pPr>
        <w:pStyle w:val="GvdeMetni"/>
        <w:spacing w:before="1"/>
        <w:rPr>
          <w:sz w:val="23"/>
        </w:rPr>
      </w:pPr>
    </w:p>
    <w:p w14:paraId="0D766D9E" w14:textId="77777777" w:rsidR="00D217D1" w:rsidRDefault="00D217D1" w:rsidP="00D217D1">
      <w:pPr>
        <w:rPr>
          <w:sz w:val="23"/>
        </w:rPr>
        <w:sectPr w:rsidR="00D217D1">
          <w:pgSz w:w="11910" w:h="16840"/>
          <w:pgMar w:top="1320" w:right="400" w:bottom="1280" w:left="460" w:header="0" w:footer="1017" w:gutter="0"/>
          <w:cols w:space="708"/>
        </w:sectPr>
      </w:pPr>
    </w:p>
    <w:p w14:paraId="1357F096" w14:textId="77777777" w:rsidR="00D217D1" w:rsidRDefault="00D217D1" w:rsidP="00D217D1">
      <w:pPr>
        <w:pStyle w:val="Balk3"/>
        <w:numPr>
          <w:ilvl w:val="1"/>
          <w:numId w:val="14"/>
        </w:numPr>
        <w:tabs>
          <w:tab w:val="left" w:pos="1556"/>
        </w:tabs>
        <w:ind w:left="1555"/>
        <w:jc w:val="left"/>
      </w:pPr>
      <w:r>
        <w:lastRenderedPageBreak/>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14:paraId="2FB56816" w14:textId="4E0BE9C8" w:rsidR="00D217D1" w:rsidRDefault="00D217D1" w:rsidP="00D217D1">
      <w:pPr>
        <w:pStyle w:val="GvdeMetni"/>
        <w:spacing w:before="118" w:line="360" w:lineRule="auto"/>
        <w:ind w:left="958" w:right="1014"/>
        <w:jc w:val="both"/>
      </w:pPr>
    </w:p>
    <w:p w14:paraId="5D66D34E" w14:textId="77777777" w:rsidR="00D217D1" w:rsidRDefault="00D217D1" w:rsidP="00D217D1">
      <w:pPr>
        <w:pStyle w:val="GvdeMetni"/>
        <w:spacing w:before="3"/>
      </w:pPr>
    </w:p>
    <w:p w14:paraId="4CC543D5" w14:textId="77777777" w:rsidR="00D217D1" w:rsidRDefault="00D217D1" w:rsidP="00D217D1">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p w14:paraId="18B45727" w14:textId="77777777" w:rsidR="000F64E0" w:rsidRDefault="000F64E0" w:rsidP="00D217D1">
      <w:pPr>
        <w:spacing w:before="1"/>
        <w:ind w:left="958"/>
        <w:jc w:val="both"/>
        <w:rPr>
          <w:b/>
          <w:sz w:val="20"/>
        </w:rPr>
      </w:pPr>
    </w:p>
    <w:tbl>
      <w:tblPr>
        <w:tblStyle w:val="TableNormal"/>
        <w:tblW w:w="0" w:type="auto"/>
        <w:tblInd w:w="848" w:type="dxa"/>
        <w:tblBorders>
          <w:top w:val="double" w:sz="1" w:space="0" w:color="001F5F"/>
          <w:left w:val="double" w:sz="1" w:space="0" w:color="001F5F"/>
          <w:bottom w:val="double" w:sz="1" w:space="0" w:color="001F5F"/>
          <w:right w:val="double" w:sz="1" w:space="0" w:color="001F5F"/>
          <w:insideH w:val="double" w:sz="1" w:space="0" w:color="001F5F"/>
          <w:insideV w:val="double" w:sz="1" w:space="0" w:color="001F5F"/>
        </w:tblBorders>
        <w:tblLayout w:type="fixed"/>
        <w:tblLook w:val="01E0" w:firstRow="1" w:lastRow="1" w:firstColumn="1" w:lastColumn="1" w:noHBand="0" w:noVBand="0"/>
      </w:tblPr>
      <w:tblGrid>
        <w:gridCol w:w="5272"/>
        <w:gridCol w:w="3896"/>
      </w:tblGrid>
      <w:tr w:rsidR="00F85E9F" w14:paraId="4270CC57" w14:textId="77777777" w:rsidTr="00F85E9F">
        <w:trPr>
          <w:trHeight w:val="452"/>
        </w:trPr>
        <w:tc>
          <w:tcPr>
            <w:tcW w:w="9168" w:type="dxa"/>
            <w:gridSpan w:val="2"/>
            <w:shd w:val="clear" w:color="auto" w:fill="B1A0C6"/>
          </w:tcPr>
          <w:p w14:paraId="56E5A17B" w14:textId="77777777" w:rsidR="00F85E9F" w:rsidRDefault="00F85E9F" w:rsidP="00AA5B13">
            <w:pPr>
              <w:pStyle w:val="TableParagraph"/>
              <w:spacing w:before="56"/>
              <w:ind w:left="1054" w:right="1035"/>
              <w:jc w:val="center"/>
              <w:rPr>
                <w:rFonts w:ascii="Palatino Linotype" w:hAnsi="Palatino Linotype"/>
                <w:b/>
                <w:sz w:val="24"/>
              </w:rPr>
            </w:pPr>
            <w:r>
              <w:rPr>
                <w:rFonts w:ascii="Palatino Linotype" w:hAnsi="Palatino Linotype"/>
                <w:b/>
                <w:spacing w:val="-3"/>
                <w:w w:val="101"/>
                <w:sz w:val="24"/>
              </w:rPr>
              <w:t>K</w:t>
            </w:r>
            <w:r>
              <w:rPr>
                <w:rFonts w:ascii="Palatino Linotype" w:hAnsi="Palatino Linotype"/>
                <w:b/>
                <w:spacing w:val="-4"/>
                <w:sz w:val="24"/>
              </w:rPr>
              <w:t>U</w:t>
            </w:r>
            <w:r>
              <w:rPr>
                <w:rFonts w:ascii="Palatino Linotype" w:hAnsi="Palatino Linotype"/>
                <w:b/>
                <w:spacing w:val="2"/>
                <w:w w:val="101"/>
                <w:sz w:val="24"/>
              </w:rPr>
              <w:t>R</w:t>
            </w:r>
            <w:r>
              <w:rPr>
                <w:rFonts w:ascii="Palatino Linotype" w:hAnsi="Palatino Linotype"/>
                <w:b/>
                <w:spacing w:val="-4"/>
                <w:sz w:val="24"/>
              </w:rPr>
              <w:t>U</w:t>
            </w:r>
            <w:r>
              <w:rPr>
                <w:rFonts w:ascii="Palatino Linotype" w:hAnsi="Palatino Linotype"/>
                <w:b/>
                <w:sz w:val="24"/>
              </w:rPr>
              <w:t>M</w:t>
            </w:r>
            <w:r>
              <w:rPr>
                <w:rFonts w:ascii="Palatino Linotype" w:hAnsi="Palatino Linotype"/>
                <w:b/>
                <w:spacing w:val="-4"/>
                <w:sz w:val="24"/>
              </w:rPr>
              <w:t>U</w:t>
            </w:r>
            <w:r>
              <w:rPr>
                <w:rFonts w:ascii="Palatino Linotype" w:hAnsi="Palatino Linotype"/>
                <w:b/>
                <w:sz w:val="24"/>
              </w:rPr>
              <w:t>M</w:t>
            </w:r>
            <w:r>
              <w:rPr>
                <w:rFonts w:ascii="Palatino Linotype" w:hAnsi="Palatino Linotype"/>
                <w:b/>
                <w:spacing w:val="-4"/>
                <w:sz w:val="24"/>
              </w:rPr>
              <w:t>U</w:t>
            </w:r>
            <w:r>
              <w:rPr>
                <w:rFonts w:ascii="Palatino Linotype" w:hAnsi="Palatino Linotype"/>
                <w:b/>
                <w:sz w:val="24"/>
              </w:rPr>
              <w:t>Z</w:t>
            </w:r>
            <w:r>
              <w:rPr>
                <w:rFonts w:ascii="Palatino Linotype" w:hAnsi="Palatino Linotype"/>
                <w:b/>
                <w:spacing w:val="1"/>
                <w:sz w:val="24"/>
              </w:rPr>
              <w:t>T</w:t>
            </w:r>
            <w:r>
              <w:rPr>
                <w:rFonts w:ascii="Palatino Linotype" w:hAnsi="Palatino Linotype"/>
                <w:b/>
                <w:spacing w:val="-4"/>
                <w:sz w:val="24"/>
              </w:rPr>
              <w:t>A</w:t>
            </w:r>
            <w:r>
              <w:rPr>
                <w:rFonts w:ascii="Palatino Linotype" w:hAnsi="Palatino Linotype"/>
                <w:b/>
                <w:spacing w:val="2"/>
                <w:w w:val="101"/>
                <w:sz w:val="24"/>
              </w:rPr>
              <w:t>R</w:t>
            </w:r>
            <w:r>
              <w:rPr>
                <w:rFonts w:ascii="Palatino Linotype" w:hAnsi="Palatino Linotype"/>
                <w:b/>
                <w:spacing w:val="-4"/>
                <w:sz w:val="24"/>
              </w:rPr>
              <w:t>A</w:t>
            </w:r>
            <w:r>
              <w:rPr>
                <w:rFonts w:ascii="Palatino Linotype" w:hAnsi="Palatino Linotype"/>
                <w:b/>
                <w:spacing w:val="-1"/>
                <w:sz w:val="24"/>
              </w:rPr>
              <w:t>FI</w:t>
            </w:r>
            <w:r>
              <w:rPr>
                <w:rFonts w:ascii="Palatino Linotype" w:hAnsi="Palatino Linotype"/>
                <w:b/>
                <w:spacing w:val="-3"/>
                <w:sz w:val="24"/>
              </w:rPr>
              <w:t>ND</w:t>
            </w:r>
            <w:r>
              <w:rPr>
                <w:rFonts w:ascii="Palatino Linotype" w:hAnsi="Palatino Linotype"/>
                <w:b/>
                <w:spacing w:val="-4"/>
                <w:sz w:val="24"/>
              </w:rPr>
              <w:t>A</w:t>
            </w:r>
            <w:r>
              <w:rPr>
                <w:rFonts w:ascii="Palatino Linotype" w:hAnsi="Palatino Linotype"/>
                <w:b/>
                <w:sz w:val="24"/>
              </w:rPr>
              <w:t>N</w:t>
            </w:r>
            <w:r>
              <w:rPr>
                <w:rFonts w:ascii="Palatino Linotype" w:hAnsi="Palatino Linotype"/>
                <w:b/>
                <w:spacing w:val="1"/>
                <w:sz w:val="24"/>
              </w:rPr>
              <w:t>S</w:t>
            </w:r>
            <w:r>
              <w:rPr>
                <w:rFonts w:ascii="Palatino Linotype" w:hAnsi="Palatino Linotype"/>
                <w:b/>
                <w:spacing w:val="-4"/>
                <w:sz w:val="24"/>
              </w:rPr>
              <w:t>U</w:t>
            </w:r>
            <w:r>
              <w:rPr>
                <w:rFonts w:ascii="Palatino Linotype" w:hAnsi="Palatino Linotype"/>
                <w:b/>
                <w:spacing w:val="-3"/>
                <w:sz w:val="24"/>
              </w:rPr>
              <w:t>N</w:t>
            </w:r>
            <w:r>
              <w:rPr>
                <w:rFonts w:ascii="Palatino Linotype" w:hAnsi="Palatino Linotype"/>
                <w:b/>
                <w:spacing w:val="-4"/>
                <w:sz w:val="24"/>
              </w:rPr>
              <w:t>U</w:t>
            </w:r>
            <w:r>
              <w:rPr>
                <w:rFonts w:ascii="Palatino Linotype" w:hAnsi="Palatino Linotype"/>
                <w:b/>
                <w:spacing w:val="1"/>
                <w:w w:val="101"/>
                <w:sz w:val="24"/>
              </w:rPr>
              <w:t>L</w:t>
            </w:r>
            <w:r>
              <w:rPr>
                <w:rFonts w:ascii="Palatino Linotype" w:hAnsi="Palatino Linotype"/>
                <w:b/>
                <w:spacing w:val="-4"/>
                <w:sz w:val="24"/>
              </w:rPr>
              <w:t>A</w:t>
            </w:r>
            <w:r>
              <w:rPr>
                <w:rFonts w:ascii="Palatino Linotype" w:hAnsi="Palatino Linotype"/>
                <w:b/>
                <w:sz w:val="24"/>
              </w:rPr>
              <w:t>N</w:t>
            </w:r>
            <w:r>
              <w:rPr>
                <w:rFonts w:ascii="Palatino Linotype" w:hAnsi="Palatino Linotype"/>
                <w:b/>
                <w:spacing w:val="-3"/>
                <w:sz w:val="24"/>
              </w:rPr>
              <w:t>H</w:t>
            </w:r>
            <w:r>
              <w:rPr>
                <w:rFonts w:ascii="Palatino Linotype" w:hAnsi="Palatino Linotype"/>
                <w:b/>
                <w:spacing w:val="-2"/>
                <w:w w:val="46"/>
                <w:sz w:val="24"/>
              </w:rPr>
              <w:t>İ</w:t>
            </w:r>
            <w:r>
              <w:rPr>
                <w:rFonts w:ascii="Palatino Linotype" w:hAnsi="Palatino Linotype"/>
                <w:b/>
                <w:spacing w:val="1"/>
                <w:sz w:val="24"/>
              </w:rPr>
              <w:t>Z</w:t>
            </w:r>
            <w:r>
              <w:rPr>
                <w:rFonts w:ascii="Palatino Linotype" w:hAnsi="Palatino Linotype"/>
                <w:b/>
                <w:sz w:val="24"/>
              </w:rPr>
              <w:t>M</w:t>
            </w:r>
            <w:r>
              <w:rPr>
                <w:rFonts w:ascii="Palatino Linotype" w:hAnsi="Palatino Linotype"/>
                <w:b/>
                <w:spacing w:val="1"/>
                <w:sz w:val="24"/>
              </w:rPr>
              <w:t>E</w:t>
            </w:r>
            <w:r>
              <w:rPr>
                <w:rFonts w:ascii="Palatino Linotype" w:hAnsi="Palatino Linotype"/>
                <w:b/>
                <w:sz w:val="24"/>
              </w:rPr>
              <w:t>T</w:t>
            </w:r>
            <w:r>
              <w:rPr>
                <w:rFonts w:ascii="Palatino Linotype" w:hAnsi="Palatino Linotype"/>
                <w:b/>
                <w:spacing w:val="1"/>
                <w:w w:val="101"/>
                <w:sz w:val="24"/>
              </w:rPr>
              <w:t>L</w:t>
            </w:r>
            <w:r>
              <w:rPr>
                <w:rFonts w:ascii="Palatino Linotype" w:hAnsi="Palatino Linotype"/>
                <w:b/>
                <w:spacing w:val="-2"/>
                <w:w w:val="46"/>
                <w:sz w:val="24"/>
              </w:rPr>
              <w:t>İ</w:t>
            </w:r>
            <w:r>
              <w:rPr>
                <w:rFonts w:ascii="Palatino Linotype" w:hAnsi="Palatino Linotype"/>
                <w:b/>
                <w:spacing w:val="1"/>
                <w:sz w:val="24"/>
              </w:rPr>
              <w:t>S</w:t>
            </w:r>
            <w:r>
              <w:rPr>
                <w:rFonts w:ascii="Palatino Linotype" w:hAnsi="Palatino Linotype"/>
                <w:b/>
                <w:spacing w:val="-5"/>
                <w:sz w:val="24"/>
              </w:rPr>
              <w:t>T</w:t>
            </w:r>
            <w:r>
              <w:rPr>
                <w:rFonts w:ascii="Palatino Linotype" w:hAnsi="Palatino Linotype"/>
                <w:b/>
                <w:spacing w:val="1"/>
                <w:w w:val="101"/>
                <w:sz w:val="24"/>
              </w:rPr>
              <w:t>E</w:t>
            </w:r>
            <w:r>
              <w:rPr>
                <w:rFonts w:ascii="Palatino Linotype" w:hAnsi="Palatino Linotype"/>
                <w:b/>
                <w:spacing w:val="1"/>
                <w:sz w:val="24"/>
              </w:rPr>
              <w:t>S</w:t>
            </w:r>
            <w:r>
              <w:rPr>
                <w:rFonts w:ascii="Palatino Linotype" w:hAnsi="Palatino Linotype"/>
                <w:b/>
                <w:w w:val="46"/>
                <w:sz w:val="24"/>
              </w:rPr>
              <w:t>İ</w:t>
            </w:r>
          </w:p>
        </w:tc>
      </w:tr>
      <w:tr w:rsidR="00F85E9F" w14:paraId="7E4449AA" w14:textId="77777777" w:rsidTr="00F85E9F">
        <w:trPr>
          <w:trHeight w:val="665"/>
        </w:trPr>
        <w:tc>
          <w:tcPr>
            <w:tcW w:w="5272" w:type="dxa"/>
          </w:tcPr>
          <w:p w14:paraId="7C5C0B94" w14:textId="77777777" w:rsidR="00F85E9F" w:rsidRDefault="00F85E9F" w:rsidP="00AA5B13">
            <w:pPr>
              <w:pStyle w:val="TableParagraph"/>
              <w:spacing w:before="6" w:line="256" w:lineRule="auto"/>
              <w:ind w:left="98" w:right="1041"/>
            </w:pPr>
            <w:r>
              <w:rPr>
                <w:w w:val="105"/>
              </w:rPr>
              <w:t>Kurumumuza yapılan özel eğitimle ilgili başvuruların değerlendirilmesi</w:t>
            </w:r>
          </w:p>
        </w:tc>
        <w:tc>
          <w:tcPr>
            <w:tcW w:w="3896" w:type="dxa"/>
          </w:tcPr>
          <w:p w14:paraId="72353522" w14:textId="77777777" w:rsidR="00F85E9F" w:rsidRDefault="00F85E9F" w:rsidP="00AA5B13">
            <w:pPr>
              <w:pStyle w:val="TableParagraph"/>
              <w:spacing w:before="148"/>
              <w:ind w:left="98"/>
            </w:pPr>
            <w:r>
              <w:rPr>
                <w:w w:val="105"/>
              </w:rPr>
              <w:t>Özel Eğitim Hizmetleri</w:t>
            </w:r>
          </w:p>
        </w:tc>
      </w:tr>
      <w:tr w:rsidR="00F85E9F" w14:paraId="5E9ACA26" w14:textId="77777777" w:rsidTr="00F85E9F">
        <w:trPr>
          <w:trHeight w:val="672"/>
        </w:trPr>
        <w:tc>
          <w:tcPr>
            <w:tcW w:w="5272" w:type="dxa"/>
          </w:tcPr>
          <w:p w14:paraId="1CCB09C1" w14:textId="77777777" w:rsidR="00F85E9F" w:rsidRDefault="00F85E9F" w:rsidP="00AA5B13">
            <w:pPr>
              <w:pStyle w:val="TableParagraph"/>
              <w:spacing w:before="13" w:line="252" w:lineRule="auto"/>
              <w:ind w:left="98" w:right="985" w:firstLine="56"/>
            </w:pPr>
            <w:r>
              <w:rPr>
                <w:w w:val="105"/>
              </w:rPr>
              <w:t>Kurumumuza yapılan özel eğitimle ilgili başvuruların değerlendirilmesi</w:t>
            </w:r>
          </w:p>
        </w:tc>
        <w:tc>
          <w:tcPr>
            <w:tcW w:w="3896" w:type="dxa"/>
          </w:tcPr>
          <w:p w14:paraId="3441E27E" w14:textId="77777777" w:rsidR="00F85E9F" w:rsidRDefault="00F85E9F" w:rsidP="00AA5B13">
            <w:pPr>
              <w:pStyle w:val="TableParagraph"/>
              <w:spacing w:before="13" w:line="252" w:lineRule="auto"/>
              <w:ind w:left="98" w:right="595"/>
            </w:pPr>
            <w:r>
              <w:t xml:space="preserve">Rehberlik ve Psikolojik Danışma </w:t>
            </w:r>
            <w:r>
              <w:rPr>
                <w:w w:val="105"/>
              </w:rPr>
              <w:t>Hizmetleri</w:t>
            </w:r>
          </w:p>
        </w:tc>
      </w:tr>
      <w:tr w:rsidR="00F85E9F" w14:paraId="19E120A5" w14:textId="77777777" w:rsidTr="00F85E9F">
        <w:trPr>
          <w:trHeight w:val="665"/>
        </w:trPr>
        <w:tc>
          <w:tcPr>
            <w:tcW w:w="5272" w:type="dxa"/>
          </w:tcPr>
          <w:p w14:paraId="7349ED7E" w14:textId="77777777" w:rsidR="00F85E9F" w:rsidRDefault="00F85E9F" w:rsidP="00AA5B13">
            <w:pPr>
              <w:pStyle w:val="TableParagraph"/>
              <w:spacing w:before="142"/>
              <w:ind w:left="98"/>
            </w:pPr>
            <w:r>
              <w:rPr>
                <w:spacing w:val="-1"/>
                <w:w w:val="105"/>
              </w:rPr>
              <w:t>Eğitsel ve Mesleki Rehberlik çalışmaları</w:t>
            </w:r>
          </w:p>
        </w:tc>
        <w:tc>
          <w:tcPr>
            <w:tcW w:w="3896" w:type="dxa"/>
          </w:tcPr>
          <w:p w14:paraId="7628E4DE" w14:textId="77777777" w:rsidR="00F85E9F" w:rsidRDefault="00F85E9F" w:rsidP="00AA5B13">
            <w:pPr>
              <w:pStyle w:val="TableParagraph"/>
              <w:spacing w:before="6" w:line="252" w:lineRule="auto"/>
              <w:ind w:left="98" w:right="595"/>
            </w:pPr>
            <w:r>
              <w:t xml:space="preserve">Rehberlik ve Psikolojik Danışma </w:t>
            </w:r>
            <w:r>
              <w:rPr>
                <w:w w:val="105"/>
              </w:rPr>
              <w:t>Hizmetleri</w:t>
            </w:r>
          </w:p>
        </w:tc>
      </w:tr>
      <w:tr w:rsidR="00F85E9F" w14:paraId="2BF206FD" w14:textId="77777777" w:rsidTr="00F85E9F">
        <w:trPr>
          <w:trHeight w:val="665"/>
        </w:trPr>
        <w:tc>
          <w:tcPr>
            <w:tcW w:w="5272" w:type="dxa"/>
          </w:tcPr>
          <w:p w14:paraId="6CAE277D" w14:textId="77777777" w:rsidR="00F85E9F" w:rsidRDefault="00F85E9F" w:rsidP="00AA5B13">
            <w:pPr>
              <w:pStyle w:val="TableParagraph"/>
              <w:spacing w:before="6" w:line="256" w:lineRule="auto"/>
              <w:ind w:left="98" w:right="1124"/>
            </w:pPr>
            <w:r>
              <w:rPr>
                <w:w w:val="105"/>
              </w:rPr>
              <w:t>Özel eğitimle ilgili düzenlenen seminer,konferans,toplantılar</w:t>
            </w:r>
          </w:p>
        </w:tc>
        <w:tc>
          <w:tcPr>
            <w:tcW w:w="3896" w:type="dxa"/>
          </w:tcPr>
          <w:p w14:paraId="702DE689" w14:textId="77777777" w:rsidR="00F85E9F" w:rsidRDefault="00F85E9F" w:rsidP="00AA5B13">
            <w:pPr>
              <w:pStyle w:val="TableParagraph"/>
              <w:spacing w:before="141"/>
              <w:ind w:left="98"/>
            </w:pPr>
            <w:r>
              <w:rPr>
                <w:w w:val="105"/>
              </w:rPr>
              <w:t>Özel Eğitim Hizmetleri</w:t>
            </w:r>
          </w:p>
        </w:tc>
      </w:tr>
      <w:tr w:rsidR="00F85E9F" w14:paraId="75F4F2F3" w14:textId="77777777" w:rsidTr="00F85E9F">
        <w:trPr>
          <w:trHeight w:val="665"/>
        </w:trPr>
        <w:tc>
          <w:tcPr>
            <w:tcW w:w="5272" w:type="dxa"/>
          </w:tcPr>
          <w:p w14:paraId="7F02DD11" w14:textId="77777777" w:rsidR="00F85E9F" w:rsidRDefault="00F85E9F" w:rsidP="00AA5B13">
            <w:pPr>
              <w:pStyle w:val="TableParagraph"/>
              <w:spacing w:before="6" w:line="256" w:lineRule="auto"/>
              <w:ind w:left="98" w:right="469"/>
            </w:pPr>
            <w:r>
              <w:rPr>
                <w:w w:val="105"/>
              </w:rPr>
              <w:t>Rehberlik ve Psikolojik Danışma alanı ile ilgili düzenlenen seminer,konferans,toplantılar</w:t>
            </w:r>
          </w:p>
        </w:tc>
        <w:tc>
          <w:tcPr>
            <w:tcW w:w="3896" w:type="dxa"/>
          </w:tcPr>
          <w:p w14:paraId="2BE7C81E" w14:textId="77777777" w:rsidR="00F85E9F" w:rsidRDefault="00F85E9F" w:rsidP="00AA5B13">
            <w:pPr>
              <w:pStyle w:val="TableParagraph"/>
              <w:spacing w:before="6" w:line="256" w:lineRule="auto"/>
              <w:ind w:left="98" w:right="595"/>
            </w:pPr>
            <w:r>
              <w:t xml:space="preserve">Rehberlik ve Psikolojik Danışma </w:t>
            </w:r>
            <w:r>
              <w:rPr>
                <w:w w:val="105"/>
              </w:rPr>
              <w:t>Hizmetleri</w:t>
            </w:r>
          </w:p>
        </w:tc>
      </w:tr>
      <w:tr w:rsidR="00F85E9F" w14:paraId="257D01BA" w14:textId="77777777" w:rsidTr="00F85E9F">
        <w:trPr>
          <w:trHeight w:val="396"/>
        </w:trPr>
        <w:tc>
          <w:tcPr>
            <w:tcW w:w="5272" w:type="dxa"/>
          </w:tcPr>
          <w:p w14:paraId="51193C21" w14:textId="77777777" w:rsidR="00F85E9F" w:rsidRDefault="00F85E9F" w:rsidP="00AA5B13">
            <w:pPr>
              <w:pStyle w:val="TableParagraph"/>
              <w:spacing w:before="6"/>
              <w:ind w:left="98"/>
            </w:pPr>
            <w:r>
              <w:t>Personelin maaş, ek ders işlemleri</w:t>
            </w:r>
          </w:p>
        </w:tc>
        <w:tc>
          <w:tcPr>
            <w:tcW w:w="3896" w:type="dxa"/>
          </w:tcPr>
          <w:p w14:paraId="50248E89" w14:textId="77777777" w:rsidR="00F85E9F" w:rsidRDefault="00F85E9F" w:rsidP="00AA5B13">
            <w:pPr>
              <w:pStyle w:val="TableParagraph"/>
              <w:spacing w:before="6"/>
              <w:ind w:left="98"/>
            </w:pPr>
            <w:r>
              <w:rPr>
                <w:w w:val="105"/>
              </w:rPr>
              <w:t>Yönetim Hizmetleri</w:t>
            </w:r>
          </w:p>
        </w:tc>
      </w:tr>
      <w:tr w:rsidR="00F85E9F" w14:paraId="55E23D05" w14:textId="77777777" w:rsidTr="00F85E9F">
        <w:trPr>
          <w:trHeight w:val="282"/>
        </w:trPr>
        <w:tc>
          <w:tcPr>
            <w:tcW w:w="5272" w:type="dxa"/>
          </w:tcPr>
          <w:p w14:paraId="71295588" w14:textId="5805F32B" w:rsidR="00F85E9F" w:rsidRDefault="00F85E9F" w:rsidP="00AA5B13">
            <w:pPr>
              <w:pStyle w:val="TableParagraph"/>
              <w:spacing w:before="6" w:line="256" w:lineRule="exact"/>
              <w:ind w:left="98"/>
            </w:pPr>
            <w:r>
              <w:t>Başvuru yapan öğrencilerin yönlendirme İşlemlerinin yapılması</w:t>
            </w:r>
          </w:p>
          <w:p w14:paraId="47B7FBE2" w14:textId="77777777" w:rsidR="00F85E9F" w:rsidRDefault="00F85E9F" w:rsidP="00AA5B13">
            <w:pPr>
              <w:pStyle w:val="TableParagraph"/>
              <w:spacing w:before="6" w:line="256" w:lineRule="exact"/>
              <w:ind w:left="98"/>
            </w:pPr>
          </w:p>
        </w:tc>
        <w:tc>
          <w:tcPr>
            <w:tcW w:w="3896" w:type="dxa"/>
          </w:tcPr>
          <w:p w14:paraId="7846F998" w14:textId="6D2288B5" w:rsidR="00F85E9F" w:rsidRDefault="00F85E9F" w:rsidP="00AA5B13">
            <w:pPr>
              <w:pStyle w:val="TableParagraph"/>
              <w:spacing w:before="6" w:line="256" w:lineRule="exact"/>
              <w:ind w:left="98"/>
            </w:pPr>
            <w:r>
              <w:rPr>
                <w:spacing w:val="-1"/>
                <w:w w:val="105"/>
              </w:rPr>
              <w:t xml:space="preserve">Rehberlik ve Psikolojik </w:t>
            </w:r>
            <w:r>
              <w:rPr>
                <w:w w:val="105"/>
              </w:rPr>
              <w:t>Danışma Hizmetleri–Özel Eğitim Hizmetleri</w:t>
            </w:r>
          </w:p>
        </w:tc>
      </w:tr>
      <w:tr w:rsidR="00F85E9F" w14:paraId="4620A7D6" w14:textId="77777777" w:rsidTr="00F85E9F">
        <w:trPr>
          <w:trHeight w:val="282"/>
        </w:trPr>
        <w:tc>
          <w:tcPr>
            <w:tcW w:w="5272" w:type="dxa"/>
          </w:tcPr>
          <w:p w14:paraId="58CF5D36" w14:textId="0F186393" w:rsidR="00F85E9F" w:rsidRDefault="00F85E9F" w:rsidP="00F85E9F">
            <w:pPr>
              <w:pStyle w:val="TableParagraph"/>
              <w:spacing w:before="6" w:line="256" w:lineRule="exact"/>
              <w:ind w:left="98"/>
            </w:pPr>
            <w:r>
              <w:t>Danışmalık Tedbiri ile ilgili çalışmalar</w:t>
            </w:r>
          </w:p>
        </w:tc>
        <w:tc>
          <w:tcPr>
            <w:tcW w:w="3896" w:type="dxa"/>
          </w:tcPr>
          <w:p w14:paraId="2637CF83" w14:textId="35B0C8BB" w:rsidR="00F85E9F" w:rsidRDefault="00F85E9F" w:rsidP="00F85E9F">
            <w:pPr>
              <w:pStyle w:val="TableParagraph"/>
              <w:spacing w:before="6" w:line="256" w:lineRule="exact"/>
              <w:ind w:left="98"/>
              <w:rPr>
                <w:spacing w:val="-1"/>
                <w:w w:val="105"/>
              </w:rPr>
            </w:pPr>
            <w:r>
              <w:t xml:space="preserve">Rehberlik ve Psikolojik Danışma </w:t>
            </w:r>
            <w:r>
              <w:rPr>
                <w:w w:val="105"/>
              </w:rPr>
              <w:t>Hizmetleri</w:t>
            </w:r>
          </w:p>
        </w:tc>
      </w:tr>
      <w:tr w:rsidR="00F85E9F" w14:paraId="4CD73DF8" w14:textId="77777777" w:rsidTr="00F85E9F">
        <w:trPr>
          <w:trHeight w:val="282"/>
        </w:trPr>
        <w:tc>
          <w:tcPr>
            <w:tcW w:w="5272" w:type="dxa"/>
          </w:tcPr>
          <w:p w14:paraId="4A932777" w14:textId="5A118EF7" w:rsidR="00F85E9F" w:rsidRDefault="00F85E9F" w:rsidP="00F85E9F">
            <w:pPr>
              <w:pStyle w:val="TableParagraph"/>
              <w:spacing w:before="6" w:line="256" w:lineRule="exact"/>
              <w:ind w:left="98"/>
            </w:pPr>
            <w:r>
              <w:rPr>
                <w:w w:val="105"/>
              </w:rPr>
              <w:t>Okullar bünyesinde açılan özel eğitim sınıflarının ziyaret edilmesi,müşavirlik yapılması</w:t>
            </w:r>
          </w:p>
        </w:tc>
        <w:tc>
          <w:tcPr>
            <w:tcW w:w="3896" w:type="dxa"/>
          </w:tcPr>
          <w:p w14:paraId="0A5DD594" w14:textId="6EA67C2F" w:rsidR="00F85E9F" w:rsidRDefault="00F85E9F" w:rsidP="00F85E9F">
            <w:pPr>
              <w:pStyle w:val="TableParagraph"/>
              <w:spacing w:before="6" w:line="256" w:lineRule="exact"/>
              <w:ind w:left="98"/>
              <w:rPr>
                <w:spacing w:val="-1"/>
                <w:w w:val="105"/>
              </w:rPr>
            </w:pPr>
            <w:r>
              <w:rPr>
                <w:w w:val="105"/>
              </w:rPr>
              <w:t>Özel Eğitim Hizmetleri</w:t>
            </w:r>
          </w:p>
        </w:tc>
      </w:tr>
      <w:tr w:rsidR="00F85E9F" w14:paraId="59149695" w14:textId="77777777" w:rsidTr="00F85E9F">
        <w:trPr>
          <w:trHeight w:val="282"/>
        </w:trPr>
        <w:tc>
          <w:tcPr>
            <w:tcW w:w="5272" w:type="dxa"/>
          </w:tcPr>
          <w:p w14:paraId="63DF22C8" w14:textId="03F70AD8" w:rsidR="00F85E9F" w:rsidRDefault="00F85E9F" w:rsidP="00F85E9F">
            <w:pPr>
              <w:pStyle w:val="TableParagraph"/>
              <w:spacing w:before="6" w:line="256" w:lineRule="exact"/>
              <w:ind w:left="98"/>
            </w:pPr>
            <w:r>
              <w:rPr>
                <w:w w:val="105"/>
              </w:rPr>
              <w:t xml:space="preserve">Okullar bünyesinde hizmet veren rehberlik ve </w:t>
            </w:r>
            <w:r>
              <w:t xml:space="preserve">psikolojik danışma servislerini ziyaret edilerek </w:t>
            </w:r>
            <w:r>
              <w:rPr>
                <w:w w:val="105"/>
              </w:rPr>
              <w:t>müşavirlik yapılası</w:t>
            </w:r>
          </w:p>
        </w:tc>
        <w:tc>
          <w:tcPr>
            <w:tcW w:w="3896" w:type="dxa"/>
          </w:tcPr>
          <w:p w14:paraId="02462C0D" w14:textId="3767A602" w:rsidR="00F85E9F" w:rsidRDefault="00F85E9F" w:rsidP="00F85E9F">
            <w:pPr>
              <w:pStyle w:val="TableParagraph"/>
              <w:spacing w:before="6" w:line="256" w:lineRule="exact"/>
              <w:ind w:left="98"/>
              <w:rPr>
                <w:spacing w:val="-1"/>
                <w:w w:val="105"/>
              </w:rPr>
            </w:pPr>
            <w:r>
              <w:t xml:space="preserve">Rehberlik ve Psikolojik Danışma </w:t>
            </w:r>
            <w:r>
              <w:rPr>
                <w:w w:val="105"/>
              </w:rPr>
              <w:t>Hizmetleri</w:t>
            </w:r>
          </w:p>
        </w:tc>
      </w:tr>
      <w:tr w:rsidR="00F85E9F" w14:paraId="581D0A72" w14:textId="77777777" w:rsidTr="00F85E9F">
        <w:trPr>
          <w:trHeight w:val="282"/>
        </w:trPr>
        <w:tc>
          <w:tcPr>
            <w:tcW w:w="5272" w:type="dxa"/>
          </w:tcPr>
          <w:p w14:paraId="7767ACAC" w14:textId="1E5874A5" w:rsidR="00F85E9F" w:rsidRDefault="00F85E9F" w:rsidP="00F85E9F">
            <w:pPr>
              <w:pStyle w:val="TableParagraph"/>
              <w:spacing w:before="6" w:line="256" w:lineRule="exact"/>
              <w:ind w:left="98"/>
            </w:pPr>
            <w:r>
              <w:rPr>
                <w:w w:val="105"/>
              </w:rPr>
              <w:t>Aylık bilgilendirme broşürlerinin hazırlanması,okullara gönderilmesi ve kurum web sayfamızda ilan edilmesi</w:t>
            </w:r>
          </w:p>
        </w:tc>
        <w:tc>
          <w:tcPr>
            <w:tcW w:w="3896" w:type="dxa"/>
          </w:tcPr>
          <w:p w14:paraId="5F58435C" w14:textId="427F9038" w:rsidR="00F85E9F" w:rsidRDefault="00F85E9F" w:rsidP="00F85E9F">
            <w:pPr>
              <w:pStyle w:val="TableParagraph"/>
              <w:spacing w:before="6" w:line="256" w:lineRule="exact"/>
              <w:ind w:left="98"/>
              <w:rPr>
                <w:spacing w:val="-1"/>
                <w:w w:val="105"/>
              </w:rPr>
            </w:pPr>
            <w:r>
              <w:t xml:space="preserve">Rehberlik ve Psikolojik Danışma </w:t>
            </w:r>
            <w:r>
              <w:rPr>
                <w:w w:val="105"/>
              </w:rPr>
              <w:t>Hizmetleri</w:t>
            </w:r>
          </w:p>
        </w:tc>
      </w:tr>
      <w:tr w:rsidR="00F85E9F" w14:paraId="4C716670" w14:textId="77777777" w:rsidTr="00F85E9F">
        <w:trPr>
          <w:trHeight w:val="282"/>
        </w:trPr>
        <w:tc>
          <w:tcPr>
            <w:tcW w:w="5272" w:type="dxa"/>
          </w:tcPr>
          <w:p w14:paraId="7A53A2BF" w14:textId="29D634B8" w:rsidR="00F85E9F" w:rsidRDefault="00F85E9F" w:rsidP="00F85E9F">
            <w:pPr>
              <w:pStyle w:val="TableParagraph"/>
              <w:spacing w:before="6" w:line="256" w:lineRule="exact"/>
              <w:ind w:left="98"/>
            </w:pPr>
            <w:r>
              <w:rPr>
                <w:w w:val="105"/>
              </w:rPr>
              <w:t>Merkezi sınavlar ile ilgili başvuru yapan bireylere tercih danışmanlığı yapmak</w:t>
            </w:r>
          </w:p>
        </w:tc>
        <w:tc>
          <w:tcPr>
            <w:tcW w:w="3896" w:type="dxa"/>
          </w:tcPr>
          <w:p w14:paraId="759767AE" w14:textId="19B14047" w:rsidR="00F85E9F" w:rsidRDefault="00F85E9F" w:rsidP="00F85E9F">
            <w:pPr>
              <w:pStyle w:val="TableParagraph"/>
              <w:spacing w:before="6" w:line="256" w:lineRule="exact"/>
              <w:ind w:left="98"/>
              <w:rPr>
                <w:spacing w:val="-1"/>
                <w:w w:val="105"/>
              </w:rPr>
            </w:pPr>
            <w:r>
              <w:t xml:space="preserve">Rehberlik ve Psikolojik Danışma </w:t>
            </w:r>
            <w:r>
              <w:rPr>
                <w:w w:val="105"/>
              </w:rPr>
              <w:t>Hizmetleri</w:t>
            </w:r>
          </w:p>
        </w:tc>
      </w:tr>
      <w:tr w:rsidR="00F85E9F" w14:paraId="1BEF2454" w14:textId="77777777" w:rsidTr="00F85E9F">
        <w:trPr>
          <w:trHeight w:val="282"/>
        </w:trPr>
        <w:tc>
          <w:tcPr>
            <w:tcW w:w="5272" w:type="dxa"/>
          </w:tcPr>
          <w:p w14:paraId="1A4022C7" w14:textId="3FFB9792" w:rsidR="00F85E9F" w:rsidRDefault="00F85E9F" w:rsidP="00F85E9F">
            <w:pPr>
              <w:pStyle w:val="TableParagraph"/>
              <w:spacing w:before="6" w:line="256" w:lineRule="exact"/>
              <w:ind w:left="98"/>
            </w:pPr>
            <w:r>
              <w:rPr>
                <w:spacing w:val="-1"/>
                <w:w w:val="105"/>
              </w:rPr>
              <w:t xml:space="preserve">Özel eğitim kurumları </w:t>
            </w:r>
            <w:r>
              <w:rPr>
                <w:w w:val="105"/>
              </w:rPr>
              <w:t xml:space="preserve">ve kaynaştırma öğrencisi </w:t>
            </w:r>
            <w:r>
              <w:rPr>
                <w:spacing w:val="-1"/>
                <w:w w:val="105"/>
              </w:rPr>
              <w:t xml:space="preserve">olan </w:t>
            </w:r>
            <w:r>
              <w:rPr>
                <w:w w:val="105"/>
              </w:rPr>
              <w:t>okulların rehberlik ve psikolojik danışma servisine, okul yönetimine, öğretmenlere müşavirlik yapmak</w:t>
            </w:r>
          </w:p>
        </w:tc>
        <w:tc>
          <w:tcPr>
            <w:tcW w:w="3896" w:type="dxa"/>
          </w:tcPr>
          <w:p w14:paraId="31F28339" w14:textId="77777777" w:rsidR="00F85E9F" w:rsidRDefault="00F85E9F" w:rsidP="00F85E9F">
            <w:pPr>
              <w:pStyle w:val="TableParagraph"/>
              <w:rPr>
                <w:rFonts w:ascii="Palatino Linotype"/>
                <w:b/>
                <w:sz w:val="31"/>
              </w:rPr>
            </w:pPr>
          </w:p>
          <w:p w14:paraId="2982D9ED" w14:textId="3FA0EA9D" w:rsidR="00F85E9F" w:rsidRDefault="00F85E9F" w:rsidP="00F85E9F">
            <w:pPr>
              <w:pStyle w:val="TableParagraph"/>
              <w:spacing w:before="6" w:line="256" w:lineRule="exact"/>
              <w:ind w:left="98"/>
              <w:rPr>
                <w:spacing w:val="-1"/>
                <w:w w:val="105"/>
              </w:rPr>
            </w:pPr>
            <w:r>
              <w:rPr>
                <w:w w:val="105"/>
              </w:rPr>
              <w:t>Özel Eğitim Hizmetleri</w:t>
            </w:r>
          </w:p>
        </w:tc>
      </w:tr>
      <w:tr w:rsidR="00F85E9F" w14:paraId="1A9EEF85" w14:textId="77777777" w:rsidTr="00F85E9F">
        <w:trPr>
          <w:trHeight w:val="282"/>
        </w:trPr>
        <w:tc>
          <w:tcPr>
            <w:tcW w:w="5272" w:type="dxa"/>
          </w:tcPr>
          <w:p w14:paraId="1B5558C3" w14:textId="77777777" w:rsidR="00F85E9F" w:rsidRDefault="00F85E9F" w:rsidP="00F85E9F">
            <w:pPr>
              <w:pStyle w:val="TableParagraph"/>
              <w:spacing w:before="7" w:line="254" w:lineRule="auto"/>
              <w:ind w:left="98"/>
            </w:pPr>
            <w:r>
              <w:t>Merkezin görev bölgesinde özel eğitim gerektiren öğrencilerin üst öğrenim kurumları ve mesleğe yönelmeleri konusunda gerekli</w:t>
            </w:r>
          </w:p>
          <w:p w14:paraId="11B162ED" w14:textId="343AEE82" w:rsidR="00F85E9F" w:rsidRDefault="00F85E9F" w:rsidP="00F85E9F">
            <w:pPr>
              <w:pStyle w:val="TableParagraph"/>
              <w:spacing w:before="6" w:line="256" w:lineRule="exact"/>
              <w:ind w:left="98"/>
            </w:pPr>
            <w:r>
              <w:t>çalışmaları ve eşgüdümü sağlamak</w:t>
            </w:r>
          </w:p>
        </w:tc>
        <w:tc>
          <w:tcPr>
            <w:tcW w:w="3896" w:type="dxa"/>
          </w:tcPr>
          <w:p w14:paraId="53DCB782" w14:textId="77777777" w:rsidR="00F85E9F" w:rsidRDefault="00F85E9F" w:rsidP="00F85E9F">
            <w:pPr>
              <w:pStyle w:val="TableParagraph"/>
              <w:rPr>
                <w:rFonts w:ascii="Palatino Linotype"/>
                <w:b/>
                <w:sz w:val="31"/>
              </w:rPr>
            </w:pPr>
          </w:p>
          <w:p w14:paraId="5D2CCC1A" w14:textId="5578DE9A" w:rsidR="00F85E9F" w:rsidRDefault="00F85E9F" w:rsidP="00F85E9F">
            <w:pPr>
              <w:pStyle w:val="TableParagraph"/>
              <w:spacing w:before="6" w:line="256" w:lineRule="exact"/>
              <w:ind w:left="98"/>
              <w:rPr>
                <w:spacing w:val="-1"/>
                <w:w w:val="105"/>
              </w:rPr>
            </w:pPr>
            <w:r>
              <w:rPr>
                <w:w w:val="105"/>
              </w:rPr>
              <w:t>Özel Eğitim Hizmetleri</w:t>
            </w:r>
          </w:p>
        </w:tc>
      </w:tr>
      <w:tr w:rsidR="00F85E9F" w14:paraId="58A80B8A" w14:textId="77777777" w:rsidTr="00F85E9F">
        <w:trPr>
          <w:trHeight w:val="282"/>
        </w:trPr>
        <w:tc>
          <w:tcPr>
            <w:tcW w:w="5272" w:type="dxa"/>
          </w:tcPr>
          <w:p w14:paraId="190094C3" w14:textId="77777777" w:rsidR="00F85E9F" w:rsidRDefault="00F85E9F" w:rsidP="00F85E9F">
            <w:pPr>
              <w:pStyle w:val="TableParagraph"/>
              <w:spacing w:before="7" w:line="254" w:lineRule="auto"/>
              <w:ind w:left="98" w:right="226"/>
            </w:pPr>
            <w:r>
              <w:rPr>
                <w:w w:val="105"/>
              </w:rPr>
              <w:t>Bölüm çalışmalarıyla ilgili konularda özel eğitim kurumları ve kaynaştırma programı uygulayan okulların personeline yönelik olarak onların bilgi ve becerilerini artırıcı konferans, panel gibi</w:t>
            </w:r>
          </w:p>
          <w:p w14:paraId="65FEF21C" w14:textId="4657B603" w:rsidR="00F85E9F" w:rsidRDefault="00F85E9F" w:rsidP="00F85E9F">
            <w:pPr>
              <w:pStyle w:val="TableParagraph"/>
              <w:spacing w:before="6" w:line="256" w:lineRule="exact"/>
              <w:ind w:left="98"/>
            </w:pPr>
            <w:r>
              <w:t xml:space="preserve">toplantılar ile çeşitli hizmet içi eğitim etkinlikleri </w:t>
            </w:r>
            <w:r>
              <w:rPr>
                <w:w w:val="105"/>
              </w:rPr>
              <w:t>düzenlemek</w:t>
            </w:r>
          </w:p>
        </w:tc>
        <w:tc>
          <w:tcPr>
            <w:tcW w:w="3896" w:type="dxa"/>
          </w:tcPr>
          <w:p w14:paraId="2DEE5B45" w14:textId="77777777" w:rsidR="00F85E9F" w:rsidRDefault="00F85E9F" w:rsidP="00F85E9F">
            <w:pPr>
              <w:pStyle w:val="TableParagraph"/>
              <w:rPr>
                <w:rFonts w:ascii="Palatino Linotype"/>
                <w:b/>
                <w:sz w:val="26"/>
              </w:rPr>
            </w:pPr>
          </w:p>
          <w:p w14:paraId="2C30392A" w14:textId="77777777" w:rsidR="00F85E9F" w:rsidRDefault="00F85E9F" w:rsidP="00F85E9F">
            <w:pPr>
              <w:pStyle w:val="TableParagraph"/>
              <w:spacing w:before="7"/>
              <w:rPr>
                <w:rFonts w:ascii="Palatino Linotype"/>
                <w:b/>
                <w:sz w:val="25"/>
              </w:rPr>
            </w:pPr>
          </w:p>
          <w:p w14:paraId="009B1602" w14:textId="510DC497" w:rsidR="00F85E9F" w:rsidRDefault="00F85E9F" w:rsidP="00F85E9F">
            <w:pPr>
              <w:pStyle w:val="TableParagraph"/>
              <w:spacing w:before="6" w:line="256" w:lineRule="exact"/>
              <w:ind w:left="98"/>
              <w:rPr>
                <w:spacing w:val="-1"/>
                <w:w w:val="105"/>
              </w:rPr>
            </w:pPr>
            <w:r>
              <w:rPr>
                <w:w w:val="105"/>
              </w:rPr>
              <w:t>Özel Eğitim Hizmetleri</w:t>
            </w:r>
          </w:p>
        </w:tc>
      </w:tr>
      <w:tr w:rsidR="00F85E9F" w14:paraId="72063EA9" w14:textId="77777777" w:rsidTr="00F85E9F">
        <w:trPr>
          <w:trHeight w:val="282"/>
        </w:trPr>
        <w:tc>
          <w:tcPr>
            <w:tcW w:w="5272" w:type="dxa"/>
          </w:tcPr>
          <w:p w14:paraId="631FEECE" w14:textId="2A31F574" w:rsidR="00F85E9F" w:rsidRDefault="00F85E9F" w:rsidP="00F85E9F">
            <w:pPr>
              <w:pStyle w:val="TableParagraph"/>
              <w:spacing w:before="6" w:line="256" w:lineRule="exact"/>
              <w:ind w:left="98"/>
            </w:pPr>
            <w:r>
              <w:rPr>
                <w:w w:val="105"/>
              </w:rPr>
              <w:t xml:space="preserve">İlçe de hizmet veren Milli Eğitim Bakanlığına bağlı kurum ve okulların hazırladığı Risk </w:t>
            </w:r>
            <w:r>
              <w:t xml:space="preserve">Haritaları incelenerek İlçe Risk Haritaları Raporu </w:t>
            </w:r>
            <w:r>
              <w:rPr>
                <w:w w:val="105"/>
              </w:rPr>
              <w:t>hazırlamak.</w:t>
            </w:r>
          </w:p>
        </w:tc>
        <w:tc>
          <w:tcPr>
            <w:tcW w:w="3896" w:type="dxa"/>
          </w:tcPr>
          <w:p w14:paraId="59A23410" w14:textId="77777777" w:rsidR="00F85E9F" w:rsidRDefault="00F85E9F" w:rsidP="00F85E9F">
            <w:pPr>
              <w:pStyle w:val="TableParagraph"/>
              <w:spacing w:before="3"/>
              <w:rPr>
                <w:rFonts w:ascii="Palatino Linotype"/>
                <w:b/>
                <w:sz w:val="35"/>
              </w:rPr>
            </w:pPr>
          </w:p>
          <w:p w14:paraId="5B193B56" w14:textId="3EB42A3F" w:rsidR="00F85E9F" w:rsidRDefault="00F85E9F" w:rsidP="00F85E9F">
            <w:pPr>
              <w:pStyle w:val="TableParagraph"/>
              <w:spacing w:before="6" w:line="256" w:lineRule="exact"/>
              <w:ind w:left="98"/>
              <w:rPr>
                <w:spacing w:val="-1"/>
                <w:w w:val="105"/>
              </w:rPr>
            </w:pPr>
            <w:r>
              <w:t xml:space="preserve">Rehberlik ve Psikolojik Danışma </w:t>
            </w:r>
            <w:r>
              <w:rPr>
                <w:w w:val="105"/>
              </w:rPr>
              <w:lastRenderedPageBreak/>
              <w:t>Hizmetleri</w:t>
            </w:r>
          </w:p>
        </w:tc>
      </w:tr>
      <w:tr w:rsidR="00F85E9F" w14:paraId="64719EE6" w14:textId="77777777" w:rsidTr="00F85E9F">
        <w:trPr>
          <w:trHeight w:val="282"/>
        </w:trPr>
        <w:tc>
          <w:tcPr>
            <w:tcW w:w="5272" w:type="dxa"/>
          </w:tcPr>
          <w:p w14:paraId="360D77C4" w14:textId="20C583F6" w:rsidR="00F85E9F" w:rsidRDefault="00F85E9F" w:rsidP="00F85E9F">
            <w:pPr>
              <w:pStyle w:val="TableParagraph"/>
              <w:spacing w:before="6" w:line="256" w:lineRule="exact"/>
              <w:ind w:left="98"/>
            </w:pPr>
            <w:r>
              <w:rPr>
                <w:w w:val="105"/>
              </w:rPr>
              <w:t>Özel eğitim gerektiren öğrencilerin kendilerine</w:t>
            </w:r>
            <w:proofErr w:type="gramStart"/>
            <w:r>
              <w:rPr>
                <w:w w:val="105"/>
              </w:rPr>
              <w:t>,ailelerine</w:t>
            </w:r>
            <w:proofErr w:type="gramEnd"/>
            <w:r>
              <w:rPr>
                <w:w w:val="105"/>
              </w:rPr>
              <w:t xml:space="preserve"> ve eğitim kurumlarına yönelik,onların </w:t>
            </w:r>
            <w:r>
              <w:t xml:space="preserve">gelişmelerini destekleyecek yayınlar hazırlar ve </w:t>
            </w:r>
            <w:r>
              <w:rPr>
                <w:w w:val="105"/>
              </w:rPr>
              <w:t>ilgililere ulaştırır.</w:t>
            </w:r>
          </w:p>
        </w:tc>
        <w:tc>
          <w:tcPr>
            <w:tcW w:w="3896" w:type="dxa"/>
          </w:tcPr>
          <w:p w14:paraId="54643C5F" w14:textId="77777777" w:rsidR="00F85E9F" w:rsidRDefault="00F85E9F" w:rsidP="00F85E9F">
            <w:pPr>
              <w:pStyle w:val="TableParagraph"/>
              <w:rPr>
                <w:rFonts w:ascii="Palatino Linotype"/>
                <w:b/>
                <w:sz w:val="31"/>
              </w:rPr>
            </w:pPr>
          </w:p>
          <w:p w14:paraId="3DB85A6B" w14:textId="246CF7B5" w:rsidR="00F85E9F" w:rsidRDefault="00F85E9F" w:rsidP="00F85E9F">
            <w:pPr>
              <w:pStyle w:val="TableParagraph"/>
              <w:spacing w:before="6" w:line="256" w:lineRule="exact"/>
              <w:ind w:left="98"/>
              <w:rPr>
                <w:spacing w:val="-1"/>
                <w:w w:val="105"/>
              </w:rPr>
            </w:pPr>
            <w:r>
              <w:rPr>
                <w:w w:val="105"/>
              </w:rPr>
              <w:t>Özel Eğitim Hizmetleri</w:t>
            </w:r>
          </w:p>
        </w:tc>
      </w:tr>
      <w:tr w:rsidR="00F85E9F" w14:paraId="6EE09C81" w14:textId="77777777" w:rsidTr="00F85E9F">
        <w:trPr>
          <w:trHeight w:val="282"/>
        </w:trPr>
        <w:tc>
          <w:tcPr>
            <w:tcW w:w="5272" w:type="dxa"/>
          </w:tcPr>
          <w:p w14:paraId="344A74CA" w14:textId="0367A383" w:rsidR="00F85E9F" w:rsidRDefault="00F85E9F" w:rsidP="00F85E9F">
            <w:pPr>
              <w:pStyle w:val="TableParagraph"/>
              <w:spacing w:before="6" w:line="256" w:lineRule="exact"/>
              <w:ind w:left="98"/>
            </w:pPr>
            <w:r>
              <w:t xml:space="preserve">Merkezin;personel, ayniyat, demirbaş,arşiv,mutemetlik işleri,her türlü günlük yazışma ve </w:t>
            </w:r>
            <w:r>
              <w:rPr>
                <w:w w:val="105"/>
              </w:rPr>
              <w:t>büro hizmetleri ile teknik konulardaki hizmetlerini yürütmek</w:t>
            </w:r>
          </w:p>
        </w:tc>
        <w:tc>
          <w:tcPr>
            <w:tcW w:w="3896" w:type="dxa"/>
          </w:tcPr>
          <w:p w14:paraId="39F89A61" w14:textId="77777777" w:rsidR="00F85E9F" w:rsidRDefault="00F85E9F" w:rsidP="00F85E9F">
            <w:pPr>
              <w:pStyle w:val="TableParagraph"/>
              <w:rPr>
                <w:rFonts w:ascii="Palatino Linotype"/>
                <w:b/>
                <w:sz w:val="31"/>
              </w:rPr>
            </w:pPr>
          </w:p>
          <w:p w14:paraId="276F2B65" w14:textId="11474126" w:rsidR="00F85E9F" w:rsidRDefault="00F85E9F" w:rsidP="00F85E9F">
            <w:pPr>
              <w:pStyle w:val="TableParagraph"/>
              <w:spacing w:before="6" w:line="256" w:lineRule="exact"/>
              <w:ind w:left="98"/>
              <w:rPr>
                <w:spacing w:val="-1"/>
                <w:w w:val="105"/>
              </w:rPr>
            </w:pPr>
            <w:r>
              <w:rPr>
                <w:w w:val="105"/>
              </w:rPr>
              <w:t>Yönetim Hizmeti</w:t>
            </w:r>
          </w:p>
        </w:tc>
      </w:tr>
      <w:tr w:rsidR="00F85E9F" w14:paraId="0F72D879" w14:textId="77777777" w:rsidTr="00F85E9F">
        <w:trPr>
          <w:trHeight w:val="282"/>
        </w:trPr>
        <w:tc>
          <w:tcPr>
            <w:tcW w:w="5272" w:type="dxa"/>
          </w:tcPr>
          <w:p w14:paraId="66B8E814" w14:textId="759B1456" w:rsidR="00F85E9F" w:rsidRDefault="00F85E9F" w:rsidP="00F85E9F">
            <w:pPr>
              <w:pStyle w:val="TableParagraph"/>
              <w:spacing w:before="6" w:line="256" w:lineRule="exact"/>
              <w:ind w:left="98"/>
            </w:pPr>
            <w:r>
              <w:rPr>
                <w:w w:val="105"/>
              </w:rPr>
              <w:t>Bölümlerden gelen rapor ve yazıların yazılmasını sağlamak</w:t>
            </w:r>
          </w:p>
        </w:tc>
        <w:tc>
          <w:tcPr>
            <w:tcW w:w="3896" w:type="dxa"/>
          </w:tcPr>
          <w:p w14:paraId="5EAC34CF" w14:textId="596816A9" w:rsidR="00F85E9F" w:rsidRDefault="00F85E9F" w:rsidP="00F85E9F">
            <w:pPr>
              <w:pStyle w:val="TableParagraph"/>
              <w:spacing w:before="6" w:line="256" w:lineRule="exact"/>
              <w:ind w:left="98"/>
              <w:rPr>
                <w:spacing w:val="-1"/>
                <w:w w:val="105"/>
              </w:rPr>
            </w:pPr>
            <w:r>
              <w:rPr>
                <w:w w:val="105"/>
              </w:rPr>
              <w:t>Yönetim Hizmeti</w:t>
            </w:r>
          </w:p>
        </w:tc>
      </w:tr>
      <w:tr w:rsidR="00F85E9F" w14:paraId="0034D803" w14:textId="77777777" w:rsidTr="00F85E9F">
        <w:trPr>
          <w:trHeight w:val="282"/>
        </w:trPr>
        <w:tc>
          <w:tcPr>
            <w:tcW w:w="5272" w:type="dxa"/>
          </w:tcPr>
          <w:p w14:paraId="5DE4E60F" w14:textId="093A2F22" w:rsidR="00F85E9F" w:rsidRDefault="00F85E9F" w:rsidP="00F85E9F">
            <w:pPr>
              <w:pStyle w:val="TableParagraph"/>
              <w:spacing w:before="6" w:line="256" w:lineRule="exact"/>
              <w:ind w:left="98"/>
            </w:pPr>
            <w:r>
              <w:rPr>
                <w:w w:val="105"/>
              </w:rPr>
              <w:t>Ödül,disiplin,izin işlemlerini yürütmek</w:t>
            </w:r>
          </w:p>
        </w:tc>
        <w:tc>
          <w:tcPr>
            <w:tcW w:w="3896" w:type="dxa"/>
          </w:tcPr>
          <w:p w14:paraId="315AB740" w14:textId="182EE7BF" w:rsidR="00F85E9F" w:rsidRDefault="00F85E9F" w:rsidP="00F85E9F">
            <w:pPr>
              <w:pStyle w:val="TableParagraph"/>
              <w:spacing w:before="6" w:line="256" w:lineRule="exact"/>
              <w:ind w:left="98"/>
              <w:rPr>
                <w:spacing w:val="-1"/>
                <w:w w:val="105"/>
              </w:rPr>
            </w:pPr>
            <w:r>
              <w:rPr>
                <w:w w:val="105"/>
              </w:rPr>
              <w:t>Yönetim Hizmeti</w:t>
            </w:r>
          </w:p>
        </w:tc>
      </w:tr>
      <w:tr w:rsidR="00F85E9F" w14:paraId="624B9653" w14:textId="77777777" w:rsidTr="00F85E9F">
        <w:trPr>
          <w:trHeight w:val="282"/>
        </w:trPr>
        <w:tc>
          <w:tcPr>
            <w:tcW w:w="5272" w:type="dxa"/>
          </w:tcPr>
          <w:p w14:paraId="0A1AC0EC" w14:textId="77777777" w:rsidR="00F85E9F" w:rsidRDefault="00F85E9F" w:rsidP="00F85E9F">
            <w:pPr>
              <w:pStyle w:val="TableParagraph"/>
              <w:spacing w:before="6" w:line="254" w:lineRule="auto"/>
              <w:ind w:left="98" w:right="1936"/>
            </w:pPr>
            <w:r>
              <w:t>Problem Durum Tespitleri Çözüm Önerileri Geliştirme Proje Üretimi</w:t>
            </w:r>
          </w:p>
          <w:p w14:paraId="045F633C" w14:textId="3F67C273" w:rsidR="00F85E9F" w:rsidRDefault="00F85E9F" w:rsidP="00F85E9F">
            <w:pPr>
              <w:pStyle w:val="TableParagraph"/>
              <w:spacing w:before="6" w:line="256" w:lineRule="exact"/>
              <w:ind w:left="98"/>
            </w:pPr>
            <w:r>
              <w:t>Proje Yaygınlaştırma</w:t>
            </w:r>
          </w:p>
        </w:tc>
        <w:tc>
          <w:tcPr>
            <w:tcW w:w="3896" w:type="dxa"/>
          </w:tcPr>
          <w:p w14:paraId="432022B2" w14:textId="242FC9F5" w:rsidR="00F85E9F" w:rsidRDefault="00F85E9F" w:rsidP="00F85E9F">
            <w:pPr>
              <w:pStyle w:val="TableParagraph"/>
              <w:spacing w:before="6" w:line="256" w:lineRule="exact"/>
              <w:ind w:left="98"/>
              <w:rPr>
                <w:spacing w:val="-1"/>
                <w:w w:val="105"/>
              </w:rPr>
            </w:pPr>
            <w:r>
              <w:t>Araştırma ve Projeler</w:t>
            </w:r>
          </w:p>
          <w:p w14:paraId="5A6EA8B9" w14:textId="42DFF110" w:rsidR="00F85E9F" w:rsidRPr="00F85E9F" w:rsidRDefault="00F85E9F" w:rsidP="00F85E9F">
            <w:pPr>
              <w:tabs>
                <w:tab w:val="left" w:pos="1289"/>
              </w:tabs>
            </w:pPr>
            <w:r>
              <w:tab/>
            </w:r>
          </w:p>
        </w:tc>
      </w:tr>
      <w:tr w:rsidR="00F85E9F" w14:paraId="3ED6EB7F" w14:textId="77777777" w:rsidTr="00F85E9F">
        <w:trPr>
          <w:trHeight w:val="282"/>
        </w:trPr>
        <w:tc>
          <w:tcPr>
            <w:tcW w:w="5272" w:type="dxa"/>
          </w:tcPr>
          <w:p w14:paraId="74AB0CCB" w14:textId="77777777" w:rsidR="00F85E9F" w:rsidRDefault="00F85E9F" w:rsidP="00F85E9F">
            <w:pPr>
              <w:pStyle w:val="TableParagraph"/>
              <w:spacing w:before="6" w:line="256" w:lineRule="exact"/>
              <w:ind w:left="98"/>
            </w:pPr>
          </w:p>
        </w:tc>
        <w:tc>
          <w:tcPr>
            <w:tcW w:w="3896" w:type="dxa"/>
          </w:tcPr>
          <w:p w14:paraId="6116B2D1" w14:textId="77777777" w:rsidR="00F85E9F" w:rsidRDefault="00F85E9F" w:rsidP="00F85E9F">
            <w:pPr>
              <w:pStyle w:val="TableParagraph"/>
              <w:spacing w:before="6" w:line="256" w:lineRule="exact"/>
              <w:ind w:left="98"/>
              <w:rPr>
                <w:spacing w:val="-1"/>
                <w:w w:val="105"/>
              </w:rPr>
            </w:pPr>
          </w:p>
        </w:tc>
      </w:tr>
    </w:tbl>
    <w:p w14:paraId="7591D700" w14:textId="77777777" w:rsidR="00D217D1" w:rsidRDefault="00D217D1" w:rsidP="00D217D1">
      <w:pPr>
        <w:rPr>
          <w:sz w:val="16"/>
        </w:rPr>
        <w:sectPr w:rsidR="00D217D1">
          <w:pgSz w:w="11910" w:h="16840"/>
          <w:pgMar w:top="1320" w:right="400" w:bottom="1280" w:left="460" w:header="0" w:footer="1017" w:gutter="0"/>
          <w:cols w:space="708"/>
        </w:sectPr>
      </w:pPr>
    </w:p>
    <w:p w14:paraId="76F20ADD" w14:textId="77777777" w:rsidR="00D217D1" w:rsidRDefault="00D217D1" w:rsidP="00D217D1">
      <w:pPr>
        <w:pStyle w:val="Balk3"/>
        <w:numPr>
          <w:ilvl w:val="1"/>
          <w:numId w:val="14"/>
        </w:numPr>
        <w:tabs>
          <w:tab w:val="left" w:pos="1556"/>
        </w:tabs>
        <w:ind w:left="1555"/>
        <w:jc w:val="left"/>
      </w:pPr>
      <w:r>
        <w:lastRenderedPageBreak/>
        <w:t>Paydaş</w:t>
      </w:r>
      <w:r>
        <w:rPr>
          <w:spacing w:val="-2"/>
        </w:rPr>
        <w:t xml:space="preserve"> </w:t>
      </w:r>
      <w:r>
        <w:t>Analizi</w:t>
      </w:r>
    </w:p>
    <w:p w14:paraId="00F42087" w14:textId="77777777" w:rsidR="00CC0FAA" w:rsidRDefault="00CC0FAA" w:rsidP="00CC0FAA">
      <w:pPr>
        <w:pStyle w:val="Balk3"/>
        <w:tabs>
          <w:tab w:val="left" w:pos="1556"/>
        </w:tabs>
      </w:pPr>
    </w:p>
    <w:p w14:paraId="1A28AA80" w14:textId="77777777" w:rsidR="00CC0FAA" w:rsidRDefault="00CC0FAA" w:rsidP="00CC0FAA">
      <w:pPr>
        <w:pStyle w:val="GvdeMetni"/>
        <w:spacing w:before="322" w:line="381" w:lineRule="auto"/>
        <w:ind w:left="819" w:right="819" w:firstLine="361"/>
        <w:jc w:val="both"/>
      </w:pPr>
      <w:proofErr w:type="gramStart"/>
      <w:r>
        <w:rPr>
          <w:spacing w:val="-1"/>
          <w:w w:val="105"/>
        </w:rPr>
        <w:t>Paydaşlar,</w:t>
      </w:r>
      <w:r>
        <w:rPr>
          <w:w w:val="105"/>
        </w:rPr>
        <w:t>kuruluşun</w:t>
      </w:r>
      <w:proofErr w:type="gramEnd"/>
      <w:r>
        <w:rPr>
          <w:w w:val="105"/>
        </w:rPr>
        <w:t xml:space="preserve"> ürün ve hizmetleri ile ilgisi olan,kuruluştan doğrudan ve ya dolaylı, olumlu ya da olumsuz yönde etkilenen veya kuruluşu etkileyen kişi, grup veya kurumlardır. Bir sorunun çözülmesi veya bir hizmetin üretilmesi hiçbir zaman tek taraflı olarak gerçekleştirilemez. Konuyla ilgili tüm tarafların bir “fikri” vardır ve çözüm tüm bu “fikirlerin” bileşkesidir. Paydaşlar analizi, tüm tarafların fikirlerini öğrenmek ve sonuçta “bileşke fikri” ortaya çıkarmak için yapılır. Hizmet açısından önemli olabilecek grupların ve kişilerin çıkarlarını ve beklentilerini </w:t>
      </w:r>
      <w:proofErr w:type="gramStart"/>
      <w:r>
        <w:rPr>
          <w:w w:val="105"/>
        </w:rPr>
        <w:t>tanımlar.Katılımcılık</w:t>
      </w:r>
      <w:proofErr w:type="gramEnd"/>
      <w:r>
        <w:rPr>
          <w:w w:val="105"/>
        </w:rPr>
        <w:t xml:space="preserve">, stratejik planlamanın temel unsurlarından biridir. Kuruluşun etkileşim içinde olduğu tarafların Görüşlerinin dikkate </w:t>
      </w:r>
      <w:proofErr w:type="gramStart"/>
      <w:r>
        <w:rPr>
          <w:w w:val="105"/>
        </w:rPr>
        <w:t>alınması,stratejik</w:t>
      </w:r>
      <w:proofErr w:type="gramEnd"/>
      <w:r>
        <w:rPr>
          <w:w w:val="105"/>
        </w:rPr>
        <w:t xml:space="preserve"> planın sahiplenilmesini sağlayarak uygulamasını artıracaktır.</w:t>
      </w:r>
    </w:p>
    <w:p w14:paraId="2521B942" w14:textId="77777777" w:rsidR="00CC0FAA" w:rsidRDefault="00CC0FAA" w:rsidP="00CC0FAA">
      <w:pPr>
        <w:pStyle w:val="GvdeMetni"/>
        <w:spacing w:before="4" w:line="381" w:lineRule="auto"/>
        <w:ind w:left="819" w:right="820" w:firstLine="361"/>
        <w:jc w:val="both"/>
      </w:pPr>
      <w:r>
        <w:rPr>
          <w:w w:val="105"/>
        </w:rPr>
        <w:t xml:space="preserve">Diğer yandan, kamu hizmetlerinin daha iyi görülebilmesi için yararlanıcıların </w:t>
      </w:r>
      <w:r>
        <w:rPr>
          <w:spacing w:val="-1"/>
          <w:w w:val="105"/>
        </w:rPr>
        <w:t xml:space="preserve">taleplerinin bilinmesi </w:t>
      </w:r>
      <w:proofErr w:type="gramStart"/>
      <w:r>
        <w:rPr>
          <w:spacing w:val="-1"/>
          <w:w w:val="105"/>
        </w:rPr>
        <w:t>gerekir.Planlama</w:t>
      </w:r>
      <w:proofErr w:type="gramEnd"/>
      <w:r>
        <w:rPr>
          <w:spacing w:val="-1"/>
          <w:w w:val="105"/>
        </w:rPr>
        <w:t xml:space="preserve"> </w:t>
      </w:r>
      <w:r>
        <w:rPr>
          <w:w w:val="105"/>
        </w:rPr>
        <w:t>sürecinin ilk aşamalarında paydaşlarla etkili bir iletişim kurularak,bu kesimlerin ilgi ve katkısının sağlanması önemlidir.</w:t>
      </w:r>
    </w:p>
    <w:p w14:paraId="19CCDAC4" w14:textId="77777777" w:rsidR="00CC0FAA" w:rsidRDefault="00CC0FAA" w:rsidP="00CC0FAA">
      <w:pPr>
        <w:pStyle w:val="GvdeMetni"/>
        <w:spacing w:line="381" w:lineRule="auto"/>
        <w:ind w:left="819" w:right="821" w:firstLine="361"/>
        <w:jc w:val="both"/>
        <w:rPr>
          <w:w w:val="105"/>
        </w:rPr>
      </w:pPr>
      <w:r>
        <w:rPr>
          <w:w w:val="105"/>
        </w:rPr>
        <w:t xml:space="preserve">Bu kapsamda Program Yeterliliklerinin (Çıktılarının) belirlenmesinde paydaş görüşleri temel oluşturmaktadır. Kurumumuzun Paydaş analizi; paydaşlara anket uygulanması, </w:t>
      </w:r>
      <w:proofErr w:type="gramStart"/>
      <w:r>
        <w:rPr>
          <w:w w:val="105"/>
        </w:rPr>
        <w:t>görüşmeler,toplantılar</w:t>
      </w:r>
      <w:proofErr w:type="gramEnd"/>
      <w:r>
        <w:rPr>
          <w:w w:val="105"/>
        </w:rPr>
        <w:t xml:space="preserve"> şeklinde yapılmıştır.</w:t>
      </w:r>
    </w:p>
    <w:p w14:paraId="35621DDE" w14:textId="77777777" w:rsidR="00CC0FAA" w:rsidRDefault="00CC0FAA" w:rsidP="00CC0FAA">
      <w:pPr>
        <w:pStyle w:val="GvdeMetni"/>
        <w:spacing w:line="381" w:lineRule="auto"/>
        <w:ind w:left="819" w:right="821" w:firstLine="361"/>
        <w:jc w:val="both"/>
        <w:rPr>
          <w:w w:val="105"/>
        </w:rPr>
      </w:pPr>
    </w:p>
    <w:p w14:paraId="50810FAD" w14:textId="77777777" w:rsidR="00CC0FAA" w:rsidRDefault="00CC0FAA" w:rsidP="00CC0FAA">
      <w:pPr>
        <w:pStyle w:val="GvdeMetni"/>
        <w:spacing w:line="381" w:lineRule="auto"/>
        <w:ind w:left="819" w:right="821" w:firstLine="361"/>
        <w:jc w:val="both"/>
        <w:rPr>
          <w:w w:val="105"/>
        </w:rPr>
      </w:pPr>
    </w:p>
    <w:p w14:paraId="2386BE87" w14:textId="77777777" w:rsidR="00CC0FAA" w:rsidRDefault="00CC0FAA" w:rsidP="00CC0FAA">
      <w:pPr>
        <w:pStyle w:val="GvdeMetni"/>
        <w:spacing w:line="381" w:lineRule="auto"/>
        <w:ind w:left="819" w:right="821" w:firstLine="361"/>
        <w:jc w:val="both"/>
        <w:rPr>
          <w:w w:val="105"/>
        </w:rPr>
      </w:pPr>
    </w:p>
    <w:p w14:paraId="7B0C1D85" w14:textId="77777777" w:rsidR="00CC0FAA" w:rsidRDefault="00CC0FAA" w:rsidP="00CC0FAA">
      <w:pPr>
        <w:pStyle w:val="GvdeMetni"/>
        <w:spacing w:line="381" w:lineRule="auto"/>
        <w:ind w:left="819" w:right="821" w:firstLine="361"/>
        <w:jc w:val="both"/>
        <w:rPr>
          <w:w w:val="105"/>
        </w:rPr>
      </w:pPr>
    </w:p>
    <w:p w14:paraId="0823AB58" w14:textId="77777777" w:rsidR="00CC0FAA" w:rsidRDefault="00CC0FAA" w:rsidP="00CC0FAA">
      <w:pPr>
        <w:pStyle w:val="GvdeMetni"/>
        <w:spacing w:line="381" w:lineRule="auto"/>
        <w:ind w:left="819" w:right="821" w:firstLine="361"/>
        <w:jc w:val="both"/>
        <w:rPr>
          <w:w w:val="105"/>
        </w:rPr>
      </w:pPr>
    </w:p>
    <w:p w14:paraId="185B0DE4" w14:textId="77777777" w:rsidR="00CC0FAA" w:rsidRDefault="00CC0FAA" w:rsidP="00CC0FAA">
      <w:pPr>
        <w:pStyle w:val="GvdeMetni"/>
        <w:spacing w:line="381" w:lineRule="auto"/>
        <w:ind w:left="819" w:right="821" w:firstLine="361"/>
        <w:jc w:val="both"/>
        <w:rPr>
          <w:w w:val="105"/>
        </w:rPr>
      </w:pPr>
    </w:p>
    <w:p w14:paraId="7EBE53C0" w14:textId="77777777" w:rsidR="00CC0FAA" w:rsidRDefault="00CC0FAA" w:rsidP="00CC0FAA">
      <w:pPr>
        <w:pStyle w:val="GvdeMetni"/>
        <w:spacing w:line="381" w:lineRule="auto"/>
        <w:ind w:left="819" w:right="821" w:firstLine="361"/>
        <w:jc w:val="both"/>
        <w:rPr>
          <w:w w:val="105"/>
        </w:rPr>
      </w:pPr>
    </w:p>
    <w:p w14:paraId="1EB9F0C1" w14:textId="77777777" w:rsidR="00CC0FAA" w:rsidRDefault="00CC0FAA" w:rsidP="00CC0FAA">
      <w:pPr>
        <w:pStyle w:val="GvdeMetni"/>
        <w:spacing w:line="381" w:lineRule="auto"/>
        <w:ind w:left="819" w:right="821" w:firstLine="361"/>
        <w:jc w:val="both"/>
        <w:rPr>
          <w:w w:val="105"/>
        </w:rPr>
      </w:pPr>
    </w:p>
    <w:p w14:paraId="1F796977" w14:textId="77777777" w:rsidR="00CC0FAA" w:rsidRDefault="00CC0FAA" w:rsidP="00CC0FAA">
      <w:pPr>
        <w:pStyle w:val="GvdeMetni"/>
        <w:spacing w:line="381" w:lineRule="auto"/>
        <w:ind w:left="819" w:right="821" w:firstLine="361"/>
        <w:jc w:val="both"/>
        <w:rPr>
          <w:w w:val="105"/>
        </w:rPr>
      </w:pPr>
    </w:p>
    <w:p w14:paraId="312D3D8D" w14:textId="77777777" w:rsidR="00CC0FAA" w:rsidRDefault="00CC0FAA" w:rsidP="00CC0FAA">
      <w:pPr>
        <w:pStyle w:val="GvdeMetni"/>
        <w:spacing w:line="381" w:lineRule="auto"/>
        <w:ind w:left="819" w:right="821" w:firstLine="361"/>
        <w:jc w:val="both"/>
        <w:rPr>
          <w:w w:val="105"/>
        </w:rPr>
      </w:pPr>
    </w:p>
    <w:p w14:paraId="0590BE80" w14:textId="77777777" w:rsidR="00CC0FAA" w:rsidRDefault="00CC0FAA" w:rsidP="00CC0FAA">
      <w:pPr>
        <w:pStyle w:val="GvdeMetni"/>
        <w:spacing w:line="381" w:lineRule="auto"/>
        <w:ind w:left="819" w:right="821" w:firstLine="361"/>
        <w:jc w:val="both"/>
        <w:rPr>
          <w:w w:val="105"/>
        </w:rPr>
      </w:pPr>
    </w:p>
    <w:p w14:paraId="2CD3621C" w14:textId="77777777" w:rsidR="00CC0FAA" w:rsidRDefault="00CC0FAA" w:rsidP="00CC0FAA">
      <w:pPr>
        <w:pStyle w:val="GvdeMetni"/>
        <w:spacing w:line="381" w:lineRule="auto"/>
        <w:ind w:left="819" w:right="821" w:firstLine="361"/>
        <w:jc w:val="both"/>
        <w:rPr>
          <w:w w:val="105"/>
        </w:rPr>
      </w:pPr>
    </w:p>
    <w:p w14:paraId="5253AC92" w14:textId="77777777" w:rsidR="00CC0FAA" w:rsidRDefault="00CC0FAA" w:rsidP="00CC0FAA">
      <w:pPr>
        <w:pStyle w:val="GvdeMetni"/>
        <w:spacing w:line="381" w:lineRule="auto"/>
        <w:ind w:left="819" w:right="821" w:firstLine="361"/>
        <w:jc w:val="both"/>
        <w:rPr>
          <w:w w:val="105"/>
        </w:rPr>
      </w:pPr>
    </w:p>
    <w:tbl>
      <w:tblPr>
        <w:tblStyle w:val="TableNormal"/>
        <w:tblW w:w="0" w:type="auto"/>
        <w:tblInd w:w="726" w:type="dxa"/>
        <w:tblBorders>
          <w:top w:val="double" w:sz="1" w:space="0" w:color="001F5F"/>
          <w:left w:val="double" w:sz="1" w:space="0" w:color="001F5F"/>
          <w:bottom w:val="double" w:sz="1" w:space="0" w:color="001F5F"/>
          <w:right w:val="double" w:sz="1" w:space="0" w:color="001F5F"/>
          <w:insideH w:val="double" w:sz="1" w:space="0" w:color="001F5F"/>
          <w:insideV w:val="double" w:sz="1" w:space="0" w:color="001F5F"/>
        </w:tblBorders>
        <w:tblLayout w:type="fixed"/>
        <w:tblLook w:val="01E0" w:firstRow="1" w:lastRow="1" w:firstColumn="1" w:lastColumn="1" w:noHBand="0" w:noVBand="0"/>
      </w:tblPr>
      <w:tblGrid>
        <w:gridCol w:w="3797"/>
        <w:gridCol w:w="5671"/>
      </w:tblGrid>
      <w:tr w:rsidR="00CC0FAA" w14:paraId="245285E5" w14:textId="77777777" w:rsidTr="00AA5B13">
        <w:trPr>
          <w:trHeight w:val="1133"/>
        </w:trPr>
        <w:tc>
          <w:tcPr>
            <w:tcW w:w="3797" w:type="dxa"/>
            <w:shd w:val="clear" w:color="auto" w:fill="FFC000"/>
          </w:tcPr>
          <w:p w14:paraId="035705BD" w14:textId="77777777" w:rsidR="00CC0FAA" w:rsidRDefault="00CC0FAA" w:rsidP="00AA5B13">
            <w:pPr>
              <w:pStyle w:val="TableParagraph"/>
              <w:spacing w:before="123"/>
              <w:ind w:left="1127" w:right="1127"/>
              <w:jc w:val="center"/>
              <w:rPr>
                <w:sz w:val="24"/>
              </w:rPr>
            </w:pPr>
            <w:r>
              <w:rPr>
                <w:sz w:val="24"/>
              </w:rPr>
              <w:lastRenderedPageBreak/>
              <w:t>İÇ</w:t>
            </w:r>
          </w:p>
          <w:p w14:paraId="3C83E3A6" w14:textId="77777777" w:rsidR="00CC0FAA" w:rsidRDefault="00CC0FAA" w:rsidP="00AA5B13">
            <w:pPr>
              <w:pStyle w:val="TableParagraph"/>
              <w:spacing w:before="4"/>
              <w:rPr>
                <w:sz w:val="24"/>
              </w:rPr>
            </w:pPr>
          </w:p>
          <w:p w14:paraId="2AC135CA" w14:textId="77777777" w:rsidR="00CC0FAA" w:rsidRDefault="00CC0FAA" w:rsidP="00AA5B13">
            <w:pPr>
              <w:pStyle w:val="TableParagraph"/>
              <w:ind w:left="1130" w:right="1127"/>
              <w:jc w:val="center"/>
              <w:rPr>
                <w:sz w:val="24"/>
              </w:rPr>
            </w:pPr>
            <w:r>
              <w:rPr>
                <w:w w:val="115"/>
                <w:sz w:val="24"/>
              </w:rPr>
              <w:t>PAYDAŞLAR</w:t>
            </w:r>
          </w:p>
        </w:tc>
        <w:tc>
          <w:tcPr>
            <w:tcW w:w="5671" w:type="dxa"/>
            <w:shd w:val="clear" w:color="auto" w:fill="FFC000"/>
          </w:tcPr>
          <w:p w14:paraId="51396218" w14:textId="77777777" w:rsidR="00CC0FAA" w:rsidRDefault="00CC0FAA" w:rsidP="00AA5B13">
            <w:pPr>
              <w:pStyle w:val="TableParagraph"/>
              <w:spacing w:before="113"/>
              <w:ind w:left="2043" w:right="2037"/>
              <w:jc w:val="center"/>
              <w:rPr>
                <w:rFonts w:ascii="Palatino Linotype" w:hAnsi="Palatino Linotype"/>
                <w:b/>
                <w:sz w:val="24"/>
              </w:rPr>
            </w:pPr>
            <w:r>
              <w:rPr>
                <w:rFonts w:ascii="Palatino Linotype" w:hAnsi="Palatino Linotype"/>
                <w:b/>
                <w:w w:val="105"/>
                <w:sz w:val="24"/>
              </w:rPr>
              <w:t>DIŞ</w:t>
            </w:r>
          </w:p>
          <w:p w14:paraId="21751926" w14:textId="77777777" w:rsidR="00CC0FAA" w:rsidRDefault="00CC0FAA" w:rsidP="00AA5B13">
            <w:pPr>
              <w:pStyle w:val="TableParagraph"/>
              <w:spacing w:before="229"/>
              <w:ind w:left="2046" w:right="2037"/>
              <w:jc w:val="center"/>
              <w:rPr>
                <w:rFonts w:ascii="Palatino Linotype" w:hAnsi="Palatino Linotype"/>
                <w:b/>
                <w:sz w:val="24"/>
              </w:rPr>
            </w:pPr>
            <w:r>
              <w:rPr>
                <w:rFonts w:ascii="Palatino Linotype" w:hAnsi="Palatino Linotype"/>
                <w:b/>
                <w:sz w:val="24"/>
              </w:rPr>
              <w:t>PAYDAŞLAR</w:t>
            </w:r>
          </w:p>
        </w:tc>
      </w:tr>
      <w:tr w:rsidR="00CC0FAA" w14:paraId="23DE6E70" w14:textId="77777777" w:rsidTr="00AA5B13">
        <w:trPr>
          <w:trHeight w:val="530"/>
        </w:trPr>
        <w:tc>
          <w:tcPr>
            <w:tcW w:w="3797" w:type="dxa"/>
          </w:tcPr>
          <w:p w14:paraId="0CE779C9" w14:textId="77777777" w:rsidR="00CC0FAA" w:rsidRDefault="00CC0FAA" w:rsidP="00AA5B13">
            <w:pPr>
              <w:pStyle w:val="TableParagraph"/>
              <w:spacing w:before="198"/>
              <w:ind w:left="460"/>
            </w:pPr>
            <w:r>
              <w:rPr>
                <w:w w:val="105"/>
              </w:rPr>
              <w:t>1. Kurum Yöneticilerimiz</w:t>
            </w:r>
          </w:p>
        </w:tc>
        <w:tc>
          <w:tcPr>
            <w:tcW w:w="5671" w:type="dxa"/>
          </w:tcPr>
          <w:p w14:paraId="2737D476" w14:textId="77777777" w:rsidR="00CC0FAA" w:rsidRDefault="00CC0FAA" w:rsidP="00AA5B13">
            <w:pPr>
              <w:pStyle w:val="TableParagraph"/>
              <w:spacing w:before="127"/>
              <w:ind w:left="460"/>
            </w:pPr>
            <w:r>
              <w:rPr>
                <w:w w:val="105"/>
              </w:rPr>
              <w:t>1. Milli Eğitim Bakanlığı</w:t>
            </w:r>
          </w:p>
        </w:tc>
      </w:tr>
      <w:tr w:rsidR="00CC0FAA" w14:paraId="2833D138" w14:textId="77777777" w:rsidTr="00AA5B13">
        <w:trPr>
          <w:trHeight w:val="530"/>
        </w:trPr>
        <w:tc>
          <w:tcPr>
            <w:tcW w:w="3797" w:type="dxa"/>
          </w:tcPr>
          <w:p w14:paraId="273F81AD" w14:textId="77777777" w:rsidR="00CC0FAA" w:rsidRDefault="00CC0FAA" w:rsidP="00AA5B13">
            <w:pPr>
              <w:pStyle w:val="TableParagraph"/>
              <w:spacing w:before="127"/>
              <w:ind w:left="460"/>
            </w:pPr>
            <w:r>
              <w:t>2.Bölüm Başkanları</w:t>
            </w:r>
          </w:p>
        </w:tc>
        <w:tc>
          <w:tcPr>
            <w:tcW w:w="5671" w:type="dxa"/>
          </w:tcPr>
          <w:p w14:paraId="4A5E8C29" w14:textId="77777777" w:rsidR="00CC0FAA" w:rsidRDefault="00CC0FAA" w:rsidP="00AA5B13">
            <w:pPr>
              <w:pStyle w:val="TableParagraph"/>
              <w:spacing w:before="127"/>
              <w:ind w:left="460"/>
            </w:pPr>
            <w:r>
              <w:rPr>
                <w:w w:val="105"/>
              </w:rPr>
              <w:t>2. Özel Eğitim ve Rehberlik Genel Müdürlüğü</w:t>
            </w:r>
          </w:p>
        </w:tc>
      </w:tr>
      <w:tr w:rsidR="00CC0FAA" w14:paraId="182B9786" w14:textId="77777777" w:rsidTr="00AA5B13">
        <w:trPr>
          <w:trHeight w:val="665"/>
        </w:trPr>
        <w:tc>
          <w:tcPr>
            <w:tcW w:w="3797" w:type="dxa"/>
          </w:tcPr>
          <w:p w14:paraId="66EE2064" w14:textId="77777777" w:rsidR="00CC0FAA" w:rsidRDefault="00CC0FAA" w:rsidP="00AA5B13">
            <w:pPr>
              <w:pStyle w:val="TableParagraph"/>
              <w:spacing w:before="105" w:line="270" w:lineRule="atLeast"/>
              <w:ind w:left="822" w:right="168" w:hanging="363"/>
            </w:pPr>
            <w:r>
              <w:rPr>
                <w:w w:val="105"/>
              </w:rPr>
              <w:t>3.Merkez Öğretmenleri ve Diğer Çalışanlar</w:t>
            </w:r>
          </w:p>
        </w:tc>
        <w:tc>
          <w:tcPr>
            <w:tcW w:w="5671" w:type="dxa"/>
          </w:tcPr>
          <w:p w14:paraId="632524BC" w14:textId="77777777" w:rsidR="00CC0FAA" w:rsidRDefault="00CC0FAA" w:rsidP="00AA5B13">
            <w:pPr>
              <w:pStyle w:val="TableParagraph"/>
              <w:spacing w:before="127"/>
              <w:ind w:left="460"/>
              <w:rPr>
                <w:w w:val="105"/>
              </w:rPr>
            </w:pPr>
            <w:r>
              <w:rPr>
                <w:w w:val="105"/>
              </w:rPr>
              <w:t xml:space="preserve">3. </w:t>
            </w:r>
            <w:r w:rsidR="00E156C8">
              <w:rPr>
                <w:w w:val="105"/>
              </w:rPr>
              <w:t>Ankara</w:t>
            </w:r>
            <w:r>
              <w:rPr>
                <w:w w:val="105"/>
              </w:rPr>
              <w:t xml:space="preserve"> Valiliği</w:t>
            </w:r>
          </w:p>
          <w:p w14:paraId="585D8E5E" w14:textId="74371411" w:rsidR="00E156C8" w:rsidRDefault="00E156C8" w:rsidP="00AA5B13">
            <w:pPr>
              <w:pStyle w:val="TableParagraph"/>
              <w:spacing w:before="127"/>
              <w:ind w:left="460"/>
            </w:pPr>
          </w:p>
        </w:tc>
      </w:tr>
      <w:tr w:rsidR="00CC0FAA" w14:paraId="1EFCD0FE" w14:textId="77777777" w:rsidTr="00AA5B13">
        <w:trPr>
          <w:trHeight w:val="530"/>
        </w:trPr>
        <w:tc>
          <w:tcPr>
            <w:tcW w:w="3797" w:type="dxa"/>
          </w:tcPr>
          <w:p w14:paraId="5B60AE52" w14:textId="77777777" w:rsidR="00CC0FAA" w:rsidRDefault="00CC0FAA" w:rsidP="00AA5B13">
            <w:pPr>
              <w:pStyle w:val="TableParagraph"/>
              <w:spacing w:before="198"/>
              <w:ind w:left="460"/>
            </w:pPr>
            <w:r>
              <w:rPr>
                <w:w w:val="105"/>
              </w:rPr>
              <w:t>4. Öğrenciler ve Veliler</w:t>
            </w:r>
          </w:p>
        </w:tc>
        <w:tc>
          <w:tcPr>
            <w:tcW w:w="5671" w:type="dxa"/>
          </w:tcPr>
          <w:p w14:paraId="270C53EF" w14:textId="51881AA1" w:rsidR="00CC0FAA" w:rsidRDefault="00E156C8" w:rsidP="00AA5B13">
            <w:pPr>
              <w:pStyle w:val="TableParagraph"/>
              <w:spacing w:before="127"/>
              <w:ind w:left="460"/>
            </w:pPr>
            <w:r>
              <w:t>4. Gölbaşı Kaymakamlığı</w:t>
            </w:r>
          </w:p>
        </w:tc>
      </w:tr>
      <w:tr w:rsidR="00E156C8" w14:paraId="1E595219" w14:textId="77777777" w:rsidTr="00AA5B13">
        <w:trPr>
          <w:trHeight w:val="530"/>
        </w:trPr>
        <w:tc>
          <w:tcPr>
            <w:tcW w:w="3797" w:type="dxa"/>
          </w:tcPr>
          <w:p w14:paraId="63EA5997" w14:textId="77777777" w:rsidR="00E156C8" w:rsidRDefault="00E156C8" w:rsidP="00E156C8">
            <w:pPr>
              <w:pStyle w:val="TableParagraph"/>
              <w:spacing w:before="198"/>
              <w:ind w:left="460"/>
            </w:pPr>
            <w:r>
              <w:rPr>
                <w:w w:val="105"/>
              </w:rPr>
              <w:t>5. Okul Aile Birliği</w:t>
            </w:r>
          </w:p>
        </w:tc>
        <w:tc>
          <w:tcPr>
            <w:tcW w:w="5671" w:type="dxa"/>
          </w:tcPr>
          <w:p w14:paraId="307BF456" w14:textId="5E33BA4F" w:rsidR="00E156C8" w:rsidRDefault="00E156C8" w:rsidP="00E156C8">
            <w:pPr>
              <w:pStyle w:val="TableParagraph"/>
              <w:spacing w:before="127"/>
              <w:ind w:left="460"/>
            </w:pPr>
            <w:r>
              <w:t>4.  Ankara  İl Milli Eğitim Müdürlüğü</w:t>
            </w:r>
          </w:p>
        </w:tc>
      </w:tr>
      <w:tr w:rsidR="00E156C8" w14:paraId="2E74E075" w14:textId="77777777" w:rsidTr="00AA5B13">
        <w:trPr>
          <w:trHeight w:val="530"/>
        </w:trPr>
        <w:tc>
          <w:tcPr>
            <w:tcW w:w="3797" w:type="dxa"/>
          </w:tcPr>
          <w:p w14:paraId="63AF4E2A" w14:textId="77777777" w:rsidR="00E156C8" w:rsidRDefault="00E156C8" w:rsidP="00E156C8">
            <w:pPr>
              <w:pStyle w:val="TableParagraph"/>
              <w:rPr>
                <w:rFonts w:ascii="Times New Roman"/>
              </w:rPr>
            </w:pPr>
            <w:r>
              <w:rPr>
                <w:rFonts w:ascii="Times New Roman"/>
              </w:rPr>
              <w:t xml:space="preserve">         6.Zorunlu e</w:t>
            </w:r>
            <w:r>
              <w:rPr>
                <w:rFonts w:ascii="Times New Roman"/>
              </w:rPr>
              <w:t>ğ</w:t>
            </w:r>
            <w:r>
              <w:rPr>
                <w:rFonts w:ascii="Times New Roman"/>
              </w:rPr>
              <w:t xml:space="preserve">itim </w:t>
            </w:r>
            <w:r>
              <w:rPr>
                <w:rFonts w:ascii="Times New Roman"/>
              </w:rPr>
              <w:t>ç</w:t>
            </w:r>
            <w:r>
              <w:rPr>
                <w:rFonts w:ascii="Times New Roman"/>
              </w:rPr>
              <w:t>a</w:t>
            </w:r>
            <w:r>
              <w:rPr>
                <w:rFonts w:ascii="Times New Roman"/>
              </w:rPr>
              <w:t>ğı</w:t>
            </w:r>
            <w:r>
              <w:rPr>
                <w:rFonts w:ascii="Times New Roman"/>
              </w:rPr>
              <w:t>n</w:t>
            </w:r>
            <w:r>
              <w:rPr>
                <w:rFonts w:ascii="Times New Roman"/>
              </w:rPr>
              <w:t>ı</w:t>
            </w:r>
            <w:r>
              <w:rPr>
                <w:rFonts w:ascii="Times New Roman"/>
              </w:rPr>
              <w:t>n d</w:t>
            </w:r>
            <w:r>
              <w:rPr>
                <w:rFonts w:ascii="Times New Roman"/>
              </w:rPr>
              <w:t>ışı</w:t>
            </w:r>
            <w:r>
              <w:rPr>
                <w:rFonts w:ascii="Times New Roman"/>
              </w:rPr>
              <w:t xml:space="preserve">na    </w:t>
            </w:r>
            <w:r>
              <w:rPr>
                <w:rFonts w:ascii="Times New Roman"/>
              </w:rPr>
              <w:t>çı</w:t>
            </w:r>
            <w:r>
              <w:rPr>
                <w:rFonts w:ascii="Times New Roman"/>
              </w:rPr>
              <w:t>km</w:t>
            </w:r>
            <w:r>
              <w:rPr>
                <w:rFonts w:ascii="Times New Roman"/>
              </w:rPr>
              <w:t>ış</w:t>
            </w:r>
            <w:r>
              <w:rPr>
                <w:rFonts w:ascii="Times New Roman"/>
              </w:rPr>
              <w:t xml:space="preserve"> birey ve velileri</w:t>
            </w:r>
          </w:p>
        </w:tc>
        <w:tc>
          <w:tcPr>
            <w:tcW w:w="5671" w:type="dxa"/>
          </w:tcPr>
          <w:p w14:paraId="57568D3A" w14:textId="4F47C5AC" w:rsidR="00E156C8" w:rsidRDefault="00E156C8" w:rsidP="00E156C8">
            <w:pPr>
              <w:pStyle w:val="TableParagraph"/>
              <w:spacing w:before="127"/>
              <w:ind w:left="460"/>
            </w:pPr>
            <w:r>
              <w:rPr>
                <w:w w:val="105"/>
              </w:rPr>
              <w:t>5. İlçe Milli Eğitim Müdürlükleri (Gölbaşı ve Bala)</w:t>
            </w:r>
          </w:p>
        </w:tc>
      </w:tr>
      <w:tr w:rsidR="00E156C8" w14:paraId="45217468" w14:textId="77777777" w:rsidTr="00AA5B13">
        <w:trPr>
          <w:trHeight w:val="531"/>
        </w:trPr>
        <w:tc>
          <w:tcPr>
            <w:tcW w:w="3797" w:type="dxa"/>
          </w:tcPr>
          <w:p w14:paraId="54D3C20B" w14:textId="77777777" w:rsidR="00E156C8" w:rsidRDefault="00E156C8" w:rsidP="00E156C8">
            <w:pPr>
              <w:pStyle w:val="TableParagraph"/>
              <w:rPr>
                <w:rFonts w:ascii="Times New Roman"/>
              </w:rPr>
            </w:pPr>
          </w:p>
        </w:tc>
        <w:tc>
          <w:tcPr>
            <w:tcW w:w="5671" w:type="dxa"/>
          </w:tcPr>
          <w:p w14:paraId="5AC7FC28" w14:textId="0A50B7FF" w:rsidR="00E156C8" w:rsidRDefault="00E156C8" w:rsidP="00E156C8">
            <w:pPr>
              <w:pStyle w:val="TableParagraph"/>
              <w:spacing w:before="127"/>
              <w:ind w:left="460"/>
            </w:pPr>
            <w:r>
              <w:t>6. Yerel Yönetimler(Belediye)</w:t>
            </w:r>
          </w:p>
        </w:tc>
      </w:tr>
      <w:tr w:rsidR="00E156C8" w14:paraId="365674D9" w14:textId="77777777" w:rsidTr="00AA5B13">
        <w:trPr>
          <w:trHeight w:val="530"/>
        </w:trPr>
        <w:tc>
          <w:tcPr>
            <w:tcW w:w="3797" w:type="dxa"/>
          </w:tcPr>
          <w:p w14:paraId="2F7B8682" w14:textId="77777777" w:rsidR="00E156C8" w:rsidRDefault="00E156C8" w:rsidP="00E156C8">
            <w:pPr>
              <w:pStyle w:val="TableParagraph"/>
              <w:rPr>
                <w:rFonts w:ascii="Times New Roman"/>
              </w:rPr>
            </w:pPr>
          </w:p>
        </w:tc>
        <w:tc>
          <w:tcPr>
            <w:tcW w:w="5671" w:type="dxa"/>
          </w:tcPr>
          <w:p w14:paraId="30E40311" w14:textId="55AF77B2" w:rsidR="00E156C8" w:rsidRDefault="00E156C8" w:rsidP="00E156C8">
            <w:pPr>
              <w:pStyle w:val="TableParagraph"/>
              <w:spacing w:before="127"/>
              <w:ind w:left="460"/>
            </w:pPr>
            <w:r>
              <w:t>7.Medya ve Basın Kuruluşları</w:t>
            </w:r>
          </w:p>
        </w:tc>
      </w:tr>
      <w:tr w:rsidR="00E156C8" w14:paraId="4A56A694" w14:textId="77777777" w:rsidTr="00AA5B13">
        <w:trPr>
          <w:trHeight w:val="530"/>
        </w:trPr>
        <w:tc>
          <w:tcPr>
            <w:tcW w:w="3797" w:type="dxa"/>
          </w:tcPr>
          <w:p w14:paraId="2DCD8239" w14:textId="77777777" w:rsidR="00E156C8" w:rsidRDefault="00E156C8" w:rsidP="00E156C8">
            <w:pPr>
              <w:pStyle w:val="TableParagraph"/>
              <w:rPr>
                <w:rFonts w:ascii="Times New Roman"/>
              </w:rPr>
            </w:pPr>
          </w:p>
        </w:tc>
        <w:tc>
          <w:tcPr>
            <w:tcW w:w="5671" w:type="dxa"/>
          </w:tcPr>
          <w:p w14:paraId="400992EF" w14:textId="478FC6A3" w:rsidR="00E156C8" w:rsidRDefault="00E156C8" w:rsidP="00E156C8">
            <w:pPr>
              <w:pStyle w:val="TableParagraph"/>
              <w:spacing w:before="127"/>
              <w:ind w:left="460"/>
            </w:pPr>
            <w:r>
              <w:rPr>
                <w:w w:val="105"/>
              </w:rPr>
              <w:t>8. Üniversite</w:t>
            </w:r>
          </w:p>
        </w:tc>
      </w:tr>
      <w:tr w:rsidR="00E156C8" w14:paraId="7B16ACDF" w14:textId="77777777" w:rsidTr="00AA5B13">
        <w:trPr>
          <w:trHeight w:val="530"/>
        </w:trPr>
        <w:tc>
          <w:tcPr>
            <w:tcW w:w="3797" w:type="dxa"/>
          </w:tcPr>
          <w:p w14:paraId="794147BD" w14:textId="77777777" w:rsidR="00E156C8" w:rsidRDefault="00E156C8" w:rsidP="00E156C8">
            <w:pPr>
              <w:pStyle w:val="TableParagraph"/>
              <w:rPr>
                <w:rFonts w:ascii="Times New Roman"/>
              </w:rPr>
            </w:pPr>
          </w:p>
        </w:tc>
        <w:tc>
          <w:tcPr>
            <w:tcW w:w="5671" w:type="dxa"/>
          </w:tcPr>
          <w:p w14:paraId="586A24E8" w14:textId="71C42AA3" w:rsidR="00E156C8" w:rsidRDefault="00E156C8" w:rsidP="00E156C8">
            <w:pPr>
              <w:pStyle w:val="TableParagraph"/>
              <w:spacing w:before="127"/>
              <w:ind w:left="460"/>
            </w:pPr>
            <w:r>
              <w:rPr>
                <w:w w:val="105"/>
              </w:rPr>
              <w:t>9. Aile ve Sosyal Politikalar İl Müdürlüğü</w:t>
            </w:r>
          </w:p>
        </w:tc>
      </w:tr>
      <w:tr w:rsidR="00E156C8" w14:paraId="55760003" w14:textId="77777777" w:rsidTr="00AA5B13">
        <w:trPr>
          <w:trHeight w:val="530"/>
        </w:trPr>
        <w:tc>
          <w:tcPr>
            <w:tcW w:w="3797" w:type="dxa"/>
          </w:tcPr>
          <w:p w14:paraId="2FF2E9FD" w14:textId="77777777" w:rsidR="00E156C8" w:rsidRDefault="00E156C8" w:rsidP="00E156C8">
            <w:pPr>
              <w:pStyle w:val="TableParagraph"/>
              <w:rPr>
                <w:rFonts w:ascii="Times New Roman"/>
              </w:rPr>
            </w:pPr>
          </w:p>
        </w:tc>
        <w:tc>
          <w:tcPr>
            <w:tcW w:w="5671" w:type="dxa"/>
          </w:tcPr>
          <w:p w14:paraId="150755DF" w14:textId="0DA49DBD" w:rsidR="00E156C8" w:rsidRDefault="00E156C8" w:rsidP="00E156C8">
            <w:pPr>
              <w:pStyle w:val="TableParagraph"/>
              <w:spacing w:before="127"/>
              <w:ind w:left="460"/>
            </w:pPr>
            <w:r>
              <w:t>10.İl Sağlık Müdürlüğü,Sağlık Kuruluşları</w:t>
            </w:r>
          </w:p>
        </w:tc>
      </w:tr>
      <w:tr w:rsidR="00E156C8" w14:paraId="38321276" w14:textId="77777777" w:rsidTr="00AA5B13">
        <w:trPr>
          <w:trHeight w:val="530"/>
        </w:trPr>
        <w:tc>
          <w:tcPr>
            <w:tcW w:w="3797" w:type="dxa"/>
          </w:tcPr>
          <w:p w14:paraId="2AEB4F2E" w14:textId="77777777" w:rsidR="00E156C8" w:rsidRDefault="00E156C8" w:rsidP="00E156C8">
            <w:pPr>
              <w:pStyle w:val="TableParagraph"/>
              <w:rPr>
                <w:rFonts w:ascii="Times New Roman"/>
              </w:rPr>
            </w:pPr>
          </w:p>
        </w:tc>
        <w:tc>
          <w:tcPr>
            <w:tcW w:w="5671" w:type="dxa"/>
          </w:tcPr>
          <w:p w14:paraId="20495441" w14:textId="7F440C23" w:rsidR="00E156C8" w:rsidRDefault="00E156C8" w:rsidP="00E156C8">
            <w:pPr>
              <w:pStyle w:val="TableParagraph"/>
              <w:spacing w:before="127"/>
              <w:ind w:left="460"/>
            </w:pPr>
            <w:r>
              <w:t>11.Özel Rehabilitasyon merkezleri</w:t>
            </w:r>
          </w:p>
        </w:tc>
      </w:tr>
    </w:tbl>
    <w:p w14:paraId="68118638" w14:textId="77777777" w:rsidR="00CC0FAA" w:rsidRDefault="00CC0FAA" w:rsidP="00CC0FAA">
      <w:pPr>
        <w:pStyle w:val="GvdeMetni"/>
        <w:spacing w:line="381" w:lineRule="auto"/>
        <w:ind w:left="819" w:right="821" w:firstLine="361"/>
        <w:jc w:val="both"/>
      </w:pPr>
    </w:p>
    <w:p w14:paraId="7FCA97A6" w14:textId="77777777" w:rsidR="00CC0FAA" w:rsidRDefault="00CC0FAA" w:rsidP="00CC0FAA">
      <w:pPr>
        <w:pStyle w:val="Balk3"/>
        <w:tabs>
          <w:tab w:val="left" w:pos="1556"/>
        </w:tabs>
      </w:pPr>
    </w:p>
    <w:p w14:paraId="403B9DA9" w14:textId="77777777" w:rsidR="00D217D1" w:rsidRDefault="00D217D1" w:rsidP="00D217D1">
      <w:pPr>
        <w:spacing w:line="360" w:lineRule="auto"/>
        <w:jc w:val="both"/>
      </w:pPr>
    </w:p>
    <w:p w14:paraId="18533680" w14:textId="77777777" w:rsidR="00CC0FAA" w:rsidRDefault="00CC0FAA" w:rsidP="00D217D1">
      <w:pPr>
        <w:spacing w:line="360" w:lineRule="auto"/>
        <w:jc w:val="both"/>
        <w:sectPr w:rsidR="00CC0FAA">
          <w:pgSz w:w="11910" w:h="16840"/>
          <w:pgMar w:top="1320" w:right="400" w:bottom="1280" w:left="460" w:header="0" w:footer="1017" w:gutter="0"/>
          <w:cols w:space="708"/>
        </w:sectPr>
      </w:pPr>
    </w:p>
    <w:p w14:paraId="4B5E7D47" w14:textId="77777777" w:rsidR="00D217D1" w:rsidRDefault="00D217D1" w:rsidP="00D217D1">
      <w:pPr>
        <w:pStyle w:val="Balk3"/>
        <w:numPr>
          <w:ilvl w:val="1"/>
          <w:numId w:val="14"/>
        </w:numPr>
        <w:tabs>
          <w:tab w:val="left" w:pos="1556"/>
        </w:tabs>
        <w:spacing w:line="374" w:lineRule="exact"/>
        <w:ind w:left="1555"/>
        <w:jc w:val="left"/>
      </w:pPr>
      <w:r>
        <w:lastRenderedPageBreak/>
        <w:t>Okul/Kurum</w:t>
      </w:r>
      <w:r>
        <w:rPr>
          <w:spacing w:val="-3"/>
        </w:rPr>
        <w:t xml:space="preserve"> </w:t>
      </w:r>
      <w:r>
        <w:t>İçi</w:t>
      </w:r>
      <w:r>
        <w:rPr>
          <w:spacing w:val="-4"/>
        </w:rPr>
        <w:t xml:space="preserve"> </w:t>
      </w:r>
      <w:r>
        <w:t>Analiz</w:t>
      </w:r>
    </w:p>
    <w:p w14:paraId="2079FB19" w14:textId="77777777" w:rsidR="00E66B03" w:rsidRDefault="00E66B03" w:rsidP="00E66B03">
      <w:pPr>
        <w:pStyle w:val="Balk3"/>
        <w:tabs>
          <w:tab w:val="left" w:pos="1556"/>
        </w:tabs>
        <w:spacing w:line="374" w:lineRule="exact"/>
      </w:pPr>
    </w:p>
    <w:p w14:paraId="356A2D9F" w14:textId="77777777" w:rsidR="00E66B03" w:rsidRDefault="00E66B03" w:rsidP="00E66B03">
      <w:pPr>
        <w:pStyle w:val="Balk3"/>
        <w:tabs>
          <w:tab w:val="left" w:pos="1556"/>
        </w:tabs>
        <w:spacing w:line="374" w:lineRule="exact"/>
      </w:pPr>
    </w:p>
    <w:p w14:paraId="4D0389EB" w14:textId="4E9CE303" w:rsidR="00E66B03" w:rsidRDefault="00E66B03" w:rsidP="00E66B03">
      <w:pPr>
        <w:pStyle w:val="Balk3"/>
        <w:tabs>
          <w:tab w:val="left" w:pos="1556"/>
        </w:tabs>
        <w:spacing w:line="374" w:lineRule="exact"/>
      </w:pPr>
      <w:r>
        <w:t>TEŞKİLAT ŞEMASI</w:t>
      </w:r>
    </w:p>
    <w:p w14:paraId="767FD7AF" w14:textId="7BC65555" w:rsidR="00E66B03" w:rsidRDefault="00E66B03" w:rsidP="00E66B03">
      <w:pPr>
        <w:pStyle w:val="Balk3"/>
        <w:tabs>
          <w:tab w:val="left" w:pos="1556"/>
        </w:tabs>
        <w:spacing w:line="374" w:lineRule="exact"/>
      </w:pPr>
      <w:r>
        <w:rPr>
          <w:noProof/>
          <w:lang w:eastAsia="tr-TR"/>
        </w:rPr>
        <mc:AlternateContent>
          <mc:Choice Requires="wps">
            <w:drawing>
              <wp:anchor distT="0" distB="0" distL="114300" distR="114300" simplePos="0" relativeHeight="251672576" behindDoc="0" locked="0" layoutInCell="1" allowOverlap="1" wp14:anchorId="0DCC084E" wp14:editId="288349CB">
                <wp:simplePos x="0" y="0"/>
                <wp:positionH relativeFrom="column">
                  <wp:posOffset>983807</wp:posOffset>
                </wp:positionH>
                <wp:positionV relativeFrom="paragraph">
                  <wp:posOffset>225292</wp:posOffset>
                </wp:positionV>
                <wp:extent cx="5191125" cy="574158"/>
                <wp:effectExtent l="0" t="0" r="28575" b="16510"/>
                <wp:wrapNone/>
                <wp:docPr id="25248727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5741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00812F" w14:textId="77777777" w:rsidR="00634114" w:rsidRDefault="00634114" w:rsidP="00E66B03">
                            <w:pPr>
                              <w:jc w:val="center"/>
                              <w:rPr>
                                <w:b/>
                                <w:bCs/>
                              </w:rPr>
                            </w:pPr>
                          </w:p>
                          <w:p w14:paraId="724D8C5A" w14:textId="01585D50" w:rsidR="00634114" w:rsidRPr="00B53561" w:rsidRDefault="00634114" w:rsidP="00E66B03">
                            <w:pPr>
                              <w:jc w:val="center"/>
                              <w:rPr>
                                <w:b/>
                                <w:bCs/>
                                <w:color w:val="ED7D31" w:themeColor="accent2"/>
                              </w:rPr>
                            </w:pPr>
                            <w:r w:rsidRPr="0091480E">
                              <w:rPr>
                                <w:b/>
                                <w:bCs/>
                              </w:rPr>
                              <w:t>Merkez Müdürü</w:t>
                            </w:r>
                          </w:p>
                          <w:p w14:paraId="4BAC607B" w14:textId="06CCFED1" w:rsidR="00634114" w:rsidRPr="0091480E" w:rsidRDefault="00634114" w:rsidP="00E66B03">
                            <w:pPr>
                              <w:jc w:val="center"/>
                              <w:rPr>
                                <w:b/>
                                <w:bCs/>
                              </w:rPr>
                            </w:pPr>
                            <w:r>
                              <w:rPr>
                                <w:b/>
                                <w:bCs/>
                              </w:rPr>
                              <w:t>Mustafa KALE</w:t>
                            </w:r>
                          </w:p>
                          <w:p w14:paraId="240E602B" w14:textId="77777777" w:rsidR="00634114" w:rsidRDefault="00634114" w:rsidP="00E66B03"/>
                          <w:p w14:paraId="1827929A" w14:textId="77777777" w:rsidR="00634114" w:rsidRDefault="00634114" w:rsidP="00E66B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CC084E" id="Dikdörtgen 1" o:spid="_x0000_s1027" style="position:absolute;left:0;text-align:left;margin-left:77.45pt;margin-top:17.75pt;width:408.75pt;height:4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" fillcolor="#5b9bd5 [3204]" strokecolor="#1f4d78 [1604]" strokeweight="1pt">
                <v:path arrowok="t"/>
                <v:textbox>
                  <w:txbxContent>
                    <w:p w14:paraId="3600812F" w14:textId="77777777" w:rsidR="00634114" w:rsidRDefault="00634114" w:rsidP="00E66B03">
                      <w:pPr>
                        <w:jc w:val="center"/>
                        <w:rPr>
                          <w:b/>
                          <w:bCs/>
                        </w:rPr>
                      </w:pPr>
                    </w:p>
                    <w:p w14:paraId="724D8C5A" w14:textId="01585D50" w:rsidR="00634114" w:rsidRPr="00B53561" w:rsidRDefault="00634114" w:rsidP="00E66B03">
                      <w:pPr>
                        <w:jc w:val="center"/>
                        <w:rPr>
                          <w:b/>
                          <w:bCs/>
                          <w:color w:val="ED7D31" w:themeColor="accent2"/>
                        </w:rPr>
                      </w:pPr>
                      <w:r w:rsidRPr="0091480E">
                        <w:rPr>
                          <w:b/>
                          <w:bCs/>
                        </w:rPr>
                        <w:t>Merkez Müdürü</w:t>
                      </w:r>
                    </w:p>
                    <w:p w14:paraId="4BAC607B" w14:textId="06CCFED1" w:rsidR="00634114" w:rsidRPr="0091480E" w:rsidRDefault="00634114" w:rsidP="00E66B03">
                      <w:pPr>
                        <w:jc w:val="center"/>
                        <w:rPr>
                          <w:b/>
                          <w:bCs/>
                        </w:rPr>
                      </w:pPr>
                      <w:r>
                        <w:rPr>
                          <w:b/>
                          <w:bCs/>
                        </w:rPr>
                        <w:t>Mustafa KALE</w:t>
                      </w:r>
                    </w:p>
                    <w:p w14:paraId="240E602B" w14:textId="77777777" w:rsidR="00634114" w:rsidRDefault="00634114" w:rsidP="00E66B03"/>
                    <w:p w14:paraId="1827929A" w14:textId="77777777" w:rsidR="00634114" w:rsidRDefault="00634114" w:rsidP="00E66B03"/>
                  </w:txbxContent>
                </v:textbox>
              </v:rect>
            </w:pict>
          </mc:Fallback>
        </mc:AlternateContent>
      </w:r>
    </w:p>
    <w:p w14:paraId="1BE4D71E" w14:textId="77777777" w:rsidR="00E66B03" w:rsidRDefault="00E66B03" w:rsidP="00E66B03">
      <w:pPr>
        <w:pStyle w:val="Balk3"/>
        <w:tabs>
          <w:tab w:val="left" w:pos="1556"/>
        </w:tabs>
        <w:spacing w:line="374" w:lineRule="exact"/>
      </w:pPr>
    </w:p>
    <w:p w14:paraId="41BDBB92" w14:textId="387BC05E" w:rsidR="00E66B03" w:rsidRDefault="00E66B03" w:rsidP="00E66B03">
      <w:pPr>
        <w:pStyle w:val="Balk3"/>
        <w:tabs>
          <w:tab w:val="left" w:pos="1556"/>
        </w:tabs>
        <w:spacing w:line="374" w:lineRule="exact"/>
      </w:pPr>
    </w:p>
    <w:p w14:paraId="54C24AA9" w14:textId="6631D31A" w:rsidR="00E66B03" w:rsidRDefault="00E66B03" w:rsidP="00E66B03">
      <w:pPr>
        <w:pStyle w:val="Balk3"/>
        <w:tabs>
          <w:tab w:val="left" w:pos="1556"/>
        </w:tabs>
        <w:spacing w:line="374" w:lineRule="exact"/>
      </w:pPr>
      <w:r>
        <w:rPr>
          <w:noProof/>
          <w:lang w:eastAsia="tr-TR"/>
        </w:rPr>
        <mc:AlternateContent>
          <mc:Choice Requires="wps">
            <w:drawing>
              <wp:anchor distT="0" distB="0" distL="114300" distR="114300" simplePos="0" relativeHeight="251674624" behindDoc="0" locked="0" layoutInCell="1" allowOverlap="1" wp14:anchorId="55D45976" wp14:editId="5F2EAB1B">
                <wp:simplePos x="0" y="0"/>
                <wp:positionH relativeFrom="margin">
                  <wp:posOffset>1174750</wp:posOffset>
                </wp:positionH>
                <wp:positionV relativeFrom="paragraph">
                  <wp:posOffset>65405</wp:posOffset>
                </wp:positionV>
                <wp:extent cx="4922520" cy="563245"/>
                <wp:effectExtent l="0" t="0" r="11430" b="27305"/>
                <wp:wrapNone/>
                <wp:docPr id="2432267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2520" cy="5632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3DEFE1" w14:textId="77777777" w:rsidR="00634114" w:rsidRDefault="00634114" w:rsidP="00E66B03">
                            <w:pPr>
                              <w:jc w:val="center"/>
                              <w:rPr>
                                <w:b/>
                                <w:bCs/>
                              </w:rPr>
                            </w:pPr>
                          </w:p>
                          <w:p w14:paraId="232861E2" w14:textId="10564D3C" w:rsidR="00634114" w:rsidRDefault="00634114" w:rsidP="00E66B03">
                            <w:pPr>
                              <w:jc w:val="center"/>
                              <w:rPr>
                                <w:b/>
                                <w:bCs/>
                              </w:rPr>
                            </w:pPr>
                            <w:r>
                              <w:rPr>
                                <w:b/>
                                <w:bCs/>
                              </w:rPr>
                              <w:t>Müdür Yardımcısı</w:t>
                            </w:r>
                          </w:p>
                          <w:p w14:paraId="5F3FD817" w14:textId="7D10CC1D" w:rsidR="00634114" w:rsidRPr="0091480E" w:rsidRDefault="00634114" w:rsidP="00E66B03">
                            <w:pPr>
                              <w:jc w:val="center"/>
                              <w:rPr>
                                <w:b/>
                                <w:bCs/>
                              </w:rPr>
                            </w:pPr>
                            <w:r>
                              <w:rPr>
                                <w:b/>
                                <w:bCs/>
                              </w:rPr>
                              <w:t>Kerim AKSOY</w:t>
                            </w:r>
                          </w:p>
                          <w:p w14:paraId="2F51E504" w14:textId="77777777" w:rsidR="00634114" w:rsidRDefault="00634114" w:rsidP="00E66B03"/>
                          <w:p w14:paraId="73CB8B30" w14:textId="77777777" w:rsidR="00634114" w:rsidRDefault="00634114" w:rsidP="00E66B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D45976" id="_x0000_s1028" style="position:absolute;left:0;text-align:left;margin-left:92.5pt;margin-top:5.15pt;width:387.6pt;height:4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" fillcolor="#5b9bd5 [3204]" strokecolor="#1f4d78 [1604]" strokeweight="1pt">
                <v:path arrowok="t"/>
                <v:textbox>
                  <w:txbxContent>
                    <w:p w14:paraId="403DEFE1" w14:textId="77777777" w:rsidR="00634114" w:rsidRDefault="00634114" w:rsidP="00E66B03">
                      <w:pPr>
                        <w:jc w:val="center"/>
                        <w:rPr>
                          <w:b/>
                          <w:bCs/>
                        </w:rPr>
                      </w:pPr>
                    </w:p>
                    <w:p w14:paraId="232861E2" w14:textId="10564D3C" w:rsidR="00634114" w:rsidRDefault="00634114" w:rsidP="00E66B03">
                      <w:pPr>
                        <w:jc w:val="center"/>
                        <w:rPr>
                          <w:b/>
                          <w:bCs/>
                        </w:rPr>
                      </w:pPr>
                      <w:r>
                        <w:rPr>
                          <w:b/>
                          <w:bCs/>
                        </w:rPr>
                        <w:t>Müdür Yardımcısı</w:t>
                      </w:r>
                    </w:p>
                    <w:p w14:paraId="5F3FD817" w14:textId="7D10CC1D" w:rsidR="00634114" w:rsidRPr="0091480E" w:rsidRDefault="00634114" w:rsidP="00E66B03">
                      <w:pPr>
                        <w:jc w:val="center"/>
                        <w:rPr>
                          <w:b/>
                          <w:bCs/>
                        </w:rPr>
                      </w:pPr>
                      <w:r>
                        <w:rPr>
                          <w:b/>
                          <w:bCs/>
                        </w:rPr>
                        <w:t>Kerim AKSOY</w:t>
                      </w:r>
                    </w:p>
                    <w:p w14:paraId="2F51E504" w14:textId="77777777" w:rsidR="00634114" w:rsidRDefault="00634114" w:rsidP="00E66B03"/>
                    <w:p w14:paraId="73CB8B30" w14:textId="77777777" w:rsidR="00634114" w:rsidRDefault="00634114" w:rsidP="00E66B03"/>
                  </w:txbxContent>
                </v:textbox>
                <w10:wrap anchorx="margin"/>
              </v:rect>
            </w:pict>
          </mc:Fallback>
        </mc:AlternateContent>
      </w:r>
    </w:p>
    <w:p w14:paraId="55156AE0" w14:textId="2787E53B" w:rsidR="00E66B03" w:rsidRDefault="00E66B03" w:rsidP="00E66B03">
      <w:pPr>
        <w:pStyle w:val="Balk3"/>
        <w:tabs>
          <w:tab w:val="left" w:pos="1556"/>
        </w:tabs>
        <w:spacing w:line="374" w:lineRule="exact"/>
      </w:pPr>
    </w:p>
    <w:p w14:paraId="11BB0A98" w14:textId="59373BD5" w:rsidR="00E66B03" w:rsidRDefault="00E66B03" w:rsidP="00E66B03">
      <w:pPr>
        <w:pStyle w:val="Balk3"/>
        <w:tabs>
          <w:tab w:val="left" w:pos="1556"/>
        </w:tabs>
        <w:spacing w:line="374" w:lineRule="exact"/>
      </w:pPr>
      <w:r>
        <w:rPr>
          <w:noProof/>
          <w:lang w:eastAsia="tr-TR"/>
        </w:rPr>
        <mc:AlternateContent>
          <mc:Choice Requires="wps">
            <w:drawing>
              <wp:anchor distT="0" distB="0" distL="114300" distR="114300" simplePos="0" relativeHeight="251675648" behindDoc="0" locked="0" layoutInCell="1" allowOverlap="1" wp14:anchorId="4DDB98C2" wp14:editId="6DC9D839">
                <wp:simplePos x="0" y="0"/>
                <wp:positionH relativeFrom="column">
                  <wp:posOffset>3966151</wp:posOffset>
                </wp:positionH>
                <wp:positionV relativeFrom="paragraph">
                  <wp:posOffset>198031</wp:posOffset>
                </wp:positionV>
                <wp:extent cx="2924175" cy="914400"/>
                <wp:effectExtent l="0" t="0" r="28575" b="19050"/>
                <wp:wrapNone/>
                <wp:docPr id="2080579565"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14400"/>
                        </a:xfrm>
                        <a:prstGeom prst="rect">
                          <a:avLst/>
                        </a:prstGeom>
                        <a:solidFill>
                          <a:srgbClr val="4F81BD"/>
                        </a:solidFill>
                        <a:ln w="25400" cap="flat" cmpd="sng" algn="ctr">
                          <a:solidFill>
                            <a:srgbClr val="4F81BD">
                              <a:shade val="50000"/>
                            </a:srgbClr>
                          </a:solidFill>
                          <a:prstDash val="solid"/>
                        </a:ln>
                        <a:effectLst/>
                      </wps:spPr>
                      <wps:txbx>
                        <w:txbxContent>
                          <w:p w14:paraId="48C94D2F" w14:textId="165CA1AD" w:rsidR="00634114" w:rsidRDefault="00634114" w:rsidP="00E66B03">
                            <w:pPr>
                              <w:jc w:val="center"/>
                            </w:pPr>
                            <w:r>
                              <w:t xml:space="preserve"> Rehberlik ve Psikolojik Danışma Hizmetleri Bölüm Başkanı</w:t>
                            </w:r>
                          </w:p>
                          <w:p w14:paraId="46AE6C91" w14:textId="77777777" w:rsidR="00634114" w:rsidRDefault="00634114" w:rsidP="00E66B03">
                            <w:pPr>
                              <w:jc w:val="center"/>
                            </w:pPr>
                          </w:p>
                          <w:p w14:paraId="485B5E14" w14:textId="6B72E4E4" w:rsidR="00634114" w:rsidRPr="00E66B03" w:rsidRDefault="00634114" w:rsidP="00E66B03">
                            <w:pPr>
                              <w:jc w:val="center"/>
                              <w:rPr>
                                <w:b/>
                                <w:bCs/>
                              </w:rPr>
                            </w:pPr>
                            <w:r w:rsidRPr="00E66B03">
                              <w:rPr>
                                <w:b/>
                                <w:bCs/>
                              </w:rPr>
                              <w:t>Yakup ŞENTÜRK</w:t>
                            </w:r>
                          </w:p>
                          <w:p w14:paraId="02CDF0DF" w14:textId="4E929E3A" w:rsidR="00634114" w:rsidRDefault="00634114" w:rsidP="00E66B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DB98C2" id="Dikdörtgen 2" o:spid="_x0000_s1029" style="position:absolute;left:0;text-align:left;margin-left:312.3pt;margin-top:15.6pt;width:230.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" fillcolor="#4f81bd" strokecolor="#385d8a" strokeweight="2pt">
                <v:path arrowok="t"/>
                <v:textbox>
                  <w:txbxContent>
                    <w:p w14:paraId="48C94D2F" w14:textId="165CA1AD" w:rsidR="00634114" w:rsidRDefault="00634114" w:rsidP="00E66B03">
                      <w:pPr>
                        <w:jc w:val="center"/>
                      </w:pPr>
                      <w:r>
                        <w:t xml:space="preserve"> Rehberlik ve Psikolojik Danışma Hizmetleri Bölüm Başkanı</w:t>
                      </w:r>
                    </w:p>
                    <w:p w14:paraId="46AE6C91" w14:textId="77777777" w:rsidR="00634114" w:rsidRDefault="00634114" w:rsidP="00E66B03">
                      <w:pPr>
                        <w:jc w:val="center"/>
                      </w:pPr>
                    </w:p>
                    <w:p w14:paraId="485B5E14" w14:textId="6B72E4E4" w:rsidR="00634114" w:rsidRPr="00E66B03" w:rsidRDefault="00634114" w:rsidP="00E66B03">
                      <w:pPr>
                        <w:jc w:val="center"/>
                        <w:rPr>
                          <w:b/>
                          <w:bCs/>
                        </w:rPr>
                      </w:pPr>
                      <w:r w:rsidRPr="00E66B03">
                        <w:rPr>
                          <w:b/>
                          <w:bCs/>
                        </w:rPr>
                        <w:t>Yakup ŞENTÜRK</w:t>
                      </w:r>
                    </w:p>
                    <w:p w14:paraId="02CDF0DF" w14:textId="4E929E3A" w:rsidR="00634114" w:rsidRDefault="00634114" w:rsidP="00E66B03">
                      <w:pPr>
                        <w:jc w:val="center"/>
                      </w:pPr>
                    </w:p>
                  </w:txbxContent>
                </v:textbox>
              </v:rect>
            </w:pict>
          </mc:Fallback>
        </mc:AlternateContent>
      </w:r>
      <w:r>
        <w:rPr>
          <w:noProof/>
          <w:lang w:eastAsia="tr-TR"/>
        </w:rPr>
        <mc:AlternateContent>
          <mc:Choice Requires="wps">
            <w:drawing>
              <wp:anchor distT="0" distB="0" distL="114300" distR="114300" simplePos="0" relativeHeight="251677696" behindDoc="0" locked="0" layoutInCell="1" allowOverlap="1" wp14:anchorId="4DDB98C2" wp14:editId="0103EB83">
                <wp:simplePos x="0" y="0"/>
                <wp:positionH relativeFrom="column">
                  <wp:posOffset>452135</wp:posOffset>
                </wp:positionH>
                <wp:positionV relativeFrom="paragraph">
                  <wp:posOffset>203746</wp:posOffset>
                </wp:positionV>
                <wp:extent cx="2924175" cy="914400"/>
                <wp:effectExtent l="0" t="0" r="28575" b="19050"/>
                <wp:wrapSquare wrapText="bothSides"/>
                <wp:docPr id="252011516"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14400"/>
                        </a:xfrm>
                        <a:prstGeom prst="rect">
                          <a:avLst/>
                        </a:prstGeom>
                        <a:solidFill>
                          <a:srgbClr val="4F81BD"/>
                        </a:solidFill>
                        <a:ln w="25400" cap="flat" cmpd="sng" algn="ctr">
                          <a:solidFill>
                            <a:srgbClr val="4F81BD">
                              <a:shade val="50000"/>
                            </a:srgbClr>
                          </a:solidFill>
                          <a:prstDash val="solid"/>
                        </a:ln>
                        <a:effectLst/>
                      </wps:spPr>
                      <wps:txbx>
                        <w:txbxContent>
                          <w:p w14:paraId="3A3C39AD" w14:textId="77777777" w:rsidR="00634114" w:rsidRDefault="00634114" w:rsidP="00E66B03">
                            <w:pPr>
                              <w:jc w:val="center"/>
                            </w:pPr>
                            <w:r>
                              <w:t>Özel Eğitim Hizmetleri Bölüm Başkanı</w:t>
                            </w:r>
                          </w:p>
                          <w:p w14:paraId="1281126A" w14:textId="77777777" w:rsidR="00634114" w:rsidRDefault="00634114" w:rsidP="00E66B03">
                            <w:pPr>
                              <w:jc w:val="center"/>
                            </w:pPr>
                          </w:p>
                          <w:p w14:paraId="75E30F38" w14:textId="3BD507F6" w:rsidR="00634114" w:rsidRPr="00E66B03" w:rsidRDefault="00634114" w:rsidP="00E66B03">
                            <w:pPr>
                              <w:jc w:val="center"/>
                              <w:rPr>
                                <w:b/>
                                <w:bCs/>
                              </w:rPr>
                            </w:pPr>
                            <w:r w:rsidRPr="00E66B03">
                              <w:rPr>
                                <w:b/>
                                <w:bCs/>
                              </w:rPr>
                              <w:t>Halil İbrahim SERİN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DB98C2" id="Dikdörtgen 4" o:spid="_x0000_s1030" style="position:absolute;left:0;text-align:left;margin-left:35.6pt;margin-top:16.05pt;width:230.2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" fillcolor="#4f81bd" strokecolor="#385d8a" strokeweight="2pt">
                <v:path arrowok="t"/>
                <v:textbox>
                  <w:txbxContent>
                    <w:p w14:paraId="3A3C39AD" w14:textId="77777777" w:rsidR="00634114" w:rsidRDefault="00634114" w:rsidP="00E66B03">
                      <w:pPr>
                        <w:jc w:val="center"/>
                      </w:pPr>
                      <w:r>
                        <w:t>Özel Eğitim Hizmetleri Bölüm Başkanı</w:t>
                      </w:r>
                    </w:p>
                    <w:p w14:paraId="1281126A" w14:textId="77777777" w:rsidR="00634114" w:rsidRDefault="00634114" w:rsidP="00E66B03">
                      <w:pPr>
                        <w:jc w:val="center"/>
                      </w:pPr>
                    </w:p>
                    <w:p w14:paraId="75E30F38" w14:textId="3BD507F6" w:rsidR="00634114" w:rsidRPr="00E66B03" w:rsidRDefault="00634114" w:rsidP="00E66B03">
                      <w:pPr>
                        <w:jc w:val="center"/>
                        <w:rPr>
                          <w:b/>
                          <w:bCs/>
                        </w:rPr>
                      </w:pPr>
                      <w:r w:rsidRPr="00E66B03">
                        <w:rPr>
                          <w:b/>
                          <w:bCs/>
                        </w:rPr>
                        <w:t>Halil İbrahim SERİN</w:t>
                      </w:r>
                    </w:p>
                  </w:txbxContent>
                </v:textbox>
                <w10:wrap type="square"/>
              </v:rect>
            </w:pict>
          </mc:Fallback>
        </mc:AlternateContent>
      </w:r>
    </w:p>
    <w:p w14:paraId="36D622A2" w14:textId="209BADB6" w:rsidR="00E66B03" w:rsidRDefault="00E66B03" w:rsidP="00E66B03">
      <w:pPr>
        <w:pStyle w:val="Balk3"/>
        <w:tabs>
          <w:tab w:val="left" w:pos="1556"/>
        </w:tabs>
        <w:spacing w:line="374" w:lineRule="exact"/>
      </w:pPr>
    </w:p>
    <w:p w14:paraId="7DAD0953" w14:textId="26899474" w:rsidR="00E66B03" w:rsidRDefault="00E66B03" w:rsidP="00E66B03">
      <w:pPr>
        <w:pStyle w:val="Balk3"/>
        <w:tabs>
          <w:tab w:val="left" w:pos="1556"/>
        </w:tabs>
        <w:spacing w:line="374" w:lineRule="exact"/>
      </w:pPr>
    </w:p>
    <w:p w14:paraId="5A517A38" w14:textId="393FFEA8" w:rsidR="00E66B03" w:rsidRDefault="00E66B03" w:rsidP="00E66B03">
      <w:pPr>
        <w:pStyle w:val="Balk3"/>
        <w:tabs>
          <w:tab w:val="left" w:pos="1556"/>
        </w:tabs>
        <w:spacing w:line="374" w:lineRule="exact"/>
      </w:pPr>
    </w:p>
    <w:p w14:paraId="3323890E" w14:textId="54A49AF8" w:rsidR="00E66B03" w:rsidRDefault="00E66B03" w:rsidP="00E66B03">
      <w:pPr>
        <w:pStyle w:val="Balk3"/>
        <w:tabs>
          <w:tab w:val="left" w:pos="1556"/>
        </w:tabs>
        <w:spacing w:line="374" w:lineRule="exact"/>
      </w:pPr>
      <w:r>
        <w:rPr>
          <w:noProof/>
          <w:lang w:eastAsia="tr-TR"/>
        </w:rPr>
        <mc:AlternateContent>
          <mc:Choice Requires="wps">
            <w:drawing>
              <wp:anchor distT="0" distB="0" distL="114300" distR="114300" simplePos="0" relativeHeight="251693056" behindDoc="0" locked="0" layoutInCell="1" allowOverlap="1" wp14:anchorId="07F8A969" wp14:editId="0E00CE37">
                <wp:simplePos x="0" y="0"/>
                <wp:positionH relativeFrom="column">
                  <wp:posOffset>5484805</wp:posOffset>
                </wp:positionH>
                <wp:positionV relativeFrom="paragraph">
                  <wp:posOffset>197056</wp:posOffset>
                </wp:positionV>
                <wp:extent cx="1362075" cy="574159"/>
                <wp:effectExtent l="0" t="0" r="28575" b="16510"/>
                <wp:wrapNone/>
                <wp:docPr id="405563980"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4C7840DE" w14:textId="583993B3" w:rsidR="00634114" w:rsidRDefault="00634114" w:rsidP="00E66B03">
                            <w:r>
                              <w:t>Selcan BOYACIOĞLU</w:t>
                            </w:r>
                          </w:p>
                          <w:p w14:paraId="3C5D5D84" w14:textId="77777777" w:rsidR="00634114" w:rsidRPr="00390035" w:rsidRDefault="00634114" w:rsidP="00E66B03">
                            <w:r>
                              <w:rPr>
                                <w:sz w:val="18"/>
                                <w:szCs w:val="18"/>
                              </w:rPr>
                              <w:t>Rehber 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F8A969" id="Dikdörtgen 5" o:spid="_x0000_s1031" style="position:absolute;left:0;text-align:left;margin-left:431.85pt;margin-top:15.5pt;width:107.25pt;height:4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" fillcolor="#4f81bd" strokecolor="#385d8a" strokeweight="2pt">
                <v:path arrowok="t"/>
                <v:textbox>
                  <w:txbxContent>
                    <w:p w14:paraId="4C7840DE" w14:textId="583993B3" w:rsidR="00634114" w:rsidRDefault="00634114" w:rsidP="00E66B03">
                      <w:r>
                        <w:t>Selcan BOYACIOĞLU</w:t>
                      </w:r>
                    </w:p>
                    <w:p w14:paraId="3C5D5D84" w14:textId="77777777" w:rsidR="00634114" w:rsidRPr="00390035" w:rsidRDefault="00634114" w:rsidP="00E66B03">
                      <w:r>
                        <w:rPr>
                          <w:sz w:val="18"/>
                          <w:szCs w:val="18"/>
                        </w:rPr>
                        <w:t>Rehber Öğretmen</w:t>
                      </w:r>
                    </w:p>
                  </w:txbxContent>
                </v:textbox>
              </v:rect>
            </w:pict>
          </mc:Fallback>
        </mc:AlternateContent>
      </w:r>
      <w:r>
        <w:rPr>
          <w:noProof/>
          <w:lang w:eastAsia="tr-TR"/>
        </w:rPr>
        <mc:AlternateContent>
          <mc:Choice Requires="wps">
            <w:drawing>
              <wp:anchor distT="0" distB="0" distL="114300" distR="114300" simplePos="0" relativeHeight="251691008" behindDoc="0" locked="0" layoutInCell="1" allowOverlap="1" wp14:anchorId="71CB2D26" wp14:editId="2C6940D6">
                <wp:simplePos x="0" y="0"/>
                <wp:positionH relativeFrom="column">
                  <wp:posOffset>3942907</wp:posOffset>
                </wp:positionH>
                <wp:positionV relativeFrom="paragraph">
                  <wp:posOffset>186572</wp:posOffset>
                </wp:positionV>
                <wp:extent cx="1362075" cy="574159"/>
                <wp:effectExtent l="0" t="0" r="28575" b="16510"/>
                <wp:wrapNone/>
                <wp:docPr id="125902921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1A7CBA7D" w14:textId="17BF4B3F" w:rsidR="00634114" w:rsidRDefault="00634114" w:rsidP="00E66B03">
                            <w:r>
                              <w:t>Gazi Nureddin ÖZCAN</w:t>
                            </w:r>
                          </w:p>
                          <w:p w14:paraId="49BD38A6" w14:textId="385F8591" w:rsidR="00634114" w:rsidRPr="00390035" w:rsidRDefault="00634114" w:rsidP="00E66B03">
                            <w:r>
                              <w:rPr>
                                <w:sz w:val="18"/>
                                <w:szCs w:val="18"/>
                              </w:rPr>
                              <w:t>Rehber 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CB2D26" id="_x0000_s1032" style="position:absolute;left:0;text-align:left;margin-left:310.45pt;margin-top:14.7pt;width:107.25pt;height:4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" fillcolor="#4f81bd" strokecolor="#385d8a" strokeweight="2pt">
                <v:path arrowok="t"/>
                <v:textbox>
                  <w:txbxContent>
                    <w:p w14:paraId="1A7CBA7D" w14:textId="17BF4B3F" w:rsidR="00634114" w:rsidRDefault="00634114" w:rsidP="00E66B03">
                      <w:r>
                        <w:t>Gazi Nureddin ÖZCAN</w:t>
                      </w:r>
                    </w:p>
                    <w:p w14:paraId="49BD38A6" w14:textId="385F8591" w:rsidR="00634114" w:rsidRPr="00390035" w:rsidRDefault="00634114" w:rsidP="00E66B03">
                      <w:r>
                        <w:rPr>
                          <w:sz w:val="18"/>
                          <w:szCs w:val="18"/>
                        </w:rPr>
                        <w:t>Rehber Öğretmen</w:t>
                      </w:r>
                    </w:p>
                  </w:txbxContent>
                </v:textbox>
              </v:rect>
            </w:pict>
          </mc:Fallback>
        </mc:AlternateContent>
      </w:r>
      <w:r>
        <w:rPr>
          <w:noProof/>
          <w:lang w:eastAsia="tr-TR"/>
        </w:rPr>
        <mc:AlternateContent>
          <mc:Choice Requires="wps">
            <w:drawing>
              <wp:anchor distT="0" distB="0" distL="114300" distR="114300" simplePos="0" relativeHeight="251680768" behindDoc="0" locked="0" layoutInCell="1" allowOverlap="1" wp14:anchorId="24A9DA65" wp14:editId="700BE258">
                <wp:simplePos x="0" y="0"/>
                <wp:positionH relativeFrom="column">
                  <wp:posOffset>2060871</wp:posOffset>
                </wp:positionH>
                <wp:positionV relativeFrom="paragraph">
                  <wp:posOffset>154836</wp:posOffset>
                </wp:positionV>
                <wp:extent cx="1362075" cy="574159"/>
                <wp:effectExtent l="0" t="0" r="28575" b="16510"/>
                <wp:wrapNone/>
                <wp:docPr id="85192156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1EA5AF16" w14:textId="15570A7D" w:rsidR="00634114" w:rsidRDefault="00634114" w:rsidP="00E66B03">
                            <w:r>
                              <w:t>Burçin KARABAY</w:t>
                            </w:r>
                          </w:p>
                          <w:p w14:paraId="553AA580" w14:textId="77777777" w:rsidR="00634114" w:rsidRPr="00E66B03" w:rsidRDefault="00634114" w:rsidP="00E66B03">
                            <w:pPr>
                              <w:rPr>
                                <w:sz w:val="18"/>
                                <w:szCs w:val="18"/>
                              </w:rPr>
                            </w:pPr>
                            <w:r w:rsidRPr="00E66B03">
                              <w:rPr>
                                <w:sz w:val="18"/>
                                <w:szCs w:val="18"/>
                              </w:rPr>
                              <w:t>Özel Eğitim Öğretmeni</w:t>
                            </w:r>
                          </w:p>
                          <w:p w14:paraId="45EBF66B" w14:textId="77777777" w:rsidR="00634114" w:rsidRPr="00390035" w:rsidRDefault="00634114" w:rsidP="00E66B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A9DA65" id="_x0000_s1033" style="position:absolute;left:0;text-align:left;margin-left:162.25pt;margin-top:12.2pt;width:107.25pt;height:4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" fillcolor="#4f81bd" strokecolor="#385d8a" strokeweight="2pt">
                <v:path arrowok="t"/>
                <v:textbox>
                  <w:txbxContent>
                    <w:p w14:paraId="1EA5AF16" w14:textId="15570A7D" w:rsidR="00634114" w:rsidRDefault="00634114" w:rsidP="00E66B03">
                      <w:r>
                        <w:t>Burçin KARABAY</w:t>
                      </w:r>
                    </w:p>
                    <w:p w14:paraId="553AA580" w14:textId="77777777" w:rsidR="00634114" w:rsidRPr="00E66B03" w:rsidRDefault="00634114" w:rsidP="00E66B03">
                      <w:pPr>
                        <w:rPr>
                          <w:sz w:val="18"/>
                          <w:szCs w:val="18"/>
                        </w:rPr>
                      </w:pPr>
                      <w:r w:rsidRPr="00E66B03">
                        <w:rPr>
                          <w:sz w:val="18"/>
                          <w:szCs w:val="18"/>
                        </w:rPr>
                        <w:t>Özel Eğitim Öğretmeni</w:t>
                      </w:r>
                    </w:p>
                    <w:p w14:paraId="45EBF66B" w14:textId="77777777" w:rsidR="00634114" w:rsidRPr="00390035" w:rsidRDefault="00634114" w:rsidP="00E66B03"/>
                  </w:txbxContent>
                </v:textbox>
              </v:rect>
            </w:pict>
          </mc:Fallback>
        </mc:AlternateContent>
      </w:r>
      <w:r>
        <w:rPr>
          <w:noProof/>
          <w:lang w:eastAsia="tr-TR"/>
        </w:rPr>
        <mc:AlternateContent>
          <mc:Choice Requires="wps">
            <w:drawing>
              <wp:anchor distT="0" distB="0" distL="114300" distR="114300" simplePos="0" relativeHeight="251678720" behindDoc="0" locked="0" layoutInCell="1" allowOverlap="1" wp14:anchorId="0815F040" wp14:editId="3F2494E3">
                <wp:simplePos x="0" y="0"/>
                <wp:positionH relativeFrom="column">
                  <wp:posOffset>473444</wp:posOffset>
                </wp:positionH>
                <wp:positionV relativeFrom="paragraph">
                  <wp:posOffset>162028</wp:posOffset>
                </wp:positionV>
                <wp:extent cx="1362075" cy="574159"/>
                <wp:effectExtent l="0" t="0" r="28575" b="16510"/>
                <wp:wrapNone/>
                <wp:docPr id="157124454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6B3A2448" w14:textId="2A0ABE4E" w:rsidR="00634114" w:rsidRDefault="00634114" w:rsidP="00E66B03">
                            <w:r>
                              <w:t>Petek TAŞDAN</w:t>
                            </w:r>
                          </w:p>
                          <w:p w14:paraId="4A03C1F6" w14:textId="33D177E0" w:rsidR="00634114" w:rsidRPr="00E66B03" w:rsidRDefault="00634114" w:rsidP="00E66B03">
                            <w:pPr>
                              <w:rPr>
                                <w:sz w:val="18"/>
                                <w:szCs w:val="18"/>
                              </w:rPr>
                            </w:pPr>
                            <w:r w:rsidRPr="00E66B03">
                              <w:rPr>
                                <w:sz w:val="18"/>
                                <w:szCs w:val="18"/>
                              </w:rPr>
                              <w:t>Özel Eğitim Öğretmeni</w:t>
                            </w:r>
                          </w:p>
                          <w:p w14:paraId="7BD7C124" w14:textId="77777777" w:rsidR="00634114" w:rsidRPr="00390035" w:rsidRDefault="00634114" w:rsidP="00E66B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15F040" id="_x0000_s1034" style="position:absolute;left:0;text-align:left;margin-left:37.3pt;margin-top:12.75pt;width:107.25pt;height:4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" fillcolor="#4f81bd" strokecolor="#385d8a" strokeweight="2pt">
                <v:path arrowok="t"/>
                <v:textbox>
                  <w:txbxContent>
                    <w:p w14:paraId="6B3A2448" w14:textId="2A0ABE4E" w:rsidR="00634114" w:rsidRDefault="00634114" w:rsidP="00E66B03">
                      <w:r>
                        <w:t>Petek TAŞDAN</w:t>
                      </w:r>
                    </w:p>
                    <w:p w14:paraId="4A03C1F6" w14:textId="33D177E0" w:rsidR="00634114" w:rsidRPr="00E66B03" w:rsidRDefault="00634114" w:rsidP="00E66B03">
                      <w:pPr>
                        <w:rPr>
                          <w:sz w:val="18"/>
                          <w:szCs w:val="18"/>
                        </w:rPr>
                      </w:pPr>
                      <w:r w:rsidRPr="00E66B03">
                        <w:rPr>
                          <w:sz w:val="18"/>
                          <w:szCs w:val="18"/>
                        </w:rPr>
                        <w:t>Özel Eğitim Öğretmeni</w:t>
                      </w:r>
                    </w:p>
                    <w:p w14:paraId="7BD7C124" w14:textId="77777777" w:rsidR="00634114" w:rsidRPr="00390035" w:rsidRDefault="00634114" w:rsidP="00E66B03"/>
                  </w:txbxContent>
                </v:textbox>
              </v:rect>
            </w:pict>
          </mc:Fallback>
        </mc:AlternateContent>
      </w:r>
    </w:p>
    <w:p w14:paraId="3DCA537C" w14:textId="5A0032AA" w:rsidR="00E66B03" w:rsidRDefault="00E66B03" w:rsidP="00E66B03">
      <w:pPr>
        <w:pStyle w:val="Balk3"/>
        <w:tabs>
          <w:tab w:val="left" w:pos="1556"/>
        </w:tabs>
        <w:spacing w:line="374" w:lineRule="exact"/>
      </w:pPr>
    </w:p>
    <w:p w14:paraId="706BF2FF" w14:textId="4297A23D" w:rsidR="00E66B03" w:rsidRDefault="00E66B03" w:rsidP="00E66B03">
      <w:pPr>
        <w:pStyle w:val="Balk3"/>
        <w:tabs>
          <w:tab w:val="left" w:pos="1556"/>
        </w:tabs>
        <w:spacing w:line="374" w:lineRule="exact"/>
      </w:pPr>
    </w:p>
    <w:p w14:paraId="6C654B23" w14:textId="5244C95D" w:rsidR="00E66B03" w:rsidRDefault="00B53561" w:rsidP="00E66B03">
      <w:pPr>
        <w:pStyle w:val="Balk3"/>
        <w:tabs>
          <w:tab w:val="left" w:pos="1556"/>
        </w:tabs>
        <w:spacing w:line="374" w:lineRule="exact"/>
        <w:ind w:left="0" w:firstLine="0"/>
      </w:pPr>
      <w:r>
        <w:rPr>
          <w:noProof/>
          <w:lang w:eastAsia="tr-TR"/>
        </w:rPr>
        <mc:AlternateContent>
          <mc:Choice Requires="wps">
            <w:drawing>
              <wp:anchor distT="0" distB="0" distL="114300" distR="114300" simplePos="0" relativeHeight="251697152" behindDoc="0" locked="0" layoutInCell="1" allowOverlap="1" wp14:anchorId="33EDD78B" wp14:editId="06F40E20">
                <wp:simplePos x="0" y="0"/>
                <wp:positionH relativeFrom="column">
                  <wp:posOffset>5484805</wp:posOffset>
                </wp:positionH>
                <wp:positionV relativeFrom="paragraph">
                  <wp:posOffset>111967</wp:posOffset>
                </wp:positionV>
                <wp:extent cx="1362075" cy="574159"/>
                <wp:effectExtent l="0" t="0" r="28575" b="16510"/>
                <wp:wrapNone/>
                <wp:docPr id="1190797210"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6CBB59C3" w14:textId="5A60A710" w:rsidR="00634114" w:rsidRDefault="00634114" w:rsidP="00B53561">
                            <w:r>
                              <w:t>Yasemin YAMAN KOSDİK</w:t>
                            </w:r>
                          </w:p>
                          <w:p w14:paraId="6A6F7E15" w14:textId="77777777" w:rsidR="00634114" w:rsidRPr="00390035" w:rsidRDefault="00634114" w:rsidP="00B53561">
                            <w:r>
                              <w:rPr>
                                <w:sz w:val="18"/>
                                <w:szCs w:val="18"/>
                              </w:rPr>
                              <w:t>Rehber 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EDD78B" id="_x0000_s1035" style="position:absolute;margin-left:431.85pt;margin-top:8.8pt;width:107.25pt;height:4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" fillcolor="#4f81bd" strokecolor="#385d8a" strokeweight="2pt">
                <v:path arrowok="t"/>
                <v:textbox>
                  <w:txbxContent>
                    <w:p w14:paraId="6CBB59C3" w14:textId="5A60A710" w:rsidR="00634114" w:rsidRDefault="00634114" w:rsidP="00B53561">
                      <w:r>
                        <w:t>Yasemin YAMAN KOSDİK</w:t>
                      </w:r>
                    </w:p>
                    <w:p w14:paraId="6A6F7E15" w14:textId="77777777" w:rsidR="00634114" w:rsidRPr="00390035" w:rsidRDefault="00634114" w:rsidP="00B53561">
                      <w:r>
                        <w:rPr>
                          <w:sz w:val="18"/>
                          <w:szCs w:val="18"/>
                        </w:rPr>
                        <w:t>Rehber Öğretmen</w:t>
                      </w:r>
                    </w:p>
                  </w:txbxContent>
                </v:textbox>
              </v:rect>
            </w:pict>
          </mc:Fallback>
        </mc:AlternateContent>
      </w:r>
      <w:r w:rsidR="00B91738">
        <w:rPr>
          <w:noProof/>
          <w:lang w:eastAsia="tr-TR"/>
        </w:rPr>
        <mc:AlternateContent>
          <mc:Choice Requires="wps">
            <w:drawing>
              <wp:anchor distT="0" distB="0" distL="114300" distR="114300" simplePos="0" relativeHeight="251695104" behindDoc="0" locked="0" layoutInCell="1" allowOverlap="1" wp14:anchorId="4B8D3E90" wp14:editId="20BBD71A">
                <wp:simplePos x="0" y="0"/>
                <wp:positionH relativeFrom="column">
                  <wp:posOffset>3944679</wp:posOffset>
                </wp:positionH>
                <wp:positionV relativeFrom="paragraph">
                  <wp:posOffset>94999</wp:posOffset>
                </wp:positionV>
                <wp:extent cx="1362075" cy="574159"/>
                <wp:effectExtent l="0" t="0" r="28575" b="16510"/>
                <wp:wrapNone/>
                <wp:docPr id="1226193963"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4EC848F4" w14:textId="4AC0FB65" w:rsidR="00634114" w:rsidRDefault="00634114" w:rsidP="00B91738">
                            <w:r>
                              <w:t>Semra KAYA</w:t>
                            </w:r>
                          </w:p>
                          <w:p w14:paraId="74A38C08" w14:textId="77777777" w:rsidR="00634114" w:rsidRPr="00390035" w:rsidRDefault="00634114" w:rsidP="00B91738">
                            <w:r>
                              <w:rPr>
                                <w:sz w:val="18"/>
                                <w:szCs w:val="18"/>
                              </w:rPr>
                              <w:t>Rehber 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B8D3E90" id="_x0000_s1036" style="position:absolute;margin-left:310.6pt;margin-top:7.5pt;width:107.25pt;height:4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" fillcolor="#4f81bd" strokecolor="#385d8a" strokeweight="2pt">
                <v:path arrowok="t"/>
                <v:textbox>
                  <w:txbxContent>
                    <w:p w14:paraId="4EC848F4" w14:textId="4AC0FB65" w:rsidR="00634114" w:rsidRDefault="00634114" w:rsidP="00B91738">
                      <w:r>
                        <w:t>Semra KAYA</w:t>
                      </w:r>
                    </w:p>
                    <w:p w14:paraId="74A38C08" w14:textId="77777777" w:rsidR="00634114" w:rsidRPr="00390035" w:rsidRDefault="00634114" w:rsidP="00B91738">
                      <w:r>
                        <w:rPr>
                          <w:sz w:val="18"/>
                          <w:szCs w:val="18"/>
                        </w:rPr>
                        <w:t>Rehber Öğretmen</w:t>
                      </w:r>
                    </w:p>
                  </w:txbxContent>
                </v:textbox>
              </v:rect>
            </w:pict>
          </mc:Fallback>
        </mc:AlternateContent>
      </w:r>
      <w:r w:rsidR="00E66B03">
        <w:rPr>
          <w:noProof/>
          <w:lang w:eastAsia="tr-TR"/>
        </w:rPr>
        <mc:AlternateContent>
          <mc:Choice Requires="wps">
            <w:drawing>
              <wp:anchor distT="0" distB="0" distL="114300" distR="114300" simplePos="0" relativeHeight="251684864" behindDoc="0" locked="0" layoutInCell="1" allowOverlap="1" wp14:anchorId="1281D1AC" wp14:editId="5835D2A3">
                <wp:simplePos x="0" y="0"/>
                <wp:positionH relativeFrom="column">
                  <wp:posOffset>2071355</wp:posOffset>
                </wp:positionH>
                <wp:positionV relativeFrom="paragraph">
                  <wp:posOffset>69585</wp:posOffset>
                </wp:positionV>
                <wp:extent cx="1362075" cy="574159"/>
                <wp:effectExtent l="0" t="0" r="28575" b="16510"/>
                <wp:wrapNone/>
                <wp:docPr id="89803137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0B824A58" w14:textId="29614241" w:rsidR="00634114" w:rsidRDefault="00634114" w:rsidP="00E66B03">
                            <w:r>
                              <w:t>Burak GÜNFER</w:t>
                            </w:r>
                          </w:p>
                          <w:p w14:paraId="206ADAF3" w14:textId="77777777" w:rsidR="00634114" w:rsidRPr="00E66B03" w:rsidRDefault="00634114" w:rsidP="00E66B03">
                            <w:pPr>
                              <w:rPr>
                                <w:sz w:val="18"/>
                                <w:szCs w:val="18"/>
                              </w:rPr>
                            </w:pPr>
                            <w:r w:rsidRPr="00E66B03">
                              <w:rPr>
                                <w:sz w:val="18"/>
                                <w:szCs w:val="18"/>
                              </w:rPr>
                              <w:t>Özel Eğitim Öğretmeni</w:t>
                            </w:r>
                          </w:p>
                          <w:p w14:paraId="3E5E72F8" w14:textId="77777777" w:rsidR="00634114" w:rsidRPr="00390035" w:rsidRDefault="00634114" w:rsidP="00E66B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81D1AC" id="_x0000_s1037" style="position:absolute;margin-left:163.1pt;margin-top:5.5pt;width:107.25pt;height:4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" fillcolor="#4f81bd" strokecolor="#385d8a" strokeweight="2pt">
                <v:path arrowok="t"/>
                <v:textbox>
                  <w:txbxContent>
                    <w:p w14:paraId="0B824A58" w14:textId="29614241" w:rsidR="00634114" w:rsidRDefault="00634114" w:rsidP="00E66B03">
                      <w:r>
                        <w:t>Burak GÜNFER</w:t>
                      </w:r>
                    </w:p>
                    <w:p w14:paraId="206ADAF3" w14:textId="77777777" w:rsidR="00634114" w:rsidRPr="00E66B03" w:rsidRDefault="00634114" w:rsidP="00E66B03">
                      <w:pPr>
                        <w:rPr>
                          <w:sz w:val="18"/>
                          <w:szCs w:val="18"/>
                        </w:rPr>
                      </w:pPr>
                      <w:r w:rsidRPr="00E66B03">
                        <w:rPr>
                          <w:sz w:val="18"/>
                          <w:szCs w:val="18"/>
                        </w:rPr>
                        <w:t>Özel Eğitim Öğretmeni</w:t>
                      </w:r>
                    </w:p>
                    <w:p w14:paraId="3E5E72F8" w14:textId="77777777" w:rsidR="00634114" w:rsidRPr="00390035" w:rsidRDefault="00634114" w:rsidP="00E66B03"/>
                  </w:txbxContent>
                </v:textbox>
              </v:rect>
            </w:pict>
          </mc:Fallback>
        </mc:AlternateContent>
      </w:r>
      <w:r w:rsidR="00E66B03">
        <w:rPr>
          <w:noProof/>
          <w:lang w:eastAsia="tr-TR"/>
        </w:rPr>
        <mc:AlternateContent>
          <mc:Choice Requires="wps">
            <w:drawing>
              <wp:anchor distT="0" distB="0" distL="114300" distR="114300" simplePos="0" relativeHeight="251682816" behindDoc="0" locked="0" layoutInCell="1" allowOverlap="1" wp14:anchorId="57B57D39" wp14:editId="706E8DF0">
                <wp:simplePos x="0" y="0"/>
                <wp:positionH relativeFrom="column">
                  <wp:posOffset>508591</wp:posOffset>
                </wp:positionH>
                <wp:positionV relativeFrom="paragraph">
                  <wp:posOffset>69791</wp:posOffset>
                </wp:positionV>
                <wp:extent cx="1362075" cy="574159"/>
                <wp:effectExtent l="0" t="0" r="28575" b="16510"/>
                <wp:wrapNone/>
                <wp:docPr id="177279010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659AFAB3" w14:textId="129920E2" w:rsidR="00634114" w:rsidRDefault="00634114" w:rsidP="00E66B03">
                            <w:r>
                              <w:t>Mediha YÜKSEK</w:t>
                            </w:r>
                          </w:p>
                          <w:p w14:paraId="05908191" w14:textId="77777777" w:rsidR="00634114" w:rsidRPr="00E66B03" w:rsidRDefault="00634114" w:rsidP="00E66B03">
                            <w:pPr>
                              <w:rPr>
                                <w:sz w:val="18"/>
                                <w:szCs w:val="18"/>
                              </w:rPr>
                            </w:pPr>
                            <w:r w:rsidRPr="00E66B03">
                              <w:rPr>
                                <w:sz w:val="18"/>
                                <w:szCs w:val="18"/>
                              </w:rPr>
                              <w:t>Özel Eğitim Öğretmeni</w:t>
                            </w:r>
                          </w:p>
                          <w:p w14:paraId="13C757AB" w14:textId="77777777" w:rsidR="00634114" w:rsidRPr="00390035" w:rsidRDefault="00634114" w:rsidP="00E66B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B57D39" id="_x0000_s1038" style="position:absolute;margin-left:40.05pt;margin-top:5.5pt;width:107.25pt;height:4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" fillcolor="#4f81bd" strokecolor="#385d8a" strokeweight="2pt">
                <v:path arrowok="t"/>
                <v:textbox>
                  <w:txbxContent>
                    <w:p w14:paraId="659AFAB3" w14:textId="129920E2" w:rsidR="00634114" w:rsidRDefault="00634114" w:rsidP="00E66B03">
                      <w:r>
                        <w:t>Mediha YÜKSEK</w:t>
                      </w:r>
                    </w:p>
                    <w:p w14:paraId="05908191" w14:textId="77777777" w:rsidR="00634114" w:rsidRPr="00E66B03" w:rsidRDefault="00634114" w:rsidP="00E66B03">
                      <w:pPr>
                        <w:rPr>
                          <w:sz w:val="18"/>
                          <w:szCs w:val="18"/>
                        </w:rPr>
                      </w:pPr>
                      <w:r w:rsidRPr="00E66B03">
                        <w:rPr>
                          <w:sz w:val="18"/>
                          <w:szCs w:val="18"/>
                        </w:rPr>
                        <w:t>Özel Eğitim Öğretmeni</w:t>
                      </w:r>
                    </w:p>
                    <w:p w14:paraId="13C757AB" w14:textId="77777777" w:rsidR="00634114" w:rsidRPr="00390035" w:rsidRDefault="00634114" w:rsidP="00E66B03"/>
                  </w:txbxContent>
                </v:textbox>
              </v:rect>
            </w:pict>
          </mc:Fallback>
        </mc:AlternateContent>
      </w:r>
    </w:p>
    <w:p w14:paraId="7B08DEDD" w14:textId="7C35A2F3" w:rsidR="00E66B03" w:rsidRDefault="00E66B03" w:rsidP="00E66B03">
      <w:pPr>
        <w:pStyle w:val="Balk3"/>
        <w:tabs>
          <w:tab w:val="left" w:pos="1556"/>
        </w:tabs>
        <w:spacing w:line="374" w:lineRule="exact"/>
      </w:pPr>
    </w:p>
    <w:p w14:paraId="17624CED" w14:textId="1CEDF0B5" w:rsidR="00E66B03" w:rsidRDefault="00E66B03" w:rsidP="00E66B03">
      <w:pPr>
        <w:pStyle w:val="Balk3"/>
        <w:tabs>
          <w:tab w:val="left" w:pos="1556"/>
        </w:tabs>
        <w:spacing w:line="374" w:lineRule="exact"/>
      </w:pPr>
    </w:p>
    <w:p w14:paraId="241964C0" w14:textId="313D9DAB" w:rsidR="00E66B03" w:rsidRDefault="00B53561" w:rsidP="00E66B03">
      <w:pPr>
        <w:jc w:val="center"/>
      </w:pPr>
      <w:r>
        <w:rPr>
          <w:noProof/>
          <w:lang w:eastAsia="tr-TR"/>
        </w:rPr>
        <mc:AlternateContent>
          <mc:Choice Requires="wps">
            <w:drawing>
              <wp:anchor distT="0" distB="0" distL="114300" distR="114300" simplePos="0" relativeHeight="251701248" behindDoc="0" locked="0" layoutInCell="1" allowOverlap="1" wp14:anchorId="12AB4DF3" wp14:editId="6718725D">
                <wp:simplePos x="0" y="0"/>
                <wp:positionH relativeFrom="column">
                  <wp:posOffset>4697715</wp:posOffset>
                </wp:positionH>
                <wp:positionV relativeFrom="paragraph">
                  <wp:posOffset>16835</wp:posOffset>
                </wp:positionV>
                <wp:extent cx="1362075" cy="574159"/>
                <wp:effectExtent l="0" t="0" r="28575" b="16510"/>
                <wp:wrapNone/>
                <wp:docPr id="402814014"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21B9F9FC" w14:textId="26BB92E1" w:rsidR="00634114" w:rsidRDefault="00634114" w:rsidP="00B53561">
                            <w:r>
                              <w:t>Esma GÜNDOĞDU</w:t>
                            </w:r>
                          </w:p>
                          <w:p w14:paraId="76B7EE6B" w14:textId="6F393000" w:rsidR="00634114" w:rsidRPr="00390035" w:rsidRDefault="00634114" w:rsidP="00B53561">
                            <w:r>
                              <w:rPr>
                                <w:sz w:val="18"/>
                                <w:szCs w:val="18"/>
                              </w:rPr>
                              <w:t>Psikolog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AB4DF3" id="_x0000_s1039" style="position:absolute;left:0;text-align:left;margin-left:369.9pt;margin-top:1.35pt;width:107.25pt;height:4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" fillcolor="#4f81bd" strokecolor="#385d8a" strokeweight="2pt">
                <v:path arrowok="t"/>
                <v:textbox>
                  <w:txbxContent>
                    <w:p w14:paraId="21B9F9FC" w14:textId="26BB92E1" w:rsidR="00634114" w:rsidRDefault="00634114" w:rsidP="00B53561">
                      <w:r>
                        <w:t>Esma GÜNDOĞDU</w:t>
                      </w:r>
                    </w:p>
                    <w:p w14:paraId="76B7EE6B" w14:textId="6F393000" w:rsidR="00634114" w:rsidRPr="00390035" w:rsidRDefault="00634114" w:rsidP="00B53561">
                      <w:r>
                        <w:rPr>
                          <w:sz w:val="18"/>
                          <w:szCs w:val="18"/>
                        </w:rPr>
                        <w:t>Psikolog</w:t>
                      </w:r>
                    </w:p>
                  </w:txbxContent>
                </v:textbox>
              </v:rect>
            </w:pict>
          </mc:Fallback>
        </mc:AlternateContent>
      </w:r>
      <w:r w:rsidR="00E66B03">
        <w:rPr>
          <w:noProof/>
          <w:lang w:eastAsia="tr-TR"/>
        </w:rPr>
        <mc:AlternateContent>
          <mc:Choice Requires="wps">
            <w:drawing>
              <wp:anchor distT="0" distB="0" distL="114300" distR="114300" simplePos="0" relativeHeight="251688960" behindDoc="0" locked="0" layoutInCell="1" allowOverlap="1" wp14:anchorId="402E5B4F" wp14:editId="63130461">
                <wp:simplePos x="0" y="0"/>
                <wp:positionH relativeFrom="column">
                  <wp:posOffset>2062716</wp:posOffset>
                </wp:positionH>
                <wp:positionV relativeFrom="paragraph">
                  <wp:posOffset>14339</wp:posOffset>
                </wp:positionV>
                <wp:extent cx="1362075" cy="574159"/>
                <wp:effectExtent l="0" t="0" r="28575" b="16510"/>
                <wp:wrapNone/>
                <wp:docPr id="778887313"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2CE8E131" w14:textId="28C75F59" w:rsidR="00634114" w:rsidRDefault="00634114" w:rsidP="00E66B03">
                            <w:r>
                              <w:t>Meral ASLAN</w:t>
                            </w:r>
                          </w:p>
                          <w:p w14:paraId="7D13EEF0" w14:textId="77777777" w:rsidR="00634114" w:rsidRPr="00E66B03" w:rsidRDefault="00634114" w:rsidP="00E66B03">
                            <w:pPr>
                              <w:rPr>
                                <w:sz w:val="18"/>
                                <w:szCs w:val="18"/>
                              </w:rPr>
                            </w:pPr>
                            <w:r w:rsidRPr="00E66B03">
                              <w:rPr>
                                <w:sz w:val="18"/>
                                <w:szCs w:val="18"/>
                              </w:rPr>
                              <w:t>Özel Eğitim Öğretmeni</w:t>
                            </w:r>
                          </w:p>
                          <w:p w14:paraId="00C25ABD" w14:textId="77777777" w:rsidR="00634114" w:rsidRPr="00390035" w:rsidRDefault="00634114" w:rsidP="00E66B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2E5B4F" id="_x0000_s1040" style="position:absolute;left:0;text-align:left;margin-left:162.4pt;margin-top:1.15pt;width:107.25pt;height:4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" fillcolor="#4f81bd" strokecolor="#385d8a" strokeweight="2pt">
                <v:path arrowok="t"/>
                <v:textbox>
                  <w:txbxContent>
                    <w:p w14:paraId="2CE8E131" w14:textId="28C75F59" w:rsidR="00634114" w:rsidRDefault="00634114" w:rsidP="00E66B03">
                      <w:r>
                        <w:t>Meral ASLAN</w:t>
                      </w:r>
                    </w:p>
                    <w:p w14:paraId="7D13EEF0" w14:textId="77777777" w:rsidR="00634114" w:rsidRPr="00E66B03" w:rsidRDefault="00634114" w:rsidP="00E66B03">
                      <w:pPr>
                        <w:rPr>
                          <w:sz w:val="18"/>
                          <w:szCs w:val="18"/>
                        </w:rPr>
                      </w:pPr>
                      <w:r w:rsidRPr="00E66B03">
                        <w:rPr>
                          <w:sz w:val="18"/>
                          <w:szCs w:val="18"/>
                        </w:rPr>
                        <w:t>Özel Eğitim Öğretmeni</w:t>
                      </w:r>
                    </w:p>
                    <w:p w14:paraId="00C25ABD" w14:textId="77777777" w:rsidR="00634114" w:rsidRPr="00390035" w:rsidRDefault="00634114" w:rsidP="00E66B03"/>
                  </w:txbxContent>
                </v:textbox>
              </v:rect>
            </w:pict>
          </mc:Fallback>
        </mc:AlternateContent>
      </w:r>
      <w:r w:rsidR="00E66B03">
        <w:rPr>
          <w:noProof/>
          <w:lang w:eastAsia="tr-TR"/>
        </w:rPr>
        <mc:AlternateContent>
          <mc:Choice Requires="wps">
            <w:drawing>
              <wp:anchor distT="0" distB="0" distL="114300" distR="114300" simplePos="0" relativeHeight="251686912" behindDoc="0" locked="0" layoutInCell="1" allowOverlap="1" wp14:anchorId="452A7B29" wp14:editId="254F8374">
                <wp:simplePos x="0" y="0"/>
                <wp:positionH relativeFrom="column">
                  <wp:posOffset>508753</wp:posOffset>
                </wp:positionH>
                <wp:positionV relativeFrom="paragraph">
                  <wp:posOffset>16599</wp:posOffset>
                </wp:positionV>
                <wp:extent cx="1362075" cy="574159"/>
                <wp:effectExtent l="0" t="0" r="28575" b="16510"/>
                <wp:wrapNone/>
                <wp:docPr id="68390838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513E62A8" w14:textId="5EFE6824" w:rsidR="00634114" w:rsidRDefault="00634114" w:rsidP="00E66B03">
                            <w:r>
                              <w:t>Nurgül ÜNAL KAPTANOĞLU</w:t>
                            </w:r>
                          </w:p>
                          <w:p w14:paraId="615BB33A" w14:textId="77777777" w:rsidR="00634114" w:rsidRPr="00E66B03" w:rsidRDefault="00634114" w:rsidP="00E66B03">
                            <w:pPr>
                              <w:rPr>
                                <w:sz w:val="18"/>
                                <w:szCs w:val="18"/>
                              </w:rPr>
                            </w:pPr>
                            <w:r w:rsidRPr="00E66B03">
                              <w:rPr>
                                <w:sz w:val="18"/>
                                <w:szCs w:val="18"/>
                              </w:rPr>
                              <w:t>Özel Eğitim Öğretmeni</w:t>
                            </w:r>
                          </w:p>
                          <w:p w14:paraId="15F79D00" w14:textId="77777777" w:rsidR="00634114" w:rsidRPr="00390035" w:rsidRDefault="00634114" w:rsidP="00E66B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2A7B29" id="_x0000_s1041" style="position:absolute;left:0;text-align:left;margin-left:40.05pt;margin-top:1.3pt;width:107.25pt;height:4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" fillcolor="#4f81bd" strokecolor="#385d8a" strokeweight="2pt">
                <v:path arrowok="t"/>
                <v:textbox>
                  <w:txbxContent>
                    <w:p w14:paraId="513E62A8" w14:textId="5EFE6824" w:rsidR="00634114" w:rsidRDefault="00634114" w:rsidP="00E66B03">
                      <w:r>
                        <w:t>Nurgül ÜNAL KAPTANOĞLU</w:t>
                      </w:r>
                    </w:p>
                    <w:p w14:paraId="615BB33A" w14:textId="77777777" w:rsidR="00634114" w:rsidRPr="00E66B03" w:rsidRDefault="00634114" w:rsidP="00E66B03">
                      <w:pPr>
                        <w:rPr>
                          <w:sz w:val="18"/>
                          <w:szCs w:val="18"/>
                        </w:rPr>
                      </w:pPr>
                      <w:r w:rsidRPr="00E66B03">
                        <w:rPr>
                          <w:sz w:val="18"/>
                          <w:szCs w:val="18"/>
                        </w:rPr>
                        <w:t>Özel Eğitim Öğretmeni</w:t>
                      </w:r>
                    </w:p>
                    <w:p w14:paraId="15F79D00" w14:textId="77777777" w:rsidR="00634114" w:rsidRPr="00390035" w:rsidRDefault="00634114" w:rsidP="00E66B03"/>
                  </w:txbxContent>
                </v:textbox>
              </v:rect>
            </w:pict>
          </mc:Fallback>
        </mc:AlternateContent>
      </w:r>
    </w:p>
    <w:p w14:paraId="473C1367" w14:textId="06039265" w:rsidR="00E66B03" w:rsidRDefault="00E66B03" w:rsidP="00E66B03">
      <w:pPr>
        <w:pStyle w:val="Balk3"/>
        <w:tabs>
          <w:tab w:val="left" w:pos="1556"/>
        </w:tabs>
        <w:spacing w:line="374" w:lineRule="exact"/>
      </w:pPr>
    </w:p>
    <w:p w14:paraId="19FE0154" w14:textId="2D561DA1" w:rsidR="00E66B03" w:rsidRDefault="00E66B03" w:rsidP="00E66B03">
      <w:pPr>
        <w:pStyle w:val="Balk3"/>
        <w:tabs>
          <w:tab w:val="left" w:pos="1556"/>
        </w:tabs>
        <w:spacing w:line="374" w:lineRule="exact"/>
      </w:pPr>
    </w:p>
    <w:p w14:paraId="18524015" w14:textId="2F5A3467" w:rsidR="00E66B03" w:rsidRDefault="00B53561" w:rsidP="00E66B03">
      <w:pPr>
        <w:pStyle w:val="Balk3"/>
        <w:tabs>
          <w:tab w:val="left" w:pos="1556"/>
        </w:tabs>
        <w:spacing w:line="374" w:lineRule="exact"/>
      </w:pPr>
      <w:r>
        <w:rPr>
          <w:noProof/>
          <w:lang w:eastAsia="tr-TR"/>
        </w:rPr>
        <mc:AlternateContent>
          <mc:Choice Requires="wps">
            <w:drawing>
              <wp:anchor distT="0" distB="0" distL="114300" distR="114300" simplePos="0" relativeHeight="251699200" behindDoc="0" locked="0" layoutInCell="1" allowOverlap="1" wp14:anchorId="3608AF3E" wp14:editId="198BE3A3">
                <wp:simplePos x="0" y="0"/>
                <wp:positionH relativeFrom="column">
                  <wp:posOffset>1306033</wp:posOffset>
                </wp:positionH>
                <wp:positionV relativeFrom="paragraph">
                  <wp:posOffset>65818</wp:posOffset>
                </wp:positionV>
                <wp:extent cx="1362075" cy="574159"/>
                <wp:effectExtent l="0" t="0" r="28575" b="16510"/>
                <wp:wrapNone/>
                <wp:docPr id="207496955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1383624A" w14:textId="1D7DD5B5" w:rsidR="00634114" w:rsidRDefault="00634114" w:rsidP="00B53561">
                            <w:r>
                              <w:t>Esra BAHAR</w:t>
                            </w:r>
                          </w:p>
                          <w:p w14:paraId="696DF867" w14:textId="26C0AA9E" w:rsidR="00634114" w:rsidRPr="00390035" w:rsidRDefault="00634114" w:rsidP="00B53561">
                            <w:r>
                              <w:rPr>
                                <w:sz w:val="18"/>
                                <w:szCs w:val="18"/>
                              </w:rPr>
                              <w:t>Fizyoterapist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08AF3E" id="_x0000_s1042" style="position:absolute;left:0;text-align:left;margin-left:102.85pt;margin-top:5.2pt;width:107.25pt;height:4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" fillcolor="#4f81bd" strokecolor="#385d8a" strokeweight="2pt">
                <v:path arrowok="t"/>
                <v:textbox>
                  <w:txbxContent>
                    <w:p w14:paraId="1383624A" w14:textId="1D7DD5B5" w:rsidR="00634114" w:rsidRDefault="00634114" w:rsidP="00B53561">
                      <w:r>
                        <w:t>Esra BAHAR</w:t>
                      </w:r>
                    </w:p>
                    <w:p w14:paraId="696DF867" w14:textId="26C0AA9E" w:rsidR="00634114" w:rsidRPr="00390035" w:rsidRDefault="00634114" w:rsidP="00B53561">
                      <w:r>
                        <w:rPr>
                          <w:sz w:val="18"/>
                          <w:szCs w:val="18"/>
                        </w:rPr>
                        <w:t>Fizyoterapist</w:t>
                      </w:r>
                    </w:p>
                  </w:txbxContent>
                </v:textbox>
              </v:rect>
            </w:pict>
          </mc:Fallback>
        </mc:AlternateContent>
      </w:r>
    </w:p>
    <w:p w14:paraId="5FC54579" w14:textId="68B1319E" w:rsidR="00E66B03" w:rsidRDefault="00E66B03" w:rsidP="00E66B03">
      <w:pPr>
        <w:pStyle w:val="Balk3"/>
        <w:tabs>
          <w:tab w:val="left" w:pos="1556"/>
        </w:tabs>
        <w:spacing w:line="374" w:lineRule="exact"/>
      </w:pPr>
      <w:r>
        <w:rPr>
          <w:noProof/>
          <w:lang w:eastAsia="tr-TR"/>
        </w:rPr>
        <mc:AlternateContent>
          <mc:Choice Requires="wps">
            <w:drawing>
              <wp:anchor distT="0" distB="0" distL="114300" distR="114300" simplePos="0" relativeHeight="251676672" behindDoc="0" locked="0" layoutInCell="1" allowOverlap="1" wp14:anchorId="4DDB98C2" wp14:editId="7B96C171">
                <wp:simplePos x="0" y="0"/>
                <wp:positionH relativeFrom="column">
                  <wp:posOffset>723900</wp:posOffset>
                </wp:positionH>
                <wp:positionV relativeFrom="paragraph">
                  <wp:posOffset>3771900</wp:posOffset>
                </wp:positionV>
                <wp:extent cx="2924175" cy="914400"/>
                <wp:effectExtent l="0" t="0" r="28575" b="19050"/>
                <wp:wrapNone/>
                <wp:docPr id="11135723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914400"/>
                        </a:xfrm>
                        <a:prstGeom prst="rect">
                          <a:avLst/>
                        </a:prstGeom>
                        <a:solidFill>
                          <a:srgbClr val="4F81BD"/>
                        </a:solidFill>
                        <a:ln w="25400" cap="flat" cmpd="sng" algn="ctr">
                          <a:solidFill>
                            <a:srgbClr val="4F81BD">
                              <a:shade val="50000"/>
                            </a:srgbClr>
                          </a:solidFill>
                          <a:prstDash val="solid"/>
                        </a:ln>
                        <a:effectLst/>
                      </wps:spPr>
                      <wps:txbx>
                        <w:txbxContent>
                          <w:p w14:paraId="27627B43" w14:textId="77777777" w:rsidR="00634114" w:rsidRDefault="00634114" w:rsidP="00E66B03">
                            <w:pPr>
                              <w:jc w:val="center"/>
                            </w:pPr>
                            <w:r>
                              <w:t>Özel Eğitim Hizmetleri Bölüm Başkanı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DB98C2" id="Dikdörtgen 3" o:spid="_x0000_s1043" style="position:absolute;left:0;text-align:left;margin-left:57pt;margin-top:297pt;width:230.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" fillcolor="#4f81bd" strokecolor="#385d8a" strokeweight="2pt">
                <v:path arrowok="t"/>
                <v:textbox>
                  <w:txbxContent>
                    <w:p w14:paraId="27627B43" w14:textId="77777777" w:rsidR="00634114" w:rsidRDefault="00634114" w:rsidP="00E66B03">
                      <w:pPr>
                        <w:jc w:val="center"/>
                      </w:pPr>
                      <w:r>
                        <w:t>Özel Eğitim Hizmetleri Bölüm Başkanı</w:t>
                      </w:r>
                    </w:p>
                  </w:txbxContent>
                </v:textbox>
              </v:rect>
            </w:pict>
          </mc:Fallback>
        </mc:AlternateContent>
      </w:r>
    </w:p>
    <w:p w14:paraId="62FDD7B0" w14:textId="5384147C" w:rsidR="00E66B03" w:rsidRDefault="00E66B03" w:rsidP="00E66B03">
      <w:pPr>
        <w:pStyle w:val="Balk3"/>
        <w:tabs>
          <w:tab w:val="left" w:pos="1556"/>
        </w:tabs>
        <w:spacing w:line="374" w:lineRule="exact"/>
      </w:pPr>
    </w:p>
    <w:p w14:paraId="6241B17F" w14:textId="2291A177" w:rsidR="00E66B03" w:rsidRDefault="00E66B03" w:rsidP="00E66B03">
      <w:pPr>
        <w:pStyle w:val="Balk3"/>
        <w:tabs>
          <w:tab w:val="left" w:pos="1556"/>
        </w:tabs>
        <w:spacing w:line="374" w:lineRule="exact"/>
      </w:pPr>
    </w:p>
    <w:p w14:paraId="67062C20" w14:textId="5D88A875" w:rsidR="00E66B03" w:rsidRDefault="00E66B03" w:rsidP="00E66B03">
      <w:pPr>
        <w:pStyle w:val="Balk3"/>
        <w:tabs>
          <w:tab w:val="left" w:pos="1556"/>
        </w:tabs>
        <w:spacing w:line="374" w:lineRule="exact"/>
      </w:pPr>
    </w:p>
    <w:p w14:paraId="5992F346" w14:textId="7BB93427" w:rsidR="00E66B03" w:rsidRDefault="00B53561" w:rsidP="00E66B03">
      <w:pPr>
        <w:pStyle w:val="Balk3"/>
        <w:tabs>
          <w:tab w:val="left" w:pos="1556"/>
        </w:tabs>
        <w:spacing w:line="374" w:lineRule="exact"/>
      </w:pPr>
      <w:r>
        <w:rPr>
          <w:noProof/>
          <w:lang w:eastAsia="tr-TR"/>
        </w:rPr>
        <mc:AlternateContent>
          <mc:Choice Requires="wps">
            <w:drawing>
              <wp:anchor distT="0" distB="0" distL="114300" distR="114300" simplePos="0" relativeHeight="251707392" behindDoc="0" locked="0" layoutInCell="1" allowOverlap="1" wp14:anchorId="454F1D83" wp14:editId="101FD4FF">
                <wp:simplePos x="0" y="0"/>
                <wp:positionH relativeFrom="column">
                  <wp:posOffset>4963146</wp:posOffset>
                </wp:positionH>
                <wp:positionV relativeFrom="paragraph">
                  <wp:posOffset>140468</wp:posOffset>
                </wp:positionV>
                <wp:extent cx="1362075" cy="574040"/>
                <wp:effectExtent l="0" t="0" r="28575" b="16510"/>
                <wp:wrapNone/>
                <wp:docPr id="1498284080"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040"/>
                        </a:xfrm>
                        <a:prstGeom prst="rect">
                          <a:avLst/>
                        </a:prstGeom>
                        <a:solidFill>
                          <a:srgbClr val="4F81BD"/>
                        </a:solidFill>
                        <a:ln w="25400" cap="flat" cmpd="sng" algn="ctr">
                          <a:solidFill>
                            <a:srgbClr val="4F81BD">
                              <a:shade val="50000"/>
                            </a:srgbClr>
                          </a:solidFill>
                          <a:prstDash val="solid"/>
                        </a:ln>
                        <a:effectLst/>
                      </wps:spPr>
                      <wps:txbx>
                        <w:txbxContent>
                          <w:p w14:paraId="7C45BDB2" w14:textId="02D3C45D" w:rsidR="00634114" w:rsidRDefault="00634114" w:rsidP="00B53561">
                            <w:r>
                              <w:t>Muhammet ERASLAN</w:t>
                            </w:r>
                          </w:p>
                          <w:p w14:paraId="328A870D" w14:textId="0B0CDD20" w:rsidR="00634114" w:rsidRPr="00390035" w:rsidRDefault="00634114" w:rsidP="00B53561">
                            <w:r>
                              <w:t>Hizmetli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4F1D83" id="_x0000_s1044" style="position:absolute;left:0;text-align:left;margin-left:390.8pt;margin-top:11.05pt;width:107.25pt;height:4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" fillcolor="#4f81bd" strokecolor="#385d8a" strokeweight="2pt">
                <v:path arrowok="t"/>
                <v:textbox>
                  <w:txbxContent>
                    <w:p w14:paraId="7C45BDB2" w14:textId="02D3C45D" w:rsidR="00634114" w:rsidRDefault="00634114" w:rsidP="00B53561">
                      <w:r>
                        <w:t>Muhammet ERASLAN</w:t>
                      </w:r>
                    </w:p>
                    <w:p w14:paraId="328A870D" w14:textId="0B0CDD20" w:rsidR="00634114" w:rsidRPr="00390035" w:rsidRDefault="00634114" w:rsidP="00B53561">
                      <w:r>
                        <w:t>Hizmetli</w:t>
                      </w:r>
                    </w:p>
                  </w:txbxContent>
                </v:textbox>
              </v:rect>
            </w:pict>
          </mc:Fallback>
        </mc:AlternateContent>
      </w:r>
      <w:r>
        <w:rPr>
          <w:noProof/>
          <w:lang w:eastAsia="tr-TR"/>
        </w:rPr>
        <mc:AlternateContent>
          <mc:Choice Requires="wps">
            <w:drawing>
              <wp:anchor distT="0" distB="0" distL="114300" distR="114300" simplePos="0" relativeHeight="251705344" behindDoc="0" locked="0" layoutInCell="1" allowOverlap="1" wp14:anchorId="5F6CEB2C" wp14:editId="5813A0C0">
                <wp:simplePos x="0" y="0"/>
                <wp:positionH relativeFrom="column">
                  <wp:posOffset>2613985</wp:posOffset>
                </wp:positionH>
                <wp:positionV relativeFrom="paragraph">
                  <wp:posOffset>140335</wp:posOffset>
                </wp:positionV>
                <wp:extent cx="1362075" cy="574159"/>
                <wp:effectExtent l="0" t="0" r="28575" b="16510"/>
                <wp:wrapNone/>
                <wp:docPr id="90662879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7A3CB87E" w14:textId="7E36847B" w:rsidR="00634114" w:rsidRDefault="00634114" w:rsidP="00B53561">
                            <w:r>
                              <w:t>Mustafa Özcan RAVANOĞLU</w:t>
                            </w:r>
                          </w:p>
                          <w:p w14:paraId="73E79384" w14:textId="1B854297" w:rsidR="00634114" w:rsidRPr="00390035" w:rsidRDefault="00634114" w:rsidP="00B53561">
                            <w:r>
                              <w:t>Memur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6CEB2C" id="_x0000_s1045" style="position:absolute;left:0;text-align:left;margin-left:205.85pt;margin-top:11.05pt;width:107.25pt;height:4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" fillcolor="#4f81bd" strokecolor="#385d8a" strokeweight="2pt">
                <v:path arrowok="t"/>
                <v:textbox>
                  <w:txbxContent>
                    <w:p w14:paraId="7A3CB87E" w14:textId="7E36847B" w:rsidR="00634114" w:rsidRDefault="00634114" w:rsidP="00B53561">
                      <w:r>
                        <w:t>Mustafa Özcan RAVANOĞLU</w:t>
                      </w:r>
                    </w:p>
                    <w:p w14:paraId="73E79384" w14:textId="1B854297" w:rsidR="00634114" w:rsidRPr="00390035" w:rsidRDefault="00634114" w:rsidP="00B53561">
                      <w:r>
                        <w:t>Memur</w:t>
                      </w:r>
                    </w:p>
                  </w:txbxContent>
                </v:textbox>
              </v:rect>
            </w:pict>
          </mc:Fallback>
        </mc:AlternateContent>
      </w:r>
      <w:r>
        <w:rPr>
          <w:noProof/>
          <w:lang w:eastAsia="tr-TR"/>
        </w:rPr>
        <mc:AlternateContent>
          <mc:Choice Requires="wps">
            <w:drawing>
              <wp:anchor distT="0" distB="0" distL="114300" distR="114300" simplePos="0" relativeHeight="251703296" behindDoc="0" locked="0" layoutInCell="1" allowOverlap="1" wp14:anchorId="79ED707F" wp14:editId="5D362BB0">
                <wp:simplePos x="0" y="0"/>
                <wp:positionH relativeFrom="column">
                  <wp:posOffset>327734</wp:posOffset>
                </wp:positionH>
                <wp:positionV relativeFrom="paragraph">
                  <wp:posOffset>140497</wp:posOffset>
                </wp:positionV>
                <wp:extent cx="1362075" cy="574159"/>
                <wp:effectExtent l="0" t="0" r="28575" b="16510"/>
                <wp:wrapNone/>
                <wp:docPr id="148428122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74159"/>
                        </a:xfrm>
                        <a:prstGeom prst="rect">
                          <a:avLst/>
                        </a:prstGeom>
                        <a:solidFill>
                          <a:srgbClr val="4F81BD"/>
                        </a:solidFill>
                        <a:ln w="25400" cap="flat" cmpd="sng" algn="ctr">
                          <a:solidFill>
                            <a:srgbClr val="4F81BD">
                              <a:shade val="50000"/>
                            </a:srgbClr>
                          </a:solidFill>
                          <a:prstDash val="solid"/>
                        </a:ln>
                        <a:effectLst/>
                      </wps:spPr>
                      <wps:txbx>
                        <w:txbxContent>
                          <w:p w14:paraId="5D93690F" w14:textId="6ACA3FEE" w:rsidR="00634114" w:rsidRDefault="00634114" w:rsidP="00B53561">
                            <w:r>
                              <w:t>Zeynel KOYUN</w:t>
                            </w:r>
                          </w:p>
                          <w:p w14:paraId="7B323A04" w14:textId="38CAAD91" w:rsidR="00634114" w:rsidRPr="00390035" w:rsidRDefault="00634114" w:rsidP="00B53561">
                            <w:r>
                              <w:rPr>
                                <w:sz w:val="18"/>
                                <w:szCs w:val="18"/>
                              </w:rPr>
                              <w:t>Memur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ED707F" id="_x0000_s1046" style="position:absolute;left:0;text-align:left;margin-left:25.8pt;margin-top:11.05pt;width:107.25pt;height:4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" fillcolor="#4f81bd" strokecolor="#385d8a" strokeweight="2pt">
                <v:path arrowok="t"/>
                <v:textbox>
                  <w:txbxContent>
                    <w:p w14:paraId="5D93690F" w14:textId="6ACA3FEE" w:rsidR="00634114" w:rsidRDefault="00634114" w:rsidP="00B53561">
                      <w:r>
                        <w:t>Zeynel KOYUN</w:t>
                      </w:r>
                    </w:p>
                    <w:p w14:paraId="7B323A04" w14:textId="38CAAD91" w:rsidR="00634114" w:rsidRPr="00390035" w:rsidRDefault="00634114" w:rsidP="00B53561">
                      <w:r>
                        <w:rPr>
                          <w:sz w:val="18"/>
                          <w:szCs w:val="18"/>
                        </w:rPr>
                        <w:t>Memur</w:t>
                      </w:r>
                    </w:p>
                  </w:txbxContent>
                </v:textbox>
              </v:rect>
            </w:pict>
          </mc:Fallback>
        </mc:AlternateContent>
      </w:r>
    </w:p>
    <w:p w14:paraId="0BB8E6E9" w14:textId="0A91D8EF" w:rsidR="00E66B03" w:rsidRDefault="00E66B03" w:rsidP="00E66B03">
      <w:pPr>
        <w:pStyle w:val="Balk3"/>
        <w:tabs>
          <w:tab w:val="left" w:pos="1556"/>
        </w:tabs>
        <w:spacing w:line="374" w:lineRule="exact"/>
      </w:pPr>
    </w:p>
    <w:p w14:paraId="5C427924" w14:textId="349921FA" w:rsidR="00E66B03" w:rsidRDefault="00E66B03" w:rsidP="00E66B03">
      <w:pPr>
        <w:pStyle w:val="Balk3"/>
        <w:tabs>
          <w:tab w:val="left" w:pos="1556"/>
        </w:tabs>
        <w:spacing w:line="374" w:lineRule="exact"/>
      </w:pPr>
    </w:p>
    <w:p w14:paraId="715F4678" w14:textId="29F5A894" w:rsidR="00E66B03" w:rsidRDefault="00E66B03" w:rsidP="00E66B03">
      <w:pPr>
        <w:pStyle w:val="Balk3"/>
        <w:tabs>
          <w:tab w:val="left" w:pos="1556"/>
        </w:tabs>
        <w:spacing w:line="374" w:lineRule="exact"/>
      </w:pPr>
    </w:p>
    <w:p w14:paraId="486D854E" w14:textId="5DF4BCC5" w:rsidR="00E66B03" w:rsidRDefault="00E66B03" w:rsidP="00E66B03">
      <w:pPr>
        <w:pStyle w:val="Balk3"/>
        <w:tabs>
          <w:tab w:val="left" w:pos="1556"/>
        </w:tabs>
        <w:spacing w:line="374" w:lineRule="exact"/>
      </w:pPr>
    </w:p>
    <w:p w14:paraId="52D00A99" w14:textId="04BB6C77" w:rsidR="00E66B03" w:rsidRDefault="00E66B03" w:rsidP="00E66B03">
      <w:pPr>
        <w:pStyle w:val="Balk3"/>
        <w:tabs>
          <w:tab w:val="left" w:pos="1556"/>
        </w:tabs>
        <w:spacing w:line="374" w:lineRule="exact"/>
      </w:pPr>
    </w:p>
    <w:p w14:paraId="5F53C42F" w14:textId="7807D7F5" w:rsidR="00D217D1" w:rsidRDefault="00D217D1" w:rsidP="00D217D1">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D217D1" w14:paraId="74709E88" w14:textId="77777777" w:rsidTr="002675B5">
        <w:trPr>
          <w:trHeight w:val="301"/>
        </w:trPr>
        <w:tc>
          <w:tcPr>
            <w:tcW w:w="2870" w:type="dxa"/>
            <w:shd w:val="clear" w:color="auto" w:fill="E2EFD9"/>
          </w:tcPr>
          <w:p w14:paraId="2B9A2D85" w14:textId="77777777" w:rsidR="00D217D1" w:rsidRDefault="00D217D1" w:rsidP="002675B5">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14:paraId="54D1171D" w14:textId="77777777" w:rsidR="00D217D1" w:rsidRDefault="00D217D1" w:rsidP="002675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D217D1" w14:paraId="04399CC9" w14:textId="77777777" w:rsidTr="002675B5">
        <w:trPr>
          <w:trHeight w:val="1189"/>
        </w:trPr>
        <w:tc>
          <w:tcPr>
            <w:tcW w:w="2870" w:type="dxa"/>
            <w:shd w:val="clear" w:color="auto" w:fill="E2EFD9"/>
          </w:tcPr>
          <w:p w14:paraId="1F7EAFEF" w14:textId="77777777" w:rsidR="00D217D1" w:rsidRDefault="00D217D1" w:rsidP="002675B5">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14:paraId="5A302649" w14:textId="6EFF2C30" w:rsidR="00D217D1" w:rsidRDefault="00D217D1" w:rsidP="002675B5">
            <w:pPr>
              <w:pStyle w:val="TableParagraph"/>
              <w:ind w:left="105" w:right="87"/>
              <w:jc w:val="both"/>
              <w:rPr>
                <w:sz w:val="20"/>
              </w:rPr>
            </w:pPr>
            <w:r>
              <w:rPr>
                <w:sz w:val="20"/>
              </w:rPr>
              <w:t>Sınıf kademeleri, meslek alan dalları, kaynaştırma öğrencileri, yabancı</w:t>
            </w:r>
            <w:r>
              <w:rPr>
                <w:spacing w:val="1"/>
                <w:sz w:val="20"/>
              </w:rPr>
              <w:t xml:space="preserve"> </w:t>
            </w:r>
            <w:r>
              <w:rPr>
                <w:sz w:val="20"/>
              </w:rPr>
              <w:t>uyruklu</w:t>
            </w:r>
            <w:r>
              <w:rPr>
                <w:spacing w:val="1"/>
                <w:sz w:val="20"/>
              </w:rPr>
              <w:t xml:space="preserve"> </w:t>
            </w:r>
            <w:r>
              <w:rPr>
                <w:sz w:val="20"/>
              </w:rPr>
              <w:t>öğrenciler</w:t>
            </w:r>
            <w:r>
              <w:rPr>
                <w:spacing w:val="1"/>
                <w:sz w:val="20"/>
              </w:rPr>
              <w:t xml:space="preserve"> </w:t>
            </w:r>
            <w:r>
              <w:rPr>
                <w:sz w:val="20"/>
              </w:rPr>
              <w:t>gibi</w:t>
            </w:r>
            <w:r>
              <w:rPr>
                <w:spacing w:val="1"/>
                <w:sz w:val="20"/>
              </w:rPr>
              <w:t xml:space="preserve"> </w:t>
            </w:r>
            <w:r>
              <w:rPr>
                <w:sz w:val="20"/>
              </w:rPr>
              <w:t>demografik</w:t>
            </w:r>
            <w:r>
              <w:rPr>
                <w:spacing w:val="1"/>
                <w:sz w:val="20"/>
              </w:rPr>
              <w:t xml:space="preserve"> </w:t>
            </w:r>
            <w:r>
              <w:rPr>
                <w:sz w:val="20"/>
              </w:rPr>
              <w:t>özelliklere</w:t>
            </w:r>
            <w:r>
              <w:rPr>
                <w:spacing w:val="1"/>
                <w:sz w:val="20"/>
              </w:rPr>
              <w:t xml:space="preserve"> </w:t>
            </w:r>
            <w:r>
              <w:rPr>
                <w:sz w:val="20"/>
              </w:rPr>
              <w:t>dair</w:t>
            </w:r>
            <w:r>
              <w:rPr>
                <w:spacing w:val="1"/>
                <w:sz w:val="20"/>
              </w:rPr>
              <w:t xml:space="preserve"> </w:t>
            </w:r>
            <w:r>
              <w:rPr>
                <w:sz w:val="20"/>
              </w:rPr>
              <w:t>detaylı</w:t>
            </w:r>
            <w:r>
              <w:rPr>
                <w:spacing w:val="1"/>
                <w:sz w:val="20"/>
              </w:rPr>
              <w:t xml:space="preserve"> </w:t>
            </w:r>
            <w:r>
              <w:rPr>
                <w:sz w:val="20"/>
              </w:rPr>
              <w:t>sınıflandırmaları</w:t>
            </w:r>
            <w:r>
              <w:rPr>
                <w:spacing w:val="1"/>
                <w:sz w:val="20"/>
              </w:rPr>
              <w:t xml:space="preserve"> </w:t>
            </w:r>
            <w:r>
              <w:rPr>
                <w:sz w:val="20"/>
              </w:rPr>
              <w:t>kapsamalıdır.</w:t>
            </w:r>
            <w:r>
              <w:rPr>
                <w:spacing w:val="1"/>
                <w:sz w:val="20"/>
              </w:rPr>
              <w:t xml:space="preserve"> </w:t>
            </w:r>
            <w:proofErr w:type="gramStart"/>
            <w:r>
              <w:rPr>
                <w:sz w:val="20"/>
              </w:rPr>
              <w:t>e-Okul</w:t>
            </w:r>
            <w:proofErr w:type="gramEnd"/>
            <w:r>
              <w:rPr>
                <w:spacing w:val="1"/>
                <w:sz w:val="20"/>
              </w:rPr>
              <w:t xml:space="preserve"> </w:t>
            </w:r>
            <w:r>
              <w:rPr>
                <w:sz w:val="20"/>
              </w:rPr>
              <w:t>kayıtları</w:t>
            </w:r>
            <w:r>
              <w:rPr>
                <w:spacing w:val="1"/>
                <w:sz w:val="20"/>
              </w:rPr>
              <w:t xml:space="preserve"> </w:t>
            </w:r>
            <w:r>
              <w:rPr>
                <w:sz w:val="20"/>
              </w:rPr>
              <w:t>kullanılarak</w:t>
            </w:r>
            <w:r>
              <w:rPr>
                <w:spacing w:val="1"/>
                <w:sz w:val="20"/>
              </w:rPr>
              <w:t xml:space="preserve"> </w:t>
            </w:r>
            <w:r>
              <w:rPr>
                <w:sz w:val="20"/>
              </w:rPr>
              <w:t>hazırlanabilir.</w:t>
            </w:r>
          </w:p>
        </w:tc>
      </w:tr>
      <w:tr w:rsidR="00D217D1" w14:paraId="10BF915D" w14:textId="77777777" w:rsidTr="002675B5">
        <w:trPr>
          <w:trHeight w:val="301"/>
        </w:trPr>
        <w:tc>
          <w:tcPr>
            <w:tcW w:w="2870" w:type="dxa"/>
          </w:tcPr>
          <w:p w14:paraId="31406B77" w14:textId="77777777" w:rsidR="00D217D1" w:rsidRDefault="00D217D1" w:rsidP="002675B5">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14:paraId="0F6780A9" w14:textId="77777777" w:rsidR="00D217D1" w:rsidRDefault="00D217D1" w:rsidP="002675B5">
            <w:pPr>
              <w:pStyle w:val="TableParagraph"/>
              <w:spacing w:line="234" w:lineRule="exact"/>
              <w:ind w:left="105"/>
              <w:rPr>
                <w:sz w:val="20"/>
              </w:rPr>
            </w:pPr>
            <w:proofErr w:type="gramStart"/>
            <w:r>
              <w:rPr>
                <w:sz w:val="20"/>
              </w:rPr>
              <w:t>e-Okul</w:t>
            </w:r>
            <w:proofErr w:type="gramEnd"/>
            <w:r>
              <w:rPr>
                <w:spacing w:val="-3"/>
                <w:sz w:val="20"/>
              </w:rPr>
              <w:t xml:space="preserve"> </w:t>
            </w:r>
            <w:r>
              <w:rPr>
                <w:sz w:val="20"/>
              </w:rPr>
              <w:t>kayıtları</w:t>
            </w:r>
            <w:r>
              <w:rPr>
                <w:spacing w:val="-4"/>
                <w:sz w:val="20"/>
              </w:rPr>
              <w:t xml:space="preserve"> </w:t>
            </w:r>
            <w:r>
              <w:rPr>
                <w:sz w:val="20"/>
              </w:rPr>
              <w:t>kullanılarak</w:t>
            </w:r>
            <w:r>
              <w:rPr>
                <w:spacing w:val="-6"/>
                <w:sz w:val="20"/>
              </w:rPr>
              <w:t xml:space="preserve"> </w:t>
            </w:r>
            <w:r>
              <w:rPr>
                <w:sz w:val="20"/>
              </w:rPr>
              <w:t>erişim</w:t>
            </w:r>
            <w:r>
              <w:rPr>
                <w:spacing w:val="-4"/>
                <w:sz w:val="20"/>
              </w:rPr>
              <w:t xml:space="preserve"> </w:t>
            </w:r>
            <w:r>
              <w:rPr>
                <w:sz w:val="20"/>
              </w:rPr>
              <w:t>sağlanabilir.</w:t>
            </w:r>
          </w:p>
        </w:tc>
      </w:tr>
      <w:tr w:rsidR="00D217D1" w14:paraId="36D1F258" w14:textId="77777777" w:rsidTr="002675B5">
        <w:trPr>
          <w:trHeight w:val="584"/>
        </w:trPr>
        <w:tc>
          <w:tcPr>
            <w:tcW w:w="2870" w:type="dxa"/>
            <w:shd w:val="clear" w:color="auto" w:fill="E2EFD9"/>
          </w:tcPr>
          <w:p w14:paraId="20385895" w14:textId="77777777" w:rsidR="00D217D1" w:rsidRDefault="00D217D1" w:rsidP="002675B5">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14:paraId="2CAAFDA8" w14:textId="77777777" w:rsidR="00D217D1" w:rsidRDefault="00D217D1" w:rsidP="002675B5">
            <w:pPr>
              <w:pStyle w:val="TableParagraph"/>
              <w:ind w:left="105" w:right="76"/>
              <w:rPr>
                <w:sz w:val="20"/>
              </w:rPr>
            </w:pPr>
            <w:r>
              <w:rPr>
                <w:sz w:val="20"/>
              </w:rPr>
              <w:t>Belirtilen alanlarda yarışma ödülleri ya da lisansları olan öğrencilere dair</w:t>
            </w:r>
            <w:r>
              <w:rPr>
                <w:spacing w:val="-42"/>
                <w:sz w:val="20"/>
              </w:rPr>
              <w:t xml:space="preserve"> </w:t>
            </w:r>
            <w:r>
              <w:rPr>
                <w:sz w:val="20"/>
              </w:rPr>
              <w:t>sayısal</w:t>
            </w:r>
            <w:r>
              <w:rPr>
                <w:spacing w:val="-1"/>
                <w:sz w:val="20"/>
              </w:rPr>
              <w:t xml:space="preserve"> </w:t>
            </w:r>
            <w:r>
              <w:rPr>
                <w:sz w:val="20"/>
              </w:rPr>
              <w:t>verileri</w:t>
            </w:r>
            <w:r>
              <w:rPr>
                <w:spacing w:val="1"/>
                <w:sz w:val="20"/>
              </w:rPr>
              <w:t xml:space="preserve"> </w:t>
            </w:r>
            <w:r>
              <w:rPr>
                <w:sz w:val="20"/>
              </w:rPr>
              <w:t>kapsamalıdır.</w:t>
            </w:r>
          </w:p>
        </w:tc>
      </w:tr>
      <w:tr w:rsidR="00D217D1" w14:paraId="015079A7" w14:textId="77777777" w:rsidTr="002675B5">
        <w:trPr>
          <w:trHeight w:val="301"/>
        </w:trPr>
        <w:tc>
          <w:tcPr>
            <w:tcW w:w="2870" w:type="dxa"/>
          </w:tcPr>
          <w:p w14:paraId="2F4AEB6B" w14:textId="77777777" w:rsidR="00D217D1" w:rsidRDefault="00D217D1" w:rsidP="002675B5">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r>
              <w:rPr>
                <w:sz w:val="20"/>
              </w:rPr>
              <w:t>envanteri</w:t>
            </w:r>
          </w:p>
        </w:tc>
        <w:tc>
          <w:tcPr>
            <w:tcW w:w="6458" w:type="dxa"/>
          </w:tcPr>
          <w:p w14:paraId="68362C5A" w14:textId="77777777" w:rsidR="00D217D1" w:rsidRDefault="00D217D1" w:rsidP="002675B5">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D217D1" w14:paraId="49C0759F" w14:textId="77777777" w:rsidTr="002675B5">
        <w:trPr>
          <w:trHeight w:val="963"/>
        </w:trPr>
        <w:tc>
          <w:tcPr>
            <w:tcW w:w="2870" w:type="dxa"/>
            <w:shd w:val="clear" w:color="auto" w:fill="E2EFD9"/>
          </w:tcPr>
          <w:p w14:paraId="07579FF0" w14:textId="77777777" w:rsidR="00D217D1" w:rsidRDefault="00D217D1" w:rsidP="002675B5">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14:paraId="479F6A5E" w14:textId="77777777" w:rsidR="00D217D1" w:rsidRDefault="00D217D1" w:rsidP="002675B5">
            <w:pPr>
              <w:pStyle w:val="TableParagraph"/>
              <w:ind w:left="105" w:right="88"/>
              <w:jc w:val="both"/>
              <w:rPr>
                <w:sz w:val="20"/>
              </w:rPr>
            </w:pPr>
            <w:proofErr w:type="gramStart"/>
            <w:r>
              <w:rPr>
                <w:sz w:val="20"/>
              </w:rPr>
              <w:t>e-Okul</w:t>
            </w:r>
            <w:proofErr w:type="gramEnd"/>
            <w:r>
              <w:rPr>
                <w:spacing w:val="1"/>
                <w:sz w:val="20"/>
              </w:rPr>
              <w:t xml:space="preserve"> </w:t>
            </w:r>
            <w:r>
              <w:rPr>
                <w:sz w:val="20"/>
              </w:rPr>
              <w:t>kayıtları</w:t>
            </w:r>
            <w:r>
              <w:rPr>
                <w:spacing w:val="1"/>
                <w:sz w:val="20"/>
              </w:rPr>
              <w:t xml:space="preserve"> </w:t>
            </w:r>
            <w:r>
              <w:rPr>
                <w:sz w:val="20"/>
              </w:rPr>
              <w:t>kullanılarak</w:t>
            </w:r>
            <w:r>
              <w:rPr>
                <w:spacing w:val="1"/>
                <w:sz w:val="20"/>
              </w:rPr>
              <w:t xml:space="preserve"> </w:t>
            </w:r>
            <w:r>
              <w:rPr>
                <w:sz w:val="20"/>
              </w:rPr>
              <w:t>erişim</w:t>
            </w:r>
            <w:r>
              <w:rPr>
                <w:spacing w:val="1"/>
                <w:sz w:val="20"/>
              </w:rPr>
              <w:t xml:space="preserve"> </w:t>
            </w:r>
            <w:r>
              <w:rPr>
                <w:sz w:val="20"/>
              </w:rPr>
              <w:t>sağlanabilir.</w:t>
            </w:r>
            <w:r>
              <w:rPr>
                <w:spacing w:val="1"/>
                <w:sz w:val="20"/>
              </w:rPr>
              <w:t xml:space="preserve"> </w:t>
            </w:r>
            <w:r>
              <w:rPr>
                <w:sz w:val="20"/>
              </w:rPr>
              <w:t>Aynı</w:t>
            </w:r>
            <w:r>
              <w:rPr>
                <w:spacing w:val="1"/>
                <w:sz w:val="20"/>
              </w:rPr>
              <w:t xml:space="preserve"> </w:t>
            </w:r>
            <w:r>
              <w:rPr>
                <w:sz w:val="20"/>
              </w:rPr>
              <w:t>zamanda</w:t>
            </w:r>
            <w:r>
              <w:rPr>
                <w:spacing w:val="1"/>
                <w:sz w:val="20"/>
              </w:rPr>
              <w:t xml:space="preserve"> </w:t>
            </w:r>
            <w:r>
              <w:rPr>
                <w:sz w:val="20"/>
              </w:rPr>
              <w:t>okul</w:t>
            </w:r>
            <w:r>
              <w:rPr>
                <w:spacing w:val="1"/>
                <w:sz w:val="20"/>
              </w:rPr>
              <w:t xml:space="preserve"> </w:t>
            </w:r>
            <w:r>
              <w:rPr>
                <w:sz w:val="20"/>
              </w:rPr>
              <w:t>rehberlik</w:t>
            </w:r>
            <w:r>
              <w:rPr>
                <w:spacing w:val="1"/>
                <w:sz w:val="20"/>
              </w:rPr>
              <w:t xml:space="preserve"> </w:t>
            </w:r>
            <w:r>
              <w:rPr>
                <w:sz w:val="20"/>
              </w:rPr>
              <w:t>servisi tarafından</w:t>
            </w:r>
            <w:r>
              <w:rPr>
                <w:spacing w:val="1"/>
                <w:sz w:val="20"/>
              </w:rPr>
              <w:t xml:space="preserve"> </w:t>
            </w:r>
            <w:r>
              <w:rPr>
                <w:sz w:val="20"/>
              </w:rPr>
              <w:t>devamsızlık nedenleri anketi uygulanarak</w:t>
            </w:r>
            <w:r>
              <w:rPr>
                <w:spacing w:val="1"/>
                <w:sz w:val="20"/>
              </w:rPr>
              <w:t xml:space="preserve"> </w:t>
            </w:r>
            <w:r>
              <w:rPr>
                <w:sz w:val="20"/>
              </w:rPr>
              <w:t>detaylı bir</w:t>
            </w:r>
            <w:r>
              <w:rPr>
                <w:spacing w:val="-3"/>
                <w:sz w:val="20"/>
              </w:rPr>
              <w:t xml:space="preserve"> </w:t>
            </w:r>
            <w:r>
              <w:rPr>
                <w:sz w:val="20"/>
              </w:rPr>
              <w:t>analiz</w:t>
            </w:r>
            <w:r>
              <w:rPr>
                <w:spacing w:val="-1"/>
                <w:sz w:val="20"/>
              </w:rPr>
              <w:t xml:space="preserve"> </w:t>
            </w:r>
            <w:r>
              <w:rPr>
                <w:sz w:val="20"/>
              </w:rPr>
              <w:t>gerçekleştirilmesi önerilmektedir.</w:t>
            </w:r>
          </w:p>
        </w:tc>
      </w:tr>
      <w:tr w:rsidR="00D217D1" w14:paraId="18561A82" w14:textId="77777777" w:rsidTr="002675B5">
        <w:trPr>
          <w:trHeight w:val="584"/>
        </w:trPr>
        <w:tc>
          <w:tcPr>
            <w:tcW w:w="2870" w:type="dxa"/>
          </w:tcPr>
          <w:p w14:paraId="776D3245" w14:textId="77777777" w:rsidR="00D217D1" w:rsidRDefault="00D217D1" w:rsidP="002675B5">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14:paraId="332E7548" w14:textId="77777777" w:rsidR="00D217D1" w:rsidRDefault="00D217D1" w:rsidP="002675B5">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D217D1" w14:paraId="41345032" w14:textId="77777777" w:rsidTr="002675B5">
        <w:trPr>
          <w:trHeight w:val="603"/>
        </w:trPr>
        <w:tc>
          <w:tcPr>
            <w:tcW w:w="2870" w:type="dxa"/>
            <w:shd w:val="clear" w:color="auto" w:fill="E2EFD9"/>
          </w:tcPr>
          <w:p w14:paraId="3A43AE6A" w14:textId="77777777" w:rsidR="00D217D1" w:rsidRDefault="00D217D1" w:rsidP="002675B5">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14:paraId="5186F365" w14:textId="77777777" w:rsidR="00D217D1" w:rsidRDefault="00D217D1" w:rsidP="002675B5">
            <w:pPr>
              <w:pStyle w:val="TableParagraph"/>
              <w:ind w:left="105"/>
              <w:rPr>
                <w:sz w:val="20"/>
              </w:rPr>
            </w:pPr>
            <w:r>
              <w:rPr>
                <w:sz w:val="20"/>
              </w:rPr>
              <w:t>İdareci,</w:t>
            </w:r>
            <w:r>
              <w:rPr>
                <w:spacing w:val="9"/>
                <w:sz w:val="20"/>
              </w:rPr>
              <w:t xml:space="preserve"> </w:t>
            </w:r>
            <w:r>
              <w:rPr>
                <w:sz w:val="20"/>
              </w:rPr>
              <w:t>öğretmen</w:t>
            </w:r>
            <w:r>
              <w:rPr>
                <w:spacing w:val="7"/>
                <w:sz w:val="20"/>
              </w:rPr>
              <w:t xml:space="preserve"> </w:t>
            </w:r>
            <w:r>
              <w:rPr>
                <w:sz w:val="20"/>
              </w:rPr>
              <w:t>ve</w:t>
            </w:r>
            <w:r>
              <w:rPr>
                <w:spacing w:val="9"/>
                <w:sz w:val="20"/>
              </w:rPr>
              <w:t xml:space="preserve"> </w:t>
            </w:r>
            <w:r>
              <w:rPr>
                <w:sz w:val="20"/>
              </w:rPr>
              <w:t>destek</w:t>
            </w:r>
            <w:r>
              <w:rPr>
                <w:spacing w:val="11"/>
                <w:sz w:val="20"/>
              </w:rPr>
              <w:t xml:space="preserve"> </w:t>
            </w:r>
            <w:r>
              <w:rPr>
                <w:sz w:val="20"/>
              </w:rPr>
              <w:t>personeline</w:t>
            </w:r>
            <w:r>
              <w:rPr>
                <w:spacing w:val="9"/>
                <w:sz w:val="20"/>
              </w:rPr>
              <w:t xml:space="preserve"> </w:t>
            </w:r>
            <w:r>
              <w:rPr>
                <w:sz w:val="20"/>
              </w:rPr>
              <w:t>dair</w:t>
            </w:r>
            <w:r>
              <w:rPr>
                <w:spacing w:val="9"/>
                <w:sz w:val="20"/>
              </w:rPr>
              <w:t xml:space="preserve"> </w:t>
            </w:r>
            <w:r>
              <w:rPr>
                <w:sz w:val="20"/>
              </w:rPr>
              <w:t>sayısal</w:t>
            </w:r>
            <w:r>
              <w:rPr>
                <w:spacing w:val="9"/>
                <w:sz w:val="20"/>
              </w:rPr>
              <w:t xml:space="preserve"> </w:t>
            </w:r>
            <w:r>
              <w:rPr>
                <w:sz w:val="20"/>
              </w:rPr>
              <w:t>veriler,</w:t>
            </w:r>
            <w:r>
              <w:rPr>
                <w:spacing w:val="10"/>
                <w:sz w:val="20"/>
              </w:rPr>
              <w:t xml:space="preserve"> </w:t>
            </w:r>
            <w:r>
              <w:rPr>
                <w:sz w:val="20"/>
              </w:rPr>
              <w:t>lisans</w:t>
            </w:r>
            <w:r>
              <w:rPr>
                <w:spacing w:val="8"/>
                <w:sz w:val="20"/>
              </w:rPr>
              <w:t xml:space="preserve"> </w:t>
            </w:r>
            <w:r>
              <w:rPr>
                <w:sz w:val="20"/>
              </w:rPr>
              <w:t>ya</w:t>
            </w:r>
            <w:r>
              <w:rPr>
                <w:spacing w:val="9"/>
                <w:sz w:val="20"/>
              </w:rPr>
              <w:t xml:space="preserve"> </w:t>
            </w:r>
            <w:r>
              <w:rPr>
                <w:sz w:val="20"/>
              </w:rPr>
              <w:t>da</w:t>
            </w:r>
            <w:r>
              <w:rPr>
                <w:spacing w:val="-41"/>
                <w:sz w:val="20"/>
              </w:rPr>
              <w:t xml:space="preserve"> </w:t>
            </w:r>
            <w:r>
              <w:rPr>
                <w:sz w:val="20"/>
              </w:rPr>
              <w:t>yüksek</w:t>
            </w:r>
            <w:r>
              <w:rPr>
                <w:spacing w:val="-3"/>
                <w:sz w:val="20"/>
              </w:rPr>
              <w:t xml:space="preserve"> </w:t>
            </w:r>
            <w:r>
              <w:rPr>
                <w:sz w:val="20"/>
              </w:rPr>
              <w:t>lisans</w:t>
            </w:r>
            <w:r>
              <w:rPr>
                <w:spacing w:val="-4"/>
                <w:sz w:val="20"/>
              </w:rPr>
              <w:t xml:space="preserve"> </w:t>
            </w:r>
            <w:r>
              <w:rPr>
                <w:sz w:val="20"/>
              </w:rPr>
              <w:t>programlarından</w:t>
            </w:r>
            <w:r>
              <w:rPr>
                <w:spacing w:val="-4"/>
                <w:sz w:val="20"/>
              </w:rPr>
              <w:t xml:space="preserve"> </w:t>
            </w:r>
            <w:r>
              <w:rPr>
                <w:sz w:val="20"/>
              </w:rPr>
              <w:t>mezuniyet</w:t>
            </w:r>
            <w:r>
              <w:rPr>
                <w:spacing w:val="-2"/>
                <w:sz w:val="20"/>
              </w:rPr>
              <w:t xml:space="preserve"> </w:t>
            </w:r>
            <w:r>
              <w:rPr>
                <w:sz w:val="20"/>
              </w:rPr>
              <w:t>durumlarını</w:t>
            </w:r>
            <w:r>
              <w:rPr>
                <w:spacing w:val="-2"/>
                <w:sz w:val="20"/>
              </w:rPr>
              <w:t xml:space="preserve"> </w:t>
            </w:r>
            <w:r>
              <w:rPr>
                <w:sz w:val="20"/>
              </w:rPr>
              <w:t>da</w:t>
            </w:r>
            <w:r>
              <w:rPr>
                <w:spacing w:val="-2"/>
                <w:sz w:val="20"/>
              </w:rPr>
              <w:t xml:space="preserve"> </w:t>
            </w:r>
            <w:r>
              <w:rPr>
                <w:sz w:val="20"/>
              </w:rPr>
              <w:t>kapsamalıdır.</w:t>
            </w:r>
          </w:p>
        </w:tc>
      </w:tr>
      <w:tr w:rsidR="00D217D1" w14:paraId="276DBF87" w14:textId="77777777" w:rsidTr="002675B5">
        <w:trPr>
          <w:trHeight w:val="584"/>
        </w:trPr>
        <w:tc>
          <w:tcPr>
            <w:tcW w:w="2870" w:type="dxa"/>
          </w:tcPr>
          <w:p w14:paraId="0EF5543A" w14:textId="77777777" w:rsidR="00D217D1" w:rsidRDefault="00D217D1" w:rsidP="002675B5">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14:paraId="74ACE22D" w14:textId="77777777" w:rsidR="00D217D1" w:rsidRDefault="00D217D1" w:rsidP="002675B5">
            <w:pPr>
              <w:pStyle w:val="TableParagraph"/>
              <w:spacing w:line="234" w:lineRule="exact"/>
              <w:ind w:left="105"/>
              <w:rPr>
                <w:sz w:val="20"/>
              </w:rPr>
            </w:pPr>
            <w:r>
              <w:rPr>
                <w:sz w:val="20"/>
              </w:rPr>
              <w:t>MEBBİS</w:t>
            </w:r>
            <w:r>
              <w:rPr>
                <w:spacing w:val="-5"/>
                <w:sz w:val="20"/>
              </w:rPr>
              <w:t xml:space="preserve"> </w:t>
            </w:r>
            <w:r>
              <w:rPr>
                <w:sz w:val="20"/>
              </w:rPr>
              <w:t>verileri</w:t>
            </w:r>
            <w:r>
              <w:rPr>
                <w:spacing w:val="-3"/>
                <w:sz w:val="20"/>
              </w:rPr>
              <w:t xml:space="preserve"> </w:t>
            </w:r>
            <w:r>
              <w:rPr>
                <w:sz w:val="20"/>
              </w:rPr>
              <w:t>kullanılarak</w:t>
            </w:r>
            <w:r>
              <w:rPr>
                <w:spacing w:val="-3"/>
                <w:sz w:val="20"/>
              </w:rPr>
              <w:t xml:space="preserve"> </w:t>
            </w:r>
            <w:r>
              <w:rPr>
                <w:sz w:val="20"/>
              </w:rPr>
              <w:t>erişim</w:t>
            </w:r>
            <w:r>
              <w:rPr>
                <w:spacing w:val="-3"/>
                <w:sz w:val="20"/>
              </w:rPr>
              <w:t xml:space="preserve"> </w:t>
            </w:r>
            <w:r>
              <w:rPr>
                <w:sz w:val="20"/>
              </w:rPr>
              <w:t>sağlanabilir.</w:t>
            </w:r>
          </w:p>
        </w:tc>
      </w:tr>
      <w:tr w:rsidR="00D217D1" w14:paraId="256D6486" w14:textId="77777777" w:rsidTr="002675B5">
        <w:trPr>
          <w:trHeight w:val="906"/>
        </w:trPr>
        <w:tc>
          <w:tcPr>
            <w:tcW w:w="2870" w:type="dxa"/>
            <w:shd w:val="clear" w:color="auto" w:fill="E2EFD9"/>
          </w:tcPr>
          <w:p w14:paraId="3859562A" w14:textId="77777777" w:rsidR="00D217D1" w:rsidRDefault="00D217D1" w:rsidP="002675B5">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14:paraId="564B64F8" w14:textId="77777777" w:rsidR="00D217D1" w:rsidRDefault="00D217D1" w:rsidP="002675B5">
            <w:pPr>
              <w:pStyle w:val="TableParagraph"/>
              <w:ind w:left="105" w:right="89"/>
              <w:jc w:val="both"/>
              <w:rPr>
                <w:sz w:val="20"/>
              </w:rPr>
            </w:pPr>
            <w:r>
              <w:rPr>
                <w:sz w:val="20"/>
              </w:rPr>
              <w:t>Okulun</w:t>
            </w:r>
            <w:r>
              <w:rPr>
                <w:spacing w:val="1"/>
                <w:sz w:val="20"/>
              </w:rPr>
              <w:t xml:space="preserve"> </w:t>
            </w:r>
            <w:r>
              <w:rPr>
                <w:sz w:val="20"/>
              </w:rPr>
              <w:t>fiziki</w:t>
            </w:r>
            <w:r>
              <w:rPr>
                <w:spacing w:val="1"/>
                <w:sz w:val="20"/>
              </w:rPr>
              <w:t xml:space="preserve"> </w:t>
            </w:r>
            <w:r>
              <w:rPr>
                <w:sz w:val="20"/>
              </w:rPr>
              <w:t>yapısına</w:t>
            </w:r>
            <w:r>
              <w:rPr>
                <w:spacing w:val="1"/>
                <w:sz w:val="20"/>
              </w:rPr>
              <w:t xml:space="preserve"> </w:t>
            </w:r>
            <w:r>
              <w:rPr>
                <w:sz w:val="20"/>
              </w:rPr>
              <w:t>(ana</w:t>
            </w:r>
            <w:r>
              <w:rPr>
                <w:spacing w:val="1"/>
                <w:sz w:val="20"/>
              </w:rPr>
              <w:t xml:space="preserve"> </w:t>
            </w:r>
            <w:r>
              <w:rPr>
                <w:sz w:val="20"/>
              </w:rPr>
              <w:t>ve</w:t>
            </w:r>
            <w:r>
              <w:rPr>
                <w:spacing w:val="1"/>
                <w:sz w:val="20"/>
              </w:rPr>
              <w:t xml:space="preserve"> </w:t>
            </w:r>
            <w:r>
              <w:rPr>
                <w:sz w:val="20"/>
              </w:rPr>
              <w:t>ek</w:t>
            </w:r>
            <w:r>
              <w:rPr>
                <w:spacing w:val="1"/>
                <w:sz w:val="20"/>
              </w:rPr>
              <w:t xml:space="preserve"> </w:t>
            </w:r>
            <w:r>
              <w:rPr>
                <w:sz w:val="20"/>
              </w:rPr>
              <w:t>binalar,</w:t>
            </w:r>
            <w:r>
              <w:rPr>
                <w:spacing w:val="1"/>
                <w:sz w:val="20"/>
              </w:rPr>
              <w:t xml:space="preserve"> </w:t>
            </w:r>
            <w:r>
              <w:rPr>
                <w:sz w:val="20"/>
              </w:rPr>
              <w:t>kapalı</w:t>
            </w:r>
            <w:r>
              <w:rPr>
                <w:spacing w:val="1"/>
                <w:sz w:val="20"/>
              </w:rPr>
              <w:t xml:space="preserve"> </w:t>
            </w:r>
            <w:r>
              <w:rPr>
                <w:sz w:val="20"/>
              </w:rPr>
              <w:t>spor</w:t>
            </w:r>
            <w:r>
              <w:rPr>
                <w:spacing w:val="1"/>
                <w:sz w:val="20"/>
              </w:rPr>
              <w:t xml:space="preserve"> </w:t>
            </w:r>
            <w:r>
              <w:rPr>
                <w:sz w:val="20"/>
              </w:rPr>
              <w:t>salonu</w:t>
            </w:r>
            <w:r>
              <w:rPr>
                <w:spacing w:val="1"/>
                <w:sz w:val="20"/>
              </w:rPr>
              <w:t xml:space="preserve"> </w:t>
            </w:r>
            <w:r>
              <w:rPr>
                <w:sz w:val="20"/>
              </w:rPr>
              <w:t>vb.)</w:t>
            </w:r>
            <w:r>
              <w:rPr>
                <w:spacing w:val="1"/>
                <w:sz w:val="20"/>
              </w:rPr>
              <w:t xml:space="preserve"> </w:t>
            </w:r>
            <w:r>
              <w:rPr>
                <w:sz w:val="20"/>
              </w:rPr>
              <w:t>ve</w:t>
            </w:r>
            <w:r>
              <w:rPr>
                <w:spacing w:val="1"/>
                <w:sz w:val="20"/>
              </w:rPr>
              <w:t xml:space="preserve"> </w:t>
            </w:r>
            <w:r>
              <w:rPr>
                <w:sz w:val="20"/>
              </w:rPr>
              <w:t>öğrenme ortamlarına (sınıf sayısı, laboratuvar ve kütüphane vb.) dair</w:t>
            </w:r>
            <w:r>
              <w:rPr>
                <w:spacing w:val="1"/>
                <w:sz w:val="20"/>
              </w:rPr>
              <w:t xml:space="preserve"> </w:t>
            </w:r>
            <w:r>
              <w:rPr>
                <w:sz w:val="20"/>
              </w:rPr>
              <w:t>verileri içermelidir.</w:t>
            </w:r>
          </w:p>
        </w:tc>
      </w:tr>
      <w:tr w:rsidR="00D217D1" w14:paraId="56144D68" w14:textId="77777777" w:rsidTr="002675B5">
        <w:trPr>
          <w:trHeight w:val="603"/>
        </w:trPr>
        <w:tc>
          <w:tcPr>
            <w:tcW w:w="2870" w:type="dxa"/>
          </w:tcPr>
          <w:p w14:paraId="70B627C4" w14:textId="77777777" w:rsidR="00D217D1" w:rsidRDefault="00D217D1" w:rsidP="002675B5">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14:paraId="17208829" w14:textId="77777777" w:rsidR="00D217D1" w:rsidRDefault="00D217D1" w:rsidP="002675B5">
            <w:pPr>
              <w:pStyle w:val="TableParagraph"/>
              <w:spacing w:line="281" w:lineRule="exact"/>
              <w:ind w:left="105"/>
              <w:rPr>
                <w:sz w:val="24"/>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4"/>
                <w:sz w:val="20"/>
              </w:rPr>
              <w:t xml:space="preserve"> </w:t>
            </w:r>
            <w:r>
              <w:rPr>
                <w:sz w:val="20"/>
              </w:rPr>
              <w:t>uygulanmaktadır</w:t>
            </w:r>
            <w:r>
              <w:rPr>
                <w:sz w:val="24"/>
              </w:rPr>
              <w:t>.</w:t>
            </w:r>
          </w:p>
        </w:tc>
      </w:tr>
    </w:tbl>
    <w:p w14:paraId="63EA77AE" w14:textId="77777777" w:rsidR="00D217D1" w:rsidRDefault="00D217D1" w:rsidP="00D217D1">
      <w:pPr>
        <w:ind w:left="958"/>
        <w:jc w:val="both"/>
        <w:rPr>
          <w:b/>
          <w:sz w:val="16"/>
        </w:rPr>
      </w:pPr>
      <w:r>
        <w:rPr>
          <w:b/>
          <w:sz w:val="16"/>
        </w:rPr>
        <w:t>*Tabloda</w:t>
      </w:r>
      <w:r>
        <w:rPr>
          <w:b/>
          <w:spacing w:val="-6"/>
          <w:sz w:val="16"/>
        </w:rPr>
        <w:t xml:space="preserve"> </w:t>
      </w:r>
      <w:r>
        <w:rPr>
          <w:b/>
          <w:sz w:val="16"/>
        </w:rPr>
        <w:t>sıralanan</w:t>
      </w:r>
      <w:r>
        <w:rPr>
          <w:b/>
          <w:spacing w:val="-7"/>
          <w:sz w:val="16"/>
        </w:rPr>
        <w:t xml:space="preserve"> </w:t>
      </w:r>
      <w:r>
        <w:rPr>
          <w:b/>
          <w:sz w:val="16"/>
        </w:rPr>
        <w:t>bilgiler,</w:t>
      </w:r>
      <w:r>
        <w:rPr>
          <w:b/>
          <w:spacing w:val="-3"/>
          <w:sz w:val="16"/>
        </w:rPr>
        <w:t xml:space="preserve"> </w:t>
      </w:r>
      <w:r>
        <w:rPr>
          <w:b/>
          <w:sz w:val="16"/>
        </w:rPr>
        <w:t>örnek</w:t>
      </w:r>
      <w:r>
        <w:rPr>
          <w:b/>
          <w:spacing w:val="-4"/>
          <w:sz w:val="16"/>
        </w:rPr>
        <w:t xml:space="preserve"> </w:t>
      </w:r>
      <w:r>
        <w:rPr>
          <w:b/>
          <w:sz w:val="16"/>
        </w:rPr>
        <w:t>olarak</w:t>
      </w:r>
      <w:r>
        <w:rPr>
          <w:b/>
          <w:spacing w:val="-3"/>
          <w:sz w:val="16"/>
        </w:rPr>
        <w:t xml:space="preserve"> </w:t>
      </w:r>
      <w:r>
        <w:rPr>
          <w:b/>
          <w:sz w:val="16"/>
        </w:rPr>
        <w:t>sıralanmıştır.</w:t>
      </w:r>
    </w:p>
    <w:p w14:paraId="34FE3371" w14:textId="77777777" w:rsidR="00D217D1" w:rsidRDefault="00D217D1" w:rsidP="00D217D1">
      <w:pPr>
        <w:jc w:val="both"/>
        <w:rPr>
          <w:sz w:val="16"/>
        </w:rPr>
        <w:sectPr w:rsidR="00D217D1">
          <w:pgSz w:w="11910" w:h="16840"/>
          <w:pgMar w:top="1320" w:right="400" w:bottom="1280" w:left="460" w:header="0" w:footer="1017" w:gutter="0"/>
          <w:cols w:space="708"/>
        </w:sectPr>
      </w:pPr>
    </w:p>
    <w:p w14:paraId="170838BD" w14:textId="77777777" w:rsidR="00D217D1" w:rsidRDefault="00D217D1" w:rsidP="00D217D1">
      <w:pPr>
        <w:pStyle w:val="Balk4"/>
        <w:numPr>
          <w:ilvl w:val="2"/>
          <w:numId w:val="12"/>
        </w:numPr>
        <w:tabs>
          <w:tab w:val="left" w:pos="1712"/>
        </w:tabs>
      </w:pPr>
      <w:r>
        <w:lastRenderedPageBreak/>
        <w:t>İnsan</w:t>
      </w:r>
      <w:r>
        <w:rPr>
          <w:spacing w:val="-3"/>
        </w:rPr>
        <w:t xml:space="preserve"> </w:t>
      </w:r>
      <w:r>
        <w:t>Kaynakları</w:t>
      </w:r>
    </w:p>
    <w:p w14:paraId="3418255B" w14:textId="77777777" w:rsidR="00D217D1" w:rsidRDefault="00D217D1" w:rsidP="00D217D1">
      <w:pPr>
        <w:pStyle w:val="GvdeMetni"/>
        <w:rPr>
          <w:b/>
          <w:sz w:val="20"/>
        </w:rPr>
      </w:pPr>
    </w:p>
    <w:p w14:paraId="1D5DD1F4" w14:textId="77777777" w:rsidR="00D217D1" w:rsidRDefault="00D217D1" w:rsidP="00D217D1">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D217D1" w14:paraId="593FB576" w14:textId="77777777" w:rsidTr="002675B5">
        <w:trPr>
          <w:trHeight w:val="234"/>
        </w:trPr>
        <w:tc>
          <w:tcPr>
            <w:tcW w:w="4330" w:type="dxa"/>
          </w:tcPr>
          <w:p w14:paraId="334C3277" w14:textId="77777777" w:rsidR="00D217D1" w:rsidRPr="00D21A4F" w:rsidRDefault="00D217D1" w:rsidP="002675B5">
            <w:pPr>
              <w:pStyle w:val="TableParagraph"/>
              <w:spacing w:line="214" w:lineRule="exact"/>
              <w:ind w:left="107"/>
              <w:rPr>
                <w:b/>
                <w:sz w:val="20"/>
              </w:rPr>
            </w:pPr>
            <w:r w:rsidRPr="00D21A4F">
              <w:rPr>
                <w:b/>
                <w:sz w:val="20"/>
              </w:rPr>
              <w:t>Çalışanın</w:t>
            </w:r>
            <w:r w:rsidRPr="00D21A4F">
              <w:rPr>
                <w:b/>
                <w:spacing w:val="-4"/>
                <w:sz w:val="20"/>
              </w:rPr>
              <w:t xml:space="preserve"> </w:t>
            </w:r>
            <w:r w:rsidRPr="00D21A4F">
              <w:rPr>
                <w:b/>
                <w:sz w:val="20"/>
              </w:rPr>
              <w:t>Ünvanı</w:t>
            </w:r>
          </w:p>
        </w:tc>
        <w:tc>
          <w:tcPr>
            <w:tcW w:w="4721" w:type="dxa"/>
          </w:tcPr>
          <w:p w14:paraId="0D38DB3F" w14:textId="77777777" w:rsidR="00D217D1" w:rsidRPr="00D21A4F" w:rsidRDefault="00D217D1" w:rsidP="002675B5">
            <w:pPr>
              <w:pStyle w:val="TableParagraph"/>
              <w:spacing w:line="214" w:lineRule="exact"/>
              <w:ind w:left="107"/>
              <w:rPr>
                <w:b/>
                <w:sz w:val="20"/>
              </w:rPr>
            </w:pPr>
            <w:r w:rsidRPr="00D21A4F">
              <w:rPr>
                <w:b/>
                <w:sz w:val="20"/>
              </w:rPr>
              <w:t>Görevleri</w:t>
            </w:r>
          </w:p>
        </w:tc>
      </w:tr>
      <w:tr w:rsidR="00D217D1" w14:paraId="668C2A2B" w14:textId="77777777" w:rsidTr="002675B5">
        <w:trPr>
          <w:trHeight w:val="234"/>
        </w:trPr>
        <w:tc>
          <w:tcPr>
            <w:tcW w:w="4330" w:type="dxa"/>
            <w:shd w:val="clear" w:color="auto" w:fill="E2EFD9"/>
          </w:tcPr>
          <w:p w14:paraId="7C2144D5" w14:textId="06688DF1" w:rsidR="00D217D1" w:rsidRPr="00D21A4F" w:rsidRDefault="00D21A4F" w:rsidP="002675B5">
            <w:pPr>
              <w:pStyle w:val="TableParagraph"/>
              <w:spacing w:line="214" w:lineRule="exact"/>
              <w:ind w:left="107"/>
              <w:rPr>
                <w:sz w:val="20"/>
              </w:rPr>
            </w:pPr>
            <w:r w:rsidRPr="00D21A4F">
              <w:rPr>
                <w:sz w:val="20"/>
              </w:rPr>
              <w:t>Merkez</w:t>
            </w:r>
            <w:r w:rsidR="00D217D1" w:rsidRPr="00D21A4F">
              <w:rPr>
                <w:spacing w:val="-2"/>
                <w:sz w:val="20"/>
              </w:rPr>
              <w:t xml:space="preserve"> </w:t>
            </w:r>
            <w:r w:rsidR="00D217D1" w:rsidRPr="00D21A4F">
              <w:rPr>
                <w:sz w:val="20"/>
              </w:rPr>
              <w:t>Müdürü</w:t>
            </w:r>
          </w:p>
        </w:tc>
        <w:tc>
          <w:tcPr>
            <w:tcW w:w="4721" w:type="dxa"/>
            <w:shd w:val="clear" w:color="auto" w:fill="E2EFD9"/>
          </w:tcPr>
          <w:p w14:paraId="21E0101F"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a)Rehberlik ve araştırma merkezindeki müdür yardımcıları arasında iş bölümü yapar.</w:t>
            </w:r>
          </w:p>
          <w:p w14:paraId="2BD73C4C"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b)Rehberlik ve araştırma merkezinin bölümlerine, bölüm hizmetlerine uygun, mesleki yeterliklere sahip</w:t>
            </w:r>
          </w:p>
          <w:p w14:paraId="7B30EA93"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F6305D">
              <w:rPr>
                <w:rFonts w:ascii="Times New Roman" w:eastAsia="Times New Roman" w:hAnsi="Times New Roman" w:cs="Times New Roman"/>
                <w:color w:val="000000"/>
                <w:sz w:val="24"/>
                <w:szCs w:val="24"/>
              </w:rPr>
              <w:t>ve</w:t>
            </w:r>
            <w:proofErr w:type="gramEnd"/>
            <w:r w:rsidRPr="00F6305D">
              <w:rPr>
                <w:rFonts w:ascii="Times New Roman" w:eastAsia="Times New Roman" w:hAnsi="Times New Roman" w:cs="Times New Roman"/>
                <w:color w:val="000000"/>
                <w:sz w:val="24"/>
                <w:szCs w:val="24"/>
              </w:rPr>
              <w:t xml:space="preserve"> deneyimli bir personeli bölüm başkanı olarak görevlendirir.</w:t>
            </w:r>
          </w:p>
          <w:p w14:paraId="1EA407BC"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c)Rehberlik ve araştırma merkezi personelini, merkezin bölümlerinde ve bölümlerin hizmet alanlarında</w:t>
            </w:r>
          </w:p>
          <w:p w14:paraId="15C9745E"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F6305D">
              <w:rPr>
                <w:rFonts w:ascii="Times New Roman" w:eastAsia="Times New Roman" w:hAnsi="Times New Roman" w:cs="Times New Roman"/>
                <w:color w:val="000000"/>
                <w:sz w:val="24"/>
                <w:szCs w:val="24"/>
              </w:rPr>
              <w:t>görevlendirir</w:t>
            </w:r>
            <w:proofErr w:type="gramEnd"/>
            <w:r w:rsidRPr="00F6305D">
              <w:rPr>
                <w:rFonts w:ascii="Times New Roman" w:eastAsia="Times New Roman" w:hAnsi="Times New Roman" w:cs="Times New Roman"/>
                <w:color w:val="000000"/>
                <w:sz w:val="24"/>
                <w:szCs w:val="24"/>
              </w:rPr>
              <w:t>. Bölümün hizmet alanlarına ilişkin görevlendirmelerde personelin mesleki donanımını ve ilgili</w:t>
            </w:r>
          </w:p>
          <w:p w14:paraId="6C81EF0C"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F6305D">
              <w:rPr>
                <w:rFonts w:ascii="Times New Roman" w:eastAsia="Times New Roman" w:hAnsi="Times New Roman" w:cs="Times New Roman"/>
                <w:color w:val="000000"/>
                <w:sz w:val="24"/>
                <w:szCs w:val="24"/>
              </w:rPr>
              <w:t>bölüm</w:t>
            </w:r>
            <w:proofErr w:type="gramEnd"/>
            <w:r w:rsidRPr="00F6305D">
              <w:rPr>
                <w:rFonts w:ascii="Times New Roman" w:eastAsia="Times New Roman" w:hAnsi="Times New Roman" w:cs="Times New Roman"/>
                <w:color w:val="000000"/>
                <w:sz w:val="24"/>
                <w:szCs w:val="24"/>
              </w:rPr>
              <w:t xml:space="preserve"> başkanının görüşünü dikkate alır.</w:t>
            </w:r>
          </w:p>
          <w:p w14:paraId="4FBC8257"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ç)Bölüm başkanlarını en az bir hizmet alanında görevlendirir.</w:t>
            </w:r>
          </w:p>
          <w:p w14:paraId="0DE11B80"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d)Bölümlerde yeterli personelin bulunmaması hâlinde aynı personeli görevli olduğu bölümdeki birden</w:t>
            </w:r>
          </w:p>
          <w:p w14:paraId="0FE8B374"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F6305D">
              <w:rPr>
                <w:rFonts w:ascii="Times New Roman" w:eastAsia="Times New Roman" w:hAnsi="Times New Roman" w:cs="Times New Roman"/>
                <w:color w:val="000000"/>
                <w:sz w:val="24"/>
                <w:szCs w:val="24"/>
              </w:rPr>
              <w:t>fazla</w:t>
            </w:r>
            <w:proofErr w:type="gramEnd"/>
            <w:r w:rsidRPr="00F6305D">
              <w:rPr>
                <w:rFonts w:ascii="Times New Roman" w:eastAsia="Times New Roman" w:hAnsi="Times New Roman" w:cs="Times New Roman"/>
                <w:color w:val="000000"/>
                <w:sz w:val="24"/>
                <w:szCs w:val="24"/>
              </w:rPr>
              <w:t xml:space="preserve"> hizmet alanında görevlendirir.</w:t>
            </w:r>
          </w:p>
          <w:p w14:paraId="6D391439"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e)Merkez komisyonuna başkanlık eder. Alınan kararlara göre gerekli çalışmaları yürütür.</w:t>
            </w:r>
          </w:p>
          <w:p w14:paraId="41C9B98E"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f)Eğitim öğretim yılı başında yapılacak merkez komisyonu toplantısında, rehberlik ve araştırma</w:t>
            </w:r>
          </w:p>
          <w:p w14:paraId="72E05752"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F6305D">
              <w:rPr>
                <w:rFonts w:ascii="Times New Roman" w:eastAsia="Times New Roman" w:hAnsi="Times New Roman" w:cs="Times New Roman"/>
                <w:color w:val="000000"/>
                <w:sz w:val="24"/>
                <w:szCs w:val="24"/>
              </w:rPr>
              <w:t>merkezinde</w:t>
            </w:r>
            <w:proofErr w:type="gramEnd"/>
            <w:r w:rsidRPr="00F6305D">
              <w:rPr>
                <w:rFonts w:ascii="Times New Roman" w:eastAsia="Times New Roman" w:hAnsi="Times New Roman" w:cs="Times New Roman"/>
                <w:color w:val="000000"/>
                <w:sz w:val="24"/>
                <w:szCs w:val="24"/>
              </w:rPr>
              <w:t xml:space="preserve"> oluşturulacak kurul ve komisyonları belirler.</w:t>
            </w:r>
          </w:p>
          <w:p w14:paraId="2382E3B8"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g)Her eğitim öğretim yılı başında bölümlerin yıllık çalışma planlarının hazırlanmasını sağlar.</w:t>
            </w:r>
          </w:p>
          <w:p w14:paraId="6F66D84B"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ğ)Bölümlerin çalışmalarını izler; hazırladıkları plan, program, rapor ve projelerini inceleyerek onaylar ve</w:t>
            </w:r>
          </w:p>
          <w:p w14:paraId="578495E7"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F6305D">
              <w:rPr>
                <w:rFonts w:ascii="Times New Roman" w:eastAsia="Times New Roman" w:hAnsi="Times New Roman" w:cs="Times New Roman"/>
                <w:color w:val="000000"/>
                <w:sz w:val="24"/>
                <w:szCs w:val="24"/>
              </w:rPr>
              <w:t>sonuçlarını</w:t>
            </w:r>
            <w:proofErr w:type="gramEnd"/>
            <w:r w:rsidRPr="00F6305D">
              <w:rPr>
                <w:rFonts w:ascii="Times New Roman" w:eastAsia="Times New Roman" w:hAnsi="Times New Roman" w:cs="Times New Roman"/>
                <w:color w:val="000000"/>
                <w:sz w:val="24"/>
                <w:szCs w:val="24"/>
              </w:rPr>
              <w:t xml:space="preserve"> değerlendirir.</w:t>
            </w:r>
          </w:p>
          <w:p w14:paraId="1477A50C"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h)Bölümler arası çalışmaları koordine eder.</w:t>
            </w:r>
          </w:p>
          <w:p w14:paraId="4D0386F0"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ı)Rehberlik ve araştırma merkezi hizmetlerinin iş birliği içerisinde yürütülebilmesi için gerekli önlemleri</w:t>
            </w:r>
          </w:p>
          <w:p w14:paraId="1B5C8D44"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F6305D">
              <w:rPr>
                <w:rFonts w:ascii="Times New Roman" w:eastAsia="Times New Roman" w:hAnsi="Times New Roman" w:cs="Times New Roman"/>
                <w:color w:val="000000"/>
                <w:sz w:val="24"/>
                <w:szCs w:val="24"/>
              </w:rPr>
              <w:t>alır</w:t>
            </w:r>
            <w:proofErr w:type="gramEnd"/>
            <w:r w:rsidRPr="00F6305D">
              <w:rPr>
                <w:rFonts w:ascii="Times New Roman" w:eastAsia="Times New Roman" w:hAnsi="Times New Roman" w:cs="Times New Roman"/>
                <w:color w:val="000000"/>
                <w:sz w:val="24"/>
                <w:szCs w:val="24"/>
              </w:rPr>
              <w:t>.</w:t>
            </w:r>
          </w:p>
          <w:p w14:paraId="48A428A5" w14:textId="77777777" w:rsidR="005E3F26" w:rsidRPr="00F6305D"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F6305D">
              <w:rPr>
                <w:rFonts w:ascii="Times New Roman" w:eastAsia="Times New Roman" w:hAnsi="Times New Roman" w:cs="Times New Roman"/>
                <w:color w:val="000000"/>
                <w:sz w:val="24"/>
                <w:szCs w:val="24"/>
              </w:rPr>
              <w:t>i)Rehberlik ve araştırma merkezinin stratejik planının hazırlanmasını ve uygulanmasını sağlar.</w:t>
            </w:r>
          </w:p>
          <w:p w14:paraId="235A9ED6" w14:textId="5CB80B98" w:rsidR="00D217D1" w:rsidRPr="00D21A4F" w:rsidRDefault="005E3F26" w:rsidP="005E3F26">
            <w:pPr>
              <w:pStyle w:val="TableParagraph"/>
              <w:rPr>
                <w:rFonts w:ascii="Times New Roman"/>
                <w:sz w:val="16"/>
              </w:rPr>
            </w:pPr>
            <w:proofErr w:type="gramStart"/>
            <w:r w:rsidRPr="00F6305D">
              <w:rPr>
                <w:rFonts w:ascii="Times New Roman" w:eastAsia="Times New Roman" w:hAnsi="Times New Roman" w:cs="Times New Roman"/>
                <w:color w:val="000000"/>
                <w:sz w:val="24"/>
                <w:szCs w:val="24"/>
              </w:rPr>
              <w:t>j)</w:t>
            </w:r>
            <w:proofErr w:type="gramEnd"/>
            <w:r w:rsidRPr="00F6305D">
              <w:rPr>
                <w:rFonts w:ascii="Times New Roman" w:eastAsia="Times New Roman" w:hAnsi="Times New Roman" w:cs="Times New Roman"/>
                <w:color w:val="000000"/>
                <w:sz w:val="24"/>
                <w:szCs w:val="24"/>
              </w:rPr>
              <w:t>Rehberlik ve araştırma merkezinin hizmetleriyle ilgili yeni gelişmeleri izler ve gerekli çalışmaları yapar.</w:t>
            </w:r>
          </w:p>
        </w:tc>
      </w:tr>
      <w:tr w:rsidR="00D21A4F" w14:paraId="69A970DA" w14:textId="77777777" w:rsidTr="002675B5">
        <w:trPr>
          <w:trHeight w:val="234"/>
        </w:trPr>
        <w:tc>
          <w:tcPr>
            <w:tcW w:w="4330" w:type="dxa"/>
          </w:tcPr>
          <w:p w14:paraId="2A3A96D4" w14:textId="393EA616" w:rsidR="00D21A4F" w:rsidRPr="00D21A4F" w:rsidRDefault="00D21A4F" w:rsidP="00D21A4F">
            <w:pPr>
              <w:pStyle w:val="TableParagraph"/>
              <w:spacing w:line="214" w:lineRule="exact"/>
              <w:ind w:left="107"/>
              <w:rPr>
                <w:sz w:val="20"/>
              </w:rPr>
            </w:pPr>
            <w:r w:rsidRPr="00D21A4F">
              <w:rPr>
                <w:sz w:val="20"/>
              </w:rPr>
              <w:t>Müdür</w:t>
            </w:r>
            <w:r w:rsidRPr="00D21A4F">
              <w:rPr>
                <w:spacing w:val="-5"/>
                <w:sz w:val="20"/>
              </w:rPr>
              <w:t xml:space="preserve"> </w:t>
            </w:r>
            <w:r w:rsidRPr="00D21A4F">
              <w:rPr>
                <w:sz w:val="20"/>
              </w:rPr>
              <w:t>Yardımcısı</w:t>
            </w:r>
          </w:p>
        </w:tc>
        <w:tc>
          <w:tcPr>
            <w:tcW w:w="4721" w:type="dxa"/>
          </w:tcPr>
          <w:p w14:paraId="209C024E"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0065CC">
              <w:rPr>
                <w:rFonts w:ascii="Times New Roman" w:eastAsia="Times New Roman" w:hAnsi="Times New Roman" w:cs="Times New Roman"/>
                <w:color w:val="000000"/>
                <w:sz w:val="24"/>
                <w:szCs w:val="24"/>
              </w:rPr>
              <w:t>ünü</w:t>
            </w:r>
            <w:proofErr w:type="gramEnd"/>
            <w:r w:rsidRPr="000065CC">
              <w:rPr>
                <w:rFonts w:ascii="Times New Roman" w:eastAsia="Times New Roman" w:hAnsi="Times New Roman" w:cs="Times New Roman"/>
                <w:color w:val="000000"/>
                <w:sz w:val="24"/>
                <w:szCs w:val="24"/>
              </w:rPr>
              <w:t xml:space="preserve"> düzenler, müdürün onayından sonra iş ve işlemlerin yürütülmesini sağlar.</w:t>
            </w:r>
          </w:p>
          <w:p w14:paraId="1C111C8A"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0065CC">
              <w:rPr>
                <w:rFonts w:ascii="Times New Roman" w:eastAsia="Times New Roman" w:hAnsi="Times New Roman" w:cs="Times New Roman"/>
                <w:color w:val="000000"/>
                <w:sz w:val="24"/>
                <w:szCs w:val="24"/>
              </w:rPr>
              <w:t>b)Bölümlerin ihtiyaçlarını belirler ve gerekli önlemleri alır.</w:t>
            </w:r>
          </w:p>
          <w:p w14:paraId="5780A86F"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0065CC">
              <w:rPr>
                <w:rFonts w:ascii="Times New Roman" w:eastAsia="Times New Roman" w:hAnsi="Times New Roman" w:cs="Times New Roman"/>
                <w:color w:val="000000"/>
                <w:sz w:val="24"/>
                <w:szCs w:val="24"/>
              </w:rPr>
              <w:lastRenderedPageBreak/>
              <w:t>c)Bölümlerden gelen rapor ve resmi yazıların yazılmasını sağlar.</w:t>
            </w:r>
          </w:p>
          <w:p w14:paraId="7DCA7D0B"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0065CC">
              <w:rPr>
                <w:rFonts w:ascii="Times New Roman" w:eastAsia="Times New Roman" w:hAnsi="Times New Roman" w:cs="Times New Roman"/>
                <w:color w:val="000000"/>
                <w:sz w:val="24"/>
                <w:szCs w:val="24"/>
              </w:rPr>
              <w:t>ç)Personel, özlük, bütçe, taşınır mal hizmetlerinin yürütülmesini sağlar.</w:t>
            </w:r>
          </w:p>
          <w:p w14:paraId="5C2BFD37"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0065CC">
              <w:rPr>
                <w:rFonts w:ascii="Times New Roman" w:eastAsia="Times New Roman" w:hAnsi="Times New Roman" w:cs="Times New Roman"/>
                <w:color w:val="000000"/>
                <w:sz w:val="24"/>
                <w:szCs w:val="24"/>
              </w:rPr>
              <w:t>d)Satın alma işlerinde müdürün vereceği görevleri yapar.</w:t>
            </w:r>
          </w:p>
          <w:p w14:paraId="1E9E0851"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0065CC">
              <w:rPr>
                <w:rFonts w:ascii="Times New Roman" w:eastAsia="Times New Roman" w:hAnsi="Times New Roman" w:cs="Times New Roman"/>
                <w:color w:val="000000"/>
                <w:sz w:val="24"/>
                <w:szCs w:val="24"/>
              </w:rPr>
              <w:t>e)Rehberlik ve araştırma merkezinin muayene, teslim alma ve sayım komisyonlarına başkanlık eder, bu</w:t>
            </w:r>
          </w:p>
          <w:p w14:paraId="2FB1BD08"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0065CC">
              <w:rPr>
                <w:rFonts w:ascii="Times New Roman" w:eastAsia="Times New Roman" w:hAnsi="Times New Roman" w:cs="Times New Roman"/>
                <w:color w:val="000000"/>
                <w:sz w:val="24"/>
                <w:szCs w:val="24"/>
              </w:rPr>
              <w:t>konulardaki</w:t>
            </w:r>
            <w:proofErr w:type="gramEnd"/>
            <w:r w:rsidRPr="000065CC">
              <w:rPr>
                <w:rFonts w:ascii="Times New Roman" w:eastAsia="Times New Roman" w:hAnsi="Times New Roman" w:cs="Times New Roman"/>
                <w:color w:val="000000"/>
                <w:sz w:val="24"/>
                <w:szCs w:val="24"/>
              </w:rPr>
              <w:t xml:space="preserve"> işlemleri yürütür.</w:t>
            </w:r>
          </w:p>
          <w:p w14:paraId="50AD98D2"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0065CC">
              <w:rPr>
                <w:rFonts w:ascii="Times New Roman" w:eastAsia="Times New Roman" w:hAnsi="Times New Roman" w:cs="Times New Roman"/>
                <w:color w:val="000000"/>
                <w:sz w:val="24"/>
                <w:szCs w:val="24"/>
              </w:rPr>
              <w:t>f)Rehberlik ve araştırma merkezinin depo, arşiv ve toplantı salonu gibi mekânlarının düzenli bir şekilde</w:t>
            </w:r>
          </w:p>
          <w:p w14:paraId="2ECCA3FB"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0065CC">
              <w:rPr>
                <w:rFonts w:ascii="Times New Roman" w:eastAsia="Times New Roman" w:hAnsi="Times New Roman" w:cs="Times New Roman"/>
                <w:color w:val="000000"/>
                <w:sz w:val="24"/>
                <w:szCs w:val="24"/>
              </w:rPr>
              <w:t>hizmete</w:t>
            </w:r>
            <w:proofErr w:type="gramEnd"/>
            <w:r w:rsidRPr="000065CC">
              <w:rPr>
                <w:rFonts w:ascii="Times New Roman" w:eastAsia="Times New Roman" w:hAnsi="Times New Roman" w:cs="Times New Roman"/>
                <w:color w:val="000000"/>
                <w:sz w:val="24"/>
                <w:szCs w:val="24"/>
              </w:rPr>
              <w:t xml:space="preserve"> hazır bulundurulmasını ve korunmasını sağlar.</w:t>
            </w:r>
          </w:p>
          <w:p w14:paraId="7BBB990A"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0065CC">
              <w:rPr>
                <w:rFonts w:ascii="Times New Roman" w:eastAsia="Times New Roman" w:hAnsi="Times New Roman" w:cs="Times New Roman"/>
                <w:color w:val="000000"/>
                <w:sz w:val="24"/>
                <w:szCs w:val="24"/>
              </w:rPr>
              <w:t>g)Görevlendirildiği takdirde özel eğitim değerlendirme kuruluna başkanlık eder.</w:t>
            </w:r>
          </w:p>
          <w:p w14:paraId="66EB1210" w14:textId="77777777" w:rsidR="005E3F26" w:rsidRPr="000065CC"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0065CC">
              <w:rPr>
                <w:rFonts w:ascii="Times New Roman" w:eastAsia="Times New Roman" w:hAnsi="Times New Roman" w:cs="Times New Roman"/>
                <w:color w:val="000000"/>
                <w:sz w:val="24"/>
                <w:szCs w:val="24"/>
              </w:rPr>
              <w:t>ğ)Personel sayısının yetersiz olduğu durumlarda hizmetlerin yürütülmesinde branşı ile ilgili rehberlik ve</w:t>
            </w:r>
          </w:p>
          <w:p w14:paraId="24B90960" w14:textId="6320CC59" w:rsidR="00D21A4F" w:rsidRPr="00D21A4F" w:rsidRDefault="005E3F26" w:rsidP="005E3F26">
            <w:pPr>
              <w:pStyle w:val="TableParagraph"/>
              <w:rPr>
                <w:rFonts w:ascii="Times New Roman"/>
                <w:sz w:val="16"/>
              </w:rPr>
            </w:pPr>
            <w:r w:rsidRPr="000065CC">
              <w:rPr>
                <w:rFonts w:ascii="Times New Roman" w:eastAsia="Times New Roman" w:hAnsi="Times New Roman" w:cs="Times New Roman"/>
                <w:color w:val="000000"/>
                <w:sz w:val="24"/>
                <w:szCs w:val="24"/>
              </w:rPr>
              <w:t>araştırma merkezi çalışmalarına katılır</w:t>
            </w:r>
          </w:p>
        </w:tc>
      </w:tr>
      <w:tr w:rsidR="00D21A4F" w14:paraId="6B963E8D" w14:textId="77777777" w:rsidTr="002675B5">
        <w:trPr>
          <w:trHeight w:val="234"/>
        </w:trPr>
        <w:tc>
          <w:tcPr>
            <w:tcW w:w="4330" w:type="dxa"/>
            <w:shd w:val="clear" w:color="auto" w:fill="E2EFD9"/>
          </w:tcPr>
          <w:p w14:paraId="245B5841" w14:textId="58651694" w:rsidR="00D21A4F" w:rsidRPr="00D21A4F" w:rsidRDefault="005E3F26" w:rsidP="00D21A4F">
            <w:pPr>
              <w:pStyle w:val="TableParagraph"/>
              <w:spacing w:line="214" w:lineRule="exact"/>
              <w:ind w:left="107"/>
              <w:rPr>
                <w:sz w:val="20"/>
              </w:rPr>
            </w:pPr>
            <w:r>
              <w:rPr>
                <w:sz w:val="20"/>
              </w:rPr>
              <w:t>Bölüm Başkanları Görevleri</w:t>
            </w:r>
          </w:p>
        </w:tc>
        <w:tc>
          <w:tcPr>
            <w:tcW w:w="4721" w:type="dxa"/>
            <w:shd w:val="clear" w:color="auto" w:fill="E2EFD9"/>
          </w:tcPr>
          <w:p w14:paraId="752BF776"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763606">
              <w:rPr>
                <w:rFonts w:ascii="Times New Roman" w:eastAsia="Times New Roman" w:hAnsi="Times New Roman" w:cs="Times New Roman"/>
                <w:color w:val="000000"/>
                <w:sz w:val="24"/>
                <w:szCs w:val="24"/>
              </w:rPr>
              <w:t>a)Bölümün</w:t>
            </w:r>
            <w:proofErr w:type="gramEnd"/>
            <w:r w:rsidRPr="00763606">
              <w:rPr>
                <w:rFonts w:ascii="Times New Roman" w:eastAsia="Times New Roman" w:hAnsi="Times New Roman" w:cs="Times New Roman"/>
                <w:color w:val="000000"/>
                <w:sz w:val="24"/>
                <w:szCs w:val="24"/>
              </w:rPr>
              <w:t xml:space="preserve"> hizmet alanlarına yönelik işlerini koordine eder, iş birliğini sağlar ve çalışmaları izler. Bölüm</w:t>
            </w:r>
          </w:p>
          <w:p w14:paraId="32C15B62"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763606">
              <w:rPr>
                <w:rFonts w:ascii="Times New Roman" w:eastAsia="Times New Roman" w:hAnsi="Times New Roman" w:cs="Times New Roman"/>
                <w:color w:val="000000"/>
                <w:sz w:val="24"/>
                <w:szCs w:val="24"/>
              </w:rPr>
              <w:t>personeline</w:t>
            </w:r>
            <w:proofErr w:type="gramEnd"/>
            <w:r w:rsidRPr="00763606">
              <w:rPr>
                <w:rFonts w:ascii="Times New Roman" w:eastAsia="Times New Roman" w:hAnsi="Times New Roman" w:cs="Times New Roman"/>
                <w:color w:val="000000"/>
                <w:sz w:val="24"/>
                <w:szCs w:val="24"/>
              </w:rPr>
              <w:t xml:space="preserve"> hizmet alanlarında yürütülen çalışmalar hakkında bilgi verir.</w:t>
            </w:r>
          </w:p>
          <w:p w14:paraId="3EDB9FA2"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b)Bölümle ilgili hizmetlerin yürütülmesi için gerektiğinde diğer bölümlerle iş birliğini sağlar.</w:t>
            </w:r>
          </w:p>
          <w:p w14:paraId="0A87EC50"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c)Bölüm hizmetlerinin yürütülmesinde en az bir hizmet alanındaki çalışmalara katılır.</w:t>
            </w:r>
          </w:p>
          <w:p w14:paraId="1B81601A"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ç)Bölümüyle ilgili toplantılar düzenler ve düzenlenen toplantılara katılır.</w:t>
            </w:r>
          </w:p>
          <w:p w14:paraId="4D509146"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d)Bölüm çalışma alanına giren konulardaki etkinlikleri ve katılımcıları müdüre önerir.</w:t>
            </w:r>
          </w:p>
          <w:p w14:paraId="26E1FD61"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e)Merkez komisyonu toplantısında görüşülmek üzere bölümün yıllık çalışma planını ve raporunu bölüm</w:t>
            </w:r>
          </w:p>
          <w:p w14:paraId="46C228A3"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763606">
              <w:rPr>
                <w:rFonts w:ascii="Times New Roman" w:eastAsia="Times New Roman" w:hAnsi="Times New Roman" w:cs="Times New Roman"/>
                <w:color w:val="000000"/>
                <w:sz w:val="24"/>
                <w:szCs w:val="24"/>
              </w:rPr>
              <w:t>personeli</w:t>
            </w:r>
            <w:proofErr w:type="gramEnd"/>
            <w:r w:rsidRPr="00763606">
              <w:rPr>
                <w:rFonts w:ascii="Times New Roman" w:eastAsia="Times New Roman" w:hAnsi="Times New Roman" w:cs="Times New Roman"/>
                <w:color w:val="000000"/>
                <w:sz w:val="24"/>
                <w:szCs w:val="24"/>
              </w:rPr>
              <w:t xml:space="preserve"> ile birlikte hazırlayarak rehberlik ve araştırma merkezi müdürüne sunar.</w:t>
            </w:r>
          </w:p>
          <w:p w14:paraId="219DCA1C"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f)Bölümle ilgili çalışma planlarının, değerlendirme, araştırma ve proje raporlarının ve diğer ilgili</w:t>
            </w:r>
          </w:p>
          <w:p w14:paraId="3D5F664B"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763606">
              <w:rPr>
                <w:rFonts w:ascii="Times New Roman" w:eastAsia="Times New Roman" w:hAnsi="Times New Roman" w:cs="Times New Roman"/>
                <w:color w:val="000000"/>
                <w:sz w:val="24"/>
                <w:szCs w:val="24"/>
              </w:rPr>
              <w:t>kayıtların</w:t>
            </w:r>
            <w:proofErr w:type="gramEnd"/>
            <w:r w:rsidRPr="00763606">
              <w:rPr>
                <w:rFonts w:ascii="Times New Roman" w:eastAsia="Times New Roman" w:hAnsi="Times New Roman" w:cs="Times New Roman"/>
                <w:color w:val="000000"/>
                <w:sz w:val="24"/>
                <w:szCs w:val="24"/>
              </w:rPr>
              <w:t xml:space="preserve"> usulüne uygun olarak tutulmasını sağlar.</w:t>
            </w:r>
          </w:p>
          <w:p w14:paraId="0FE42816"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g)Koordinatörlük sisteminde görevlendirilen koordinatörler arasında eğitim kurumlarını paylaştırır.</w:t>
            </w:r>
          </w:p>
          <w:p w14:paraId="3EE2897E"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ğ)Eğitim kurumlarından rehberlik ve psikolojik danışma hizmetleri bölümünde okul rehberlik ve</w:t>
            </w:r>
          </w:p>
          <w:p w14:paraId="13C174C7"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 xml:space="preserve">psikolojik danışma hizmet alanına; özel eğitim hizmetleri bölümünde ise eğitsel değerlendirme </w:t>
            </w:r>
            <w:r w:rsidRPr="00763606">
              <w:rPr>
                <w:rFonts w:ascii="Times New Roman" w:eastAsia="Times New Roman" w:hAnsi="Times New Roman" w:cs="Times New Roman"/>
                <w:color w:val="000000"/>
                <w:sz w:val="24"/>
                <w:szCs w:val="24"/>
              </w:rPr>
              <w:lastRenderedPageBreak/>
              <w:t>ve tanılama ile</w:t>
            </w:r>
          </w:p>
          <w:p w14:paraId="7FA9AD23"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izleme hizmet alanlarına iletilen diğer hizmet alanlarına ilişkin talepleri ilgili hizmet alanında görev yapan</w:t>
            </w:r>
          </w:p>
          <w:p w14:paraId="2B64166C"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763606">
              <w:rPr>
                <w:rFonts w:ascii="Times New Roman" w:eastAsia="Times New Roman" w:hAnsi="Times New Roman" w:cs="Times New Roman"/>
                <w:color w:val="000000"/>
                <w:sz w:val="24"/>
                <w:szCs w:val="24"/>
              </w:rPr>
              <w:t>personele</w:t>
            </w:r>
            <w:proofErr w:type="gramEnd"/>
            <w:r w:rsidRPr="00763606">
              <w:rPr>
                <w:rFonts w:ascii="Times New Roman" w:eastAsia="Times New Roman" w:hAnsi="Times New Roman" w:cs="Times New Roman"/>
                <w:color w:val="000000"/>
                <w:sz w:val="24"/>
                <w:szCs w:val="24"/>
              </w:rPr>
              <w:t xml:space="preserve"> iletir.</w:t>
            </w:r>
          </w:p>
          <w:p w14:paraId="39BCE6B5"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h)Özel eğitim hizmetleri bölüm başkanı, özel eğitim değerlendirme kuruluna üye olarak katılır.</w:t>
            </w:r>
          </w:p>
          <w:p w14:paraId="1EEB6D72" w14:textId="77777777" w:rsidR="005E3F26" w:rsidRPr="007636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763606">
              <w:rPr>
                <w:rFonts w:ascii="Times New Roman" w:eastAsia="Times New Roman" w:hAnsi="Times New Roman" w:cs="Times New Roman"/>
                <w:color w:val="000000"/>
                <w:sz w:val="24"/>
                <w:szCs w:val="24"/>
              </w:rPr>
              <w:t>ı)Rehberlik ve psikolojik danışma hizmetleri bölüm başkanı, rehberlik ve psikolojik danışma hizmetleri</w:t>
            </w:r>
          </w:p>
          <w:p w14:paraId="5F556F28" w14:textId="48D27106" w:rsidR="00D21A4F" w:rsidRPr="00D21A4F" w:rsidRDefault="005E3F26" w:rsidP="005E3F26">
            <w:pPr>
              <w:pStyle w:val="TableParagraph"/>
              <w:rPr>
                <w:rFonts w:ascii="Times New Roman"/>
                <w:sz w:val="16"/>
              </w:rPr>
            </w:pPr>
            <w:proofErr w:type="gramStart"/>
            <w:r w:rsidRPr="00763606">
              <w:rPr>
                <w:rFonts w:ascii="Times New Roman" w:eastAsia="Times New Roman" w:hAnsi="Times New Roman" w:cs="Times New Roman"/>
                <w:color w:val="000000"/>
                <w:sz w:val="24"/>
                <w:szCs w:val="24"/>
              </w:rPr>
              <w:t>il</w:t>
            </w:r>
            <w:proofErr w:type="gramEnd"/>
            <w:r w:rsidRPr="00763606">
              <w:rPr>
                <w:rFonts w:ascii="Times New Roman" w:eastAsia="Times New Roman" w:hAnsi="Times New Roman" w:cs="Times New Roman"/>
                <w:color w:val="000000"/>
                <w:sz w:val="24"/>
                <w:szCs w:val="24"/>
              </w:rPr>
              <w:t xml:space="preserve"> yürütme komisyonuna katılır.</w:t>
            </w:r>
          </w:p>
        </w:tc>
      </w:tr>
      <w:tr w:rsidR="00D21A4F" w14:paraId="41A1402E" w14:textId="77777777" w:rsidTr="002675B5">
        <w:trPr>
          <w:trHeight w:val="234"/>
        </w:trPr>
        <w:tc>
          <w:tcPr>
            <w:tcW w:w="4330" w:type="dxa"/>
          </w:tcPr>
          <w:p w14:paraId="7DEA8C13" w14:textId="39712098" w:rsidR="00D21A4F" w:rsidRPr="00D21A4F" w:rsidRDefault="00D21A4F" w:rsidP="00D21A4F">
            <w:pPr>
              <w:pStyle w:val="TableParagraph"/>
              <w:spacing w:line="214" w:lineRule="exact"/>
              <w:ind w:left="107"/>
              <w:rPr>
                <w:sz w:val="20"/>
              </w:rPr>
            </w:pPr>
            <w:r w:rsidRPr="00D21A4F">
              <w:rPr>
                <w:sz w:val="20"/>
              </w:rPr>
              <w:t>Re</w:t>
            </w:r>
            <w:r w:rsidR="005E3F26">
              <w:rPr>
                <w:sz w:val="20"/>
              </w:rPr>
              <w:t>hber Öğretmenler</w:t>
            </w:r>
          </w:p>
        </w:tc>
        <w:tc>
          <w:tcPr>
            <w:tcW w:w="4721" w:type="dxa"/>
          </w:tcPr>
          <w:p w14:paraId="2A0CA1A0" w14:textId="3BA6F8AB" w:rsidR="00D21A4F" w:rsidRPr="00D21A4F" w:rsidRDefault="005E3F26" w:rsidP="00D21A4F">
            <w:pPr>
              <w:pStyle w:val="TableParagraph"/>
              <w:rPr>
                <w:rFonts w:ascii="Times New Roman"/>
                <w:sz w:val="16"/>
              </w:rPr>
            </w:pPr>
            <w:proofErr w:type="gramStart"/>
            <w:r>
              <w:t>a)</w:t>
            </w:r>
            <w:proofErr w:type="gramEnd"/>
            <w:r>
              <w:t xml:space="preserve">Görevlendirildiği hizmet alanına ilişkin çalışmaları yürütür. </w:t>
            </w:r>
            <w:proofErr w:type="gramStart"/>
            <w:r>
              <w:t>b)</w:t>
            </w:r>
            <w:proofErr w:type="gramEnd"/>
            <w:r>
              <w:t xml:space="preserve">Görevlendirildiği hizmet alanına ilişkin çalışmalar kapsamında eğitim kurumlarındaki rehberlik ve psikolojik danışma servisleri ile idareci ve öğretmenlere müşavirlik eder. </w:t>
            </w:r>
            <w:proofErr w:type="gramStart"/>
            <w:r>
              <w:t>c)Görevlendirildiği</w:t>
            </w:r>
            <w:proofErr w:type="gramEnd"/>
            <w:r>
              <w:t xml:space="preserve"> hizmet alanına ilişkin çalışmalar kapsamında veli, öğretmen, idareci, diğer kişi, kurum ve kuruluşlar ile gerektiğinde iş birliği yapar. </w:t>
            </w:r>
            <w:proofErr w:type="gramStart"/>
            <w:r>
              <w:t>ç)Doğal</w:t>
            </w:r>
            <w:proofErr w:type="gramEnd"/>
            <w:r>
              <w:t xml:space="preserve"> üyesi olduğu veya kurum yönetimi tarafından görevlendirildiği kurul ve komisyonlara katılır. </w:t>
            </w:r>
            <w:proofErr w:type="gramStart"/>
            <w:r>
              <w:t>d)</w:t>
            </w:r>
            <w:proofErr w:type="gramEnd"/>
            <w:r>
              <w:t xml:space="preserve">Bölümün hizmetleriyle ilgili bilimsel gelişmeleri izler, güncel uygulamalardan yararlanır. </w:t>
            </w:r>
            <w:proofErr w:type="gramStart"/>
            <w:r>
              <w:t>e)</w:t>
            </w:r>
            <w:proofErr w:type="gramEnd"/>
            <w:r>
              <w:t xml:space="preserve">Koordinatörlük görevi verilmesi halinde sorumlu olduğu eğitim kurumlarına müşavirlik hizmeti sunar. Eğitim kurumlarının rehberlik ve psikolojik danışma hizmetlerine ilişkin çalışmalarını izler ve değerlendirir. </w:t>
            </w:r>
            <w:proofErr w:type="gramStart"/>
            <w:r>
              <w:t>f)</w:t>
            </w:r>
            <w:proofErr w:type="gramEnd"/>
            <w:r>
              <w:t xml:space="preserve">Görevlendirilmesi halinde rehber öğretmen/psikolojik danışmanı bulunmayan eğitim kurumlarında okul rehberlik ve psikolojik danışma hizmetleri yürütme komisyonu toplantılarına katılır. </w:t>
            </w:r>
            <w:proofErr w:type="gramStart"/>
            <w:r>
              <w:t>g)</w:t>
            </w:r>
            <w:proofErr w:type="gramEnd"/>
            <w:r>
              <w:t>Rehberlik ve araştırma merkezi müdürünün vereceği rehberlik ve psikolojik danışma hizmetleri ile ilgili diğer görevleri yapar.</w:t>
            </w:r>
          </w:p>
        </w:tc>
      </w:tr>
      <w:tr w:rsidR="00D21A4F" w14:paraId="12639B02" w14:textId="77777777" w:rsidTr="002675B5">
        <w:trPr>
          <w:trHeight w:val="234"/>
        </w:trPr>
        <w:tc>
          <w:tcPr>
            <w:tcW w:w="4330" w:type="dxa"/>
            <w:shd w:val="clear" w:color="auto" w:fill="E2EFD9"/>
          </w:tcPr>
          <w:p w14:paraId="6228025F" w14:textId="5BC1653B" w:rsidR="00D21A4F" w:rsidRPr="00D21A4F" w:rsidRDefault="00D21A4F" w:rsidP="00D21A4F">
            <w:pPr>
              <w:pStyle w:val="TableParagraph"/>
              <w:tabs>
                <w:tab w:val="left" w:pos="3265"/>
              </w:tabs>
              <w:spacing w:line="214" w:lineRule="exact"/>
              <w:ind w:left="107"/>
              <w:rPr>
                <w:sz w:val="20"/>
              </w:rPr>
            </w:pPr>
            <w:r w:rsidRPr="00D21A4F">
              <w:rPr>
                <w:sz w:val="20"/>
              </w:rPr>
              <w:t>Özel Eğitim Öğretmenleri</w:t>
            </w:r>
            <w:r w:rsidRPr="00D21A4F">
              <w:rPr>
                <w:sz w:val="20"/>
              </w:rPr>
              <w:tab/>
            </w:r>
          </w:p>
        </w:tc>
        <w:tc>
          <w:tcPr>
            <w:tcW w:w="4721" w:type="dxa"/>
            <w:shd w:val="clear" w:color="auto" w:fill="E2EFD9"/>
          </w:tcPr>
          <w:p w14:paraId="0180B031"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a)Görevlendirildiği hizmet alanına ilişkin çalışmaları yürütür.</w:t>
            </w:r>
          </w:p>
          <w:p w14:paraId="40F407B7"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b)Bireylerin, eğitsel değerlendirme, tanılama ve eğitsel performans düzeylerini belirleme ve izleme</w:t>
            </w:r>
          </w:p>
          <w:p w14:paraId="6CD8CEFF"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127B06">
              <w:rPr>
                <w:rFonts w:ascii="Times New Roman" w:eastAsia="Times New Roman" w:hAnsi="Times New Roman" w:cs="Times New Roman"/>
                <w:color w:val="000000"/>
                <w:sz w:val="24"/>
                <w:szCs w:val="24"/>
              </w:rPr>
              <w:t>çalışmalarına</w:t>
            </w:r>
            <w:proofErr w:type="gramEnd"/>
            <w:r w:rsidRPr="00127B06">
              <w:rPr>
                <w:rFonts w:ascii="Times New Roman" w:eastAsia="Times New Roman" w:hAnsi="Times New Roman" w:cs="Times New Roman"/>
                <w:color w:val="000000"/>
                <w:sz w:val="24"/>
                <w:szCs w:val="24"/>
              </w:rPr>
              <w:t xml:space="preserve"> katılır.</w:t>
            </w:r>
          </w:p>
          <w:p w14:paraId="5489F7EF"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c)Eğitsel değerlendirme ve tanılama hizmeti kapsamında incelediği bireylerin, yetersizlik türü ve</w:t>
            </w:r>
          </w:p>
          <w:p w14:paraId="4BF969DC"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derecesine, gelişim özelliklerine, mevcut performansına, çevredeki eğitim olanaklarından en az sınırlandırılmış</w:t>
            </w:r>
          </w:p>
          <w:p w14:paraId="3A5EF530"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eğitim ortamlarından yararlanmasına yönelik kararlarının alınmasında özel eğitim değerlendirme kuruluna</w:t>
            </w:r>
          </w:p>
          <w:p w14:paraId="67F10B3A"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127B06">
              <w:rPr>
                <w:rFonts w:ascii="Times New Roman" w:eastAsia="Times New Roman" w:hAnsi="Times New Roman" w:cs="Times New Roman"/>
                <w:color w:val="000000"/>
                <w:sz w:val="24"/>
                <w:szCs w:val="24"/>
              </w:rPr>
              <w:lastRenderedPageBreak/>
              <w:t>görüşlerini</w:t>
            </w:r>
            <w:proofErr w:type="gramEnd"/>
            <w:r w:rsidRPr="00127B06">
              <w:rPr>
                <w:rFonts w:ascii="Times New Roman" w:eastAsia="Times New Roman" w:hAnsi="Times New Roman" w:cs="Times New Roman"/>
                <w:color w:val="000000"/>
                <w:sz w:val="24"/>
                <w:szCs w:val="24"/>
              </w:rPr>
              <w:t xml:space="preserve"> sunar. İncelemeyi yapan öğretmen kurulda alınan karar doğrultusunda bireyin performansına yönelik</w:t>
            </w:r>
          </w:p>
          <w:p w14:paraId="25489347"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127B06">
              <w:rPr>
                <w:rFonts w:ascii="Times New Roman" w:eastAsia="Times New Roman" w:hAnsi="Times New Roman" w:cs="Times New Roman"/>
                <w:color w:val="000000"/>
                <w:sz w:val="24"/>
                <w:szCs w:val="24"/>
              </w:rPr>
              <w:t>destek</w:t>
            </w:r>
            <w:proofErr w:type="gramEnd"/>
            <w:r w:rsidRPr="00127B06">
              <w:rPr>
                <w:rFonts w:ascii="Times New Roman" w:eastAsia="Times New Roman" w:hAnsi="Times New Roman" w:cs="Times New Roman"/>
                <w:color w:val="000000"/>
                <w:sz w:val="24"/>
                <w:szCs w:val="24"/>
              </w:rPr>
              <w:t xml:space="preserve"> eğitim planını MEBBİS- RAM Modülüne işler.</w:t>
            </w:r>
          </w:p>
          <w:p w14:paraId="6C46D126"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ç)Özel eğitim ihtiyacı olan bireylerin ihtiyaçlarına ilişkin gerekli bilgilendirmeyi, zihinsel engeli olmayan</w:t>
            </w:r>
          </w:p>
          <w:p w14:paraId="73D28E25"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18 yaşından büyük bireylerin kendisine, veli/vasisine ve okula kayıtlı bireyler için de öğretmeni ve okul</w:t>
            </w:r>
          </w:p>
          <w:p w14:paraId="6FA41EA5"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127B06">
              <w:rPr>
                <w:rFonts w:ascii="Times New Roman" w:eastAsia="Times New Roman" w:hAnsi="Times New Roman" w:cs="Times New Roman"/>
                <w:color w:val="000000"/>
                <w:sz w:val="24"/>
                <w:szCs w:val="24"/>
              </w:rPr>
              <w:t>yöneticisine</w:t>
            </w:r>
            <w:proofErr w:type="gramEnd"/>
            <w:r w:rsidRPr="00127B06">
              <w:rPr>
                <w:rFonts w:ascii="Times New Roman" w:eastAsia="Times New Roman" w:hAnsi="Times New Roman" w:cs="Times New Roman"/>
                <w:color w:val="000000"/>
                <w:sz w:val="24"/>
                <w:szCs w:val="24"/>
              </w:rPr>
              <w:t xml:space="preserve"> yapar.</w:t>
            </w:r>
          </w:p>
          <w:p w14:paraId="06388DDD"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d)Eğitsel ve mesleki yönlendirmede bireylerin yetersizlik türü ve derecesine uygun kararlar alabilmek</w:t>
            </w:r>
          </w:p>
          <w:p w14:paraId="42A71CBE"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127B06">
              <w:rPr>
                <w:rFonts w:ascii="Times New Roman" w:eastAsia="Times New Roman" w:hAnsi="Times New Roman" w:cs="Times New Roman"/>
                <w:color w:val="000000"/>
                <w:sz w:val="24"/>
                <w:szCs w:val="24"/>
              </w:rPr>
              <w:t>için</w:t>
            </w:r>
            <w:proofErr w:type="gramEnd"/>
            <w:r w:rsidRPr="00127B06">
              <w:rPr>
                <w:rFonts w:ascii="Times New Roman" w:eastAsia="Times New Roman" w:hAnsi="Times New Roman" w:cs="Times New Roman"/>
                <w:color w:val="000000"/>
                <w:sz w:val="24"/>
                <w:szCs w:val="24"/>
              </w:rPr>
              <w:t xml:space="preserve"> diğer alan uzmanlarıyla iş birliği yapar.</w:t>
            </w:r>
          </w:p>
          <w:p w14:paraId="20068D7A"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e)Görev alanı ile ilgili bölüm başkanının koordinasyonunda eğitim etkinlikleri düzenler.</w:t>
            </w:r>
          </w:p>
          <w:p w14:paraId="366E3CBD"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f)İhtiyaç duyulması hâlinde alanı ile ilgili konularda hizmet içi eğitim faaliyetleri düzenler ve bu</w:t>
            </w:r>
          </w:p>
          <w:p w14:paraId="3E1CFA13"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127B06">
              <w:rPr>
                <w:rFonts w:ascii="Times New Roman" w:eastAsia="Times New Roman" w:hAnsi="Times New Roman" w:cs="Times New Roman"/>
                <w:color w:val="000000"/>
                <w:sz w:val="24"/>
                <w:szCs w:val="24"/>
              </w:rPr>
              <w:t>faaliyetlerde</w:t>
            </w:r>
            <w:proofErr w:type="gramEnd"/>
            <w:r w:rsidRPr="00127B06">
              <w:rPr>
                <w:rFonts w:ascii="Times New Roman" w:eastAsia="Times New Roman" w:hAnsi="Times New Roman" w:cs="Times New Roman"/>
                <w:color w:val="000000"/>
                <w:sz w:val="24"/>
                <w:szCs w:val="24"/>
              </w:rPr>
              <w:t xml:space="preserve"> görev alır.</w:t>
            </w:r>
          </w:p>
          <w:p w14:paraId="78B27574"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g)Bireylerin gelişimini ve eğitimini izler, beklenen gelişimi gösteremeyen çocuklar için ilgili meslek</w:t>
            </w:r>
          </w:p>
          <w:p w14:paraId="7150D913"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127B06">
              <w:rPr>
                <w:rFonts w:ascii="Times New Roman" w:eastAsia="Times New Roman" w:hAnsi="Times New Roman" w:cs="Times New Roman"/>
                <w:color w:val="000000"/>
                <w:sz w:val="24"/>
                <w:szCs w:val="24"/>
              </w:rPr>
              <w:t>uzmanlarıyla</w:t>
            </w:r>
            <w:proofErr w:type="gramEnd"/>
            <w:r w:rsidRPr="00127B06">
              <w:rPr>
                <w:rFonts w:ascii="Times New Roman" w:eastAsia="Times New Roman" w:hAnsi="Times New Roman" w:cs="Times New Roman"/>
                <w:color w:val="000000"/>
                <w:sz w:val="24"/>
                <w:szCs w:val="24"/>
              </w:rPr>
              <w:t xml:space="preserve"> iş birliği yapar.</w:t>
            </w:r>
          </w:p>
          <w:p w14:paraId="45A4AA82" w14:textId="77777777" w:rsidR="005E3F26" w:rsidRPr="00127B06" w:rsidRDefault="005E3F26" w:rsidP="005E3F26">
            <w:pPr>
              <w:pBdr>
                <w:top w:val="nil"/>
                <w:left w:val="nil"/>
                <w:bottom w:val="nil"/>
                <w:right w:val="nil"/>
                <w:between w:val="nil"/>
              </w:pBdr>
              <w:rPr>
                <w:rFonts w:ascii="Times New Roman" w:eastAsia="Times New Roman" w:hAnsi="Times New Roman" w:cs="Times New Roman"/>
                <w:color w:val="000000"/>
                <w:sz w:val="24"/>
                <w:szCs w:val="24"/>
              </w:rPr>
            </w:pPr>
            <w:r w:rsidRPr="00127B06">
              <w:rPr>
                <w:rFonts w:ascii="Times New Roman" w:eastAsia="Times New Roman" w:hAnsi="Times New Roman" w:cs="Times New Roman"/>
                <w:color w:val="000000"/>
                <w:sz w:val="24"/>
                <w:szCs w:val="24"/>
              </w:rPr>
              <w:t>ğ)Eğitsel değerlendirme ve tanılama ile izleme sürecinde özel eğitim ihtiyacı olan bireylerdeki gelişmeleri</w:t>
            </w:r>
          </w:p>
          <w:p w14:paraId="33EFD24D" w14:textId="592E19C3" w:rsidR="00D21A4F" w:rsidRPr="00D21A4F" w:rsidRDefault="005E3F26" w:rsidP="005E3F26">
            <w:pPr>
              <w:pStyle w:val="TableParagraph"/>
              <w:rPr>
                <w:rFonts w:ascii="Times New Roman"/>
                <w:sz w:val="16"/>
              </w:rPr>
            </w:pPr>
            <w:r w:rsidRPr="00127B06">
              <w:rPr>
                <w:rFonts w:ascii="Times New Roman" w:eastAsia="Times New Roman" w:hAnsi="Times New Roman" w:cs="Times New Roman"/>
                <w:color w:val="000000"/>
                <w:sz w:val="24"/>
                <w:szCs w:val="24"/>
              </w:rPr>
              <w:t>takip ederek öğrenci dosyasına kaydeder</w:t>
            </w:r>
          </w:p>
        </w:tc>
      </w:tr>
      <w:tr w:rsidR="00D21A4F" w14:paraId="58877DC4" w14:textId="77777777" w:rsidTr="002675B5">
        <w:trPr>
          <w:trHeight w:val="234"/>
        </w:trPr>
        <w:tc>
          <w:tcPr>
            <w:tcW w:w="4330" w:type="dxa"/>
          </w:tcPr>
          <w:p w14:paraId="123E56B3" w14:textId="72E7345F" w:rsidR="00D21A4F" w:rsidRPr="00D21A4F" w:rsidRDefault="005E3F26" w:rsidP="00D21A4F">
            <w:pPr>
              <w:pStyle w:val="TableParagraph"/>
              <w:spacing w:line="214" w:lineRule="exact"/>
              <w:ind w:left="107"/>
              <w:rPr>
                <w:sz w:val="20"/>
              </w:rPr>
            </w:pPr>
            <w:r w:rsidRPr="00D21A4F">
              <w:rPr>
                <w:sz w:val="20"/>
              </w:rPr>
              <w:t>Fizyoterapist</w:t>
            </w:r>
          </w:p>
        </w:tc>
        <w:tc>
          <w:tcPr>
            <w:tcW w:w="4721" w:type="dxa"/>
          </w:tcPr>
          <w:p w14:paraId="7C90C2A0" w14:textId="0E7F043A" w:rsidR="00D21A4F" w:rsidRPr="005E3F26" w:rsidRDefault="005E3F26" w:rsidP="00D21A4F">
            <w:pPr>
              <w:pStyle w:val="TableParagraph"/>
              <w:rPr>
                <w:rFonts w:ascii="Times New Roman"/>
                <w:sz w:val="24"/>
                <w:szCs w:val="24"/>
              </w:rPr>
            </w:pPr>
            <w:r w:rsidRPr="005E3F26">
              <w:rPr>
                <w:rFonts w:ascii="Times New Roman"/>
                <w:sz w:val="24"/>
                <w:szCs w:val="24"/>
              </w:rPr>
              <w:t>Bedensel Yetersizli</w:t>
            </w:r>
            <w:r w:rsidRPr="005E3F26">
              <w:rPr>
                <w:rFonts w:ascii="Times New Roman"/>
                <w:sz w:val="24"/>
                <w:szCs w:val="24"/>
              </w:rPr>
              <w:t>ğ</w:t>
            </w:r>
            <w:r w:rsidRPr="005E3F26">
              <w:rPr>
                <w:rFonts w:ascii="Times New Roman"/>
                <w:sz w:val="24"/>
                <w:szCs w:val="24"/>
              </w:rPr>
              <w:t xml:space="preserve">i olan </w:t>
            </w:r>
            <w:r w:rsidRPr="005E3F26">
              <w:rPr>
                <w:rFonts w:ascii="Times New Roman"/>
                <w:sz w:val="24"/>
                <w:szCs w:val="24"/>
              </w:rPr>
              <w:t>öğ</w:t>
            </w:r>
            <w:r w:rsidRPr="005E3F26">
              <w:rPr>
                <w:rFonts w:ascii="Times New Roman"/>
                <w:sz w:val="24"/>
                <w:szCs w:val="24"/>
              </w:rPr>
              <w:t>rencileri incelemek</w:t>
            </w:r>
          </w:p>
        </w:tc>
      </w:tr>
      <w:tr w:rsidR="00D21A4F" w14:paraId="5581B1BB" w14:textId="77777777" w:rsidTr="002675B5">
        <w:trPr>
          <w:trHeight w:val="234"/>
        </w:trPr>
        <w:tc>
          <w:tcPr>
            <w:tcW w:w="4330" w:type="dxa"/>
          </w:tcPr>
          <w:p w14:paraId="3FF7D0FB" w14:textId="63D12869" w:rsidR="00D21A4F" w:rsidRPr="00D21A4F" w:rsidRDefault="005E3F26" w:rsidP="00D21A4F">
            <w:pPr>
              <w:pStyle w:val="TableParagraph"/>
              <w:spacing w:line="214" w:lineRule="exact"/>
              <w:ind w:left="107"/>
              <w:rPr>
                <w:sz w:val="20"/>
              </w:rPr>
            </w:pPr>
            <w:r w:rsidRPr="00D21A4F">
              <w:rPr>
                <w:sz w:val="20"/>
              </w:rPr>
              <w:t>Psikolog</w:t>
            </w:r>
          </w:p>
        </w:tc>
        <w:tc>
          <w:tcPr>
            <w:tcW w:w="4721" w:type="dxa"/>
          </w:tcPr>
          <w:p w14:paraId="2118F528" w14:textId="1F76CCF1" w:rsidR="00D21A4F" w:rsidRPr="005E3F26" w:rsidRDefault="005E3F26" w:rsidP="00D21A4F">
            <w:pPr>
              <w:pStyle w:val="TableParagraph"/>
              <w:rPr>
                <w:rFonts w:ascii="Times New Roman"/>
                <w:sz w:val="24"/>
                <w:szCs w:val="24"/>
              </w:rPr>
            </w:pPr>
            <w:r w:rsidRPr="005E3F26">
              <w:rPr>
                <w:rFonts w:ascii="Times New Roman"/>
                <w:sz w:val="24"/>
                <w:szCs w:val="24"/>
              </w:rPr>
              <w:t>Psikolojik dan</w:t>
            </w:r>
            <w:r w:rsidRPr="005E3F26">
              <w:rPr>
                <w:rFonts w:ascii="Times New Roman"/>
                <w:sz w:val="24"/>
                <w:szCs w:val="24"/>
              </w:rPr>
              <w:t>ış</w:t>
            </w:r>
            <w:r w:rsidRPr="005E3F26">
              <w:rPr>
                <w:rFonts w:ascii="Times New Roman"/>
                <w:sz w:val="24"/>
                <w:szCs w:val="24"/>
              </w:rPr>
              <w:t>manl</w:t>
            </w:r>
            <w:r w:rsidRPr="005E3F26">
              <w:rPr>
                <w:rFonts w:ascii="Times New Roman"/>
                <w:sz w:val="24"/>
                <w:szCs w:val="24"/>
              </w:rPr>
              <w:t>ı</w:t>
            </w:r>
            <w:r w:rsidRPr="005E3F26">
              <w:rPr>
                <w:rFonts w:ascii="Times New Roman"/>
                <w:sz w:val="24"/>
                <w:szCs w:val="24"/>
              </w:rPr>
              <w:t>k yapmak, zeka testine girmek</w:t>
            </w:r>
          </w:p>
        </w:tc>
      </w:tr>
      <w:tr w:rsidR="005E3F26" w14:paraId="5C69B353" w14:textId="77777777" w:rsidTr="002675B5">
        <w:trPr>
          <w:trHeight w:val="234"/>
        </w:trPr>
        <w:tc>
          <w:tcPr>
            <w:tcW w:w="4330" w:type="dxa"/>
          </w:tcPr>
          <w:p w14:paraId="408FFD4F" w14:textId="19D5A04C" w:rsidR="005E3F26" w:rsidRPr="00D21A4F" w:rsidRDefault="005E3F26" w:rsidP="005E3F26">
            <w:pPr>
              <w:pStyle w:val="TableParagraph"/>
              <w:spacing w:line="214" w:lineRule="exact"/>
              <w:ind w:left="107"/>
              <w:rPr>
                <w:sz w:val="20"/>
              </w:rPr>
            </w:pPr>
            <w:r w:rsidRPr="00D21A4F">
              <w:rPr>
                <w:sz w:val="20"/>
              </w:rPr>
              <w:t>Memur</w:t>
            </w:r>
          </w:p>
        </w:tc>
        <w:tc>
          <w:tcPr>
            <w:tcW w:w="4721" w:type="dxa"/>
          </w:tcPr>
          <w:p w14:paraId="6EF587DA" w14:textId="753F97DA" w:rsidR="005E3F26" w:rsidRPr="005E3F26" w:rsidRDefault="005E3F26" w:rsidP="005E3F26">
            <w:pPr>
              <w:pStyle w:val="TableParagraph"/>
              <w:rPr>
                <w:rFonts w:ascii="Times New Roman"/>
                <w:sz w:val="24"/>
                <w:szCs w:val="24"/>
              </w:rPr>
            </w:pPr>
            <w:r w:rsidRPr="005E3F26">
              <w:rPr>
                <w:rFonts w:ascii="Times New Roman"/>
                <w:sz w:val="24"/>
                <w:szCs w:val="24"/>
              </w:rPr>
              <w:t>Resmi yaz</w:t>
            </w:r>
            <w:r w:rsidRPr="005E3F26">
              <w:rPr>
                <w:rFonts w:ascii="Times New Roman"/>
                <w:sz w:val="24"/>
                <w:szCs w:val="24"/>
              </w:rPr>
              <w:t>ış</w:t>
            </w:r>
            <w:r w:rsidRPr="005E3F26">
              <w:rPr>
                <w:rFonts w:ascii="Times New Roman"/>
                <w:sz w:val="24"/>
                <w:szCs w:val="24"/>
              </w:rPr>
              <w:t>malar yapmak</w:t>
            </w:r>
          </w:p>
        </w:tc>
      </w:tr>
      <w:tr w:rsidR="005E3F26" w14:paraId="72655C77" w14:textId="77777777" w:rsidTr="002675B5">
        <w:trPr>
          <w:trHeight w:val="234"/>
        </w:trPr>
        <w:tc>
          <w:tcPr>
            <w:tcW w:w="4330" w:type="dxa"/>
          </w:tcPr>
          <w:p w14:paraId="1A41A84B" w14:textId="337343E6" w:rsidR="005E3F26" w:rsidRPr="00D21A4F" w:rsidRDefault="005E3F26" w:rsidP="005E3F26">
            <w:pPr>
              <w:pStyle w:val="TableParagraph"/>
              <w:spacing w:line="214" w:lineRule="exact"/>
              <w:ind w:left="107"/>
              <w:rPr>
                <w:sz w:val="20"/>
              </w:rPr>
            </w:pPr>
            <w:r w:rsidRPr="00D21A4F">
              <w:rPr>
                <w:sz w:val="20"/>
              </w:rPr>
              <w:t>Yardımcı</w:t>
            </w:r>
            <w:r w:rsidRPr="00D21A4F">
              <w:rPr>
                <w:spacing w:val="-3"/>
                <w:sz w:val="20"/>
              </w:rPr>
              <w:t xml:space="preserve"> </w:t>
            </w:r>
            <w:r w:rsidRPr="00D21A4F">
              <w:rPr>
                <w:sz w:val="20"/>
              </w:rPr>
              <w:t>Hizmetler</w:t>
            </w:r>
            <w:r w:rsidRPr="00D21A4F">
              <w:rPr>
                <w:spacing w:val="-3"/>
                <w:sz w:val="20"/>
              </w:rPr>
              <w:t xml:space="preserve"> </w:t>
            </w:r>
            <w:r w:rsidRPr="00D21A4F">
              <w:rPr>
                <w:sz w:val="20"/>
              </w:rPr>
              <w:t>Personeli</w:t>
            </w:r>
          </w:p>
        </w:tc>
        <w:tc>
          <w:tcPr>
            <w:tcW w:w="4721" w:type="dxa"/>
          </w:tcPr>
          <w:p w14:paraId="63E20EF9" w14:textId="696D0C2E" w:rsidR="005E3F26" w:rsidRPr="005E3F26" w:rsidRDefault="005E3F26" w:rsidP="005E3F26">
            <w:pPr>
              <w:pStyle w:val="TableParagraph"/>
              <w:rPr>
                <w:rFonts w:ascii="Times New Roman"/>
                <w:sz w:val="24"/>
                <w:szCs w:val="24"/>
              </w:rPr>
            </w:pPr>
            <w:r w:rsidRPr="005E3F26">
              <w:rPr>
                <w:rFonts w:ascii="Times New Roman" w:eastAsia="Times New Roman" w:hAnsi="Times New Roman" w:cs="Times New Roman"/>
                <w:color w:val="000000"/>
                <w:sz w:val="24"/>
                <w:szCs w:val="24"/>
              </w:rPr>
              <w:t>Kurum içi temizlik, ısınma vb. işleri yapmak.</w:t>
            </w:r>
          </w:p>
        </w:tc>
      </w:tr>
      <w:tr w:rsidR="005E3F26" w14:paraId="42C604AE" w14:textId="77777777" w:rsidTr="002675B5">
        <w:trPr>
          <w:trHeight w:val="234"/>
        </w:trPr>
        <w:tc>
          <w:tcPr>
            <w:tcW w:w="4330" w:type="dxa"/>
            <w:shd w:val="clear" w:color="auto" w:fill="E2EFD9"/>
          </w:tcPr>
          <w:p w14:paraId="60F0BBF7" w14:textId="0993745F" w:rsidR="005E3F26" w:rsidRPr="00D21A4F" w:rsidRDefault="005E3F26" w:rsidP="005E3F26">
            <w:pPr>
              <w:pStyle w:val="TableParagraph"/>
              <w:spacing w:line="214" w:lineRule="exact"/>
              <w:ind w:left="107"/>
              <w:rPr>
                <w:sz w:val="20"/>
              </w:rPr>
            </w:pPr>
          </w:p>
        </w:tc>
        <w:tc>
          <w:tcPr>
            <w:tcW w:w="4721" w:type="dxa"/>
            <w:shd w:val="clear" w:color="auto" w:fill="E2EFD9"/>
          </w:tcPr>
          <w:p w14:paraId="0E67E4ED" w14:textId="77777777" w:rsidR="005E3F26" w:rsidRPr="00D21A4F" w:rsidRDefault="005E3F26" w:rsidP="005E3F26"/>
        </w:tc>
      </w:tr>
    </w:tbl>
    <w:p w14:paraId="41AE63F9" w14:textId="77777777" w:rsidR="00D217D1" w:rsidRDefault="00D217D1" w:rsidP="00D217D1">
      <w:pPr>
        <w:pStyle w:val="GvdeMetni"/>
        <w:rPr>
          <w:b/>
          <w:sz w:val="22"/>
        </w:rPr>
      </w:pPr>
    </w:p>
    <w:p w14:paraId="5A3E1C59" w14:textId="77777777" w:rsidR="00D217D1" w:rsidRDefault="00D217D1" w:rsidP="00D217D1">
      <w:pPr>
        <w:pStyle w:val="GvdeMetni"/>
        <w:rPr>
          <w:b/>
          <w:sz w:val="22"/>
        </w:rPr>
      </w:pPr>
    </w:p>
    <w:p w14:paraId="1BD27AD2" w14:textId="77777777" w:rsidR="00D217D1" w:rsidRDefault="00D217D1" w:rsidP="00D217D1">
      <w:pPr>
        <w:spacing w:before="179"/>
        <w:ind w:left="958"/>
        <w:rPr>
          <w:b/>
          <w:sz w:val="20"/>
        </w:rPr>
      </w:pPr>
      <w:r>
        <w:rPr>
          <w:b/>
          <w:sz w:val="20"/>
        </w:rPr>
        <w:t>Tablo</w:t>
      </w:r>
      <w:r>
        <w:rPr>
          <w:b/>
          <w:spacing w:val="-4"/>
          <w:sz w:val="20"/>
        </w:rPr>
        <w:t xml:space="preserve"> </w:t>
      </w:r>
      <w:r>
        <w:rPr>
          <w:b/>
          <w:sz w:val="20"/>
        </w:rPr>
        <w:t>6.</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D217D1" w14:paraId="067B8B8B" w14:textId="77777777" w:rsidTr="002675B5">
        <w:trPr>
          <w:trHeight w:val="234"/>
        </w:trPr>
        <w:tc>
          <w:tcPr>
            <w:tcW w:w="3019" w:type="dxa"/>
            <w:vMerge w:val="restart"/>
            <w:shd w:val="clear" w:color="auto" w:fill="E2EFD9"/>
          </w:tcPr>
          <w:p w14:paraId="74BE80C2" w14:textId="77777777" w:rsidR="00D217D1" w:rsidRDefault="00D217D1" w:rsidP="002675B5">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14:paraId="4B5E94B4" w14:textId="77777777" w:rsidR="00D217D1" w:rsidRDefault="00D217D1" w:rsidP="002675B5">
            <w:pPr>
              <w:pStyle w:val="TableParagraph"/>
              <w:spacing w:line="215" w:lineRule="exact"/>
              <w:ind w:left="108"/>
              <w:rPr>
                <w:b/>
                <w:sz w:val="20"/>
              </w:rPr>
            </w:pPr>
            <w:r>
              <w:rPr>
                <w:b/>
                <w:sz w:val="20"/>
              </w:rPr>
              <w:t>………..Yıl</w:t>
            </w:r>
            <w:r>
              <w:rPr>
                <w:b/>
                <w:spacing w:val="-4"/>
                <w:sz w:val="20"/>
              </w:rPr>
              <w:t xml:space="preserve"> </w:t>
            </w:r>
            <w:r>
              <w:rPr>
                <w:b/>
                <w:sz w:val="20"/>
              </w:rPr>
              <w:t>İtibarıyla</w:t>
            </w:r>
          </w:p>
        </w:tc>
      </w:tr>
      <w:tr w:rsidR="00D217D1" w14:paraId="27F0454E" w14:textId="77777777" w:rsidTr="002675B5">
        <w:trPr>
          <w:trHeight w:val="234"/>
        </w:trPr>
        <w:tc>
          <w:tcPr>
            <w:tcW w:w="3019" w:type="dxa"/>
            <w:vMerge/>
            <w:tcBorders>
              <w:top w:val="nil"/>
            </w:tcBorders>
            <w:shd w:val="clear" w:color="auto" w:fill="E2EFD9"/>
          </w:tcPr>
          <w:p w14:paraId="4CA51848" w14:textId="77777777" w:rsidR="00D217D1" w:rsidRDefault="00D217D1" w:rsidP="002675B5">
            <w:pPr>
              <w:rPr>
                <w:sz w:val="2"/>
                <w:szCs w:val="2"/>
              </w:rPr>
            </w:pPr>
          </w:p>
        </w:tc>
        <w:tc>
          <w:tcPr>
            <w:tcW w:w="3021" w:type="dxa"/>
          </w:tcPr>
          <w:p w14:paraId="74A15240" w14:textId="77777777" w:rsidR="00D217D1" w:rsidRDefault="00D217D1" w:rsidP="002675B5">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14:paraId="6BDD681E" w14:textId="77777777" w:rsidR="00D217D1" w:rsidRDefault="00D217D1" w:rsidP="002675B5">
            <w:pPr>
              <w:pStyle w:val="TableParagraph"/>
              <w:spacing w:line="215" w:lineRule="exact"/>
              <w:ind w:left="108"/>
              <w:rPr>
                <w:sz w:val="20"/>
              </w:rPr>
            </w:pPr>
            <w:r>
              <w:rPr>
                <w:w w:val="99"/>
                <w:sz w:val="20"/>
              </w:rPr>
              <w:t>%</w:t>
            </w:r>
          </w:p>
        </w:tc>
      </w:tr>
      <w:tr w:rsidR="00D217D1" w14:paraId="2C91F046" w14:textId="77777777" w:rsidTr="002675B5">
        <w:trPr>
          <w:trHeight w:val="234"/>
        </w:trPr>
        <w:tc>
          <w:tcPr>
            <w:tcW w:w="3019" w:type="dxa"/>
            <w:shd w:val="clear" w:color="auto" w:fill="E2EFD9"/>
          </w:tcPr>
          <w:p w14:paraId="479F854C" w14:textId="77777777" w:rsidR="00D217D1" w:rsidRDefault="00D217D1" w:rsidP="002675B5">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14:paraId="4DC984C8" w14:textId="77777777" w:rsidR="00D217D1" w:rsidRDefault="00D217D1" w:rsidP="002675B5">
            <w:pPr>
              <w:pStyle w:val="TableParagraph"/>
              <w:rPr>
                <w:rFonts w:ascii="Times New Roman"/>
                <w:sz w:val="16"/>
              </w:rPr>
            </w:pPr>
          </w:p>
        </w:tc>
        <w:tc>
          <w:tcPr>
            <w:tcW w:w="3019" w:type="dxa"/>
          </w:tcPr>
          <w:p w14:paraId="46F7D422" w14:textId="77777777" w:rsidR="00D217D1" w:rsidRDefault="00D217D1" w:rsidP="002675B5">
            <w:pPr>
              <w:pStyle w:val="TableParagraph"/>
              <w:rPr>
                <w:rFonts w:ascii="Times New Roman"/>
                <w:sz w:val="16"/>
              </w:rPr>
            </w:pPr>
          </w:p>
        </w:tc>
      </w:tr>
      <w:tr w:rsidR="00D217D1" w14:paraId="288F4D4B" w14:textId="77777777" w:rsidTr="002675B5">
        <w:trPr>
          <w:trHeight w:val="232"/>
        </w:trPr>
        <w:tc>
          <w:tcPr>
            <w:tcW w:w="3019" w:type="dxa"/>
            <w:shd w:val="clear" w:color="auto" w:fill="E2EFD9"/>
          </w:tcPr>
          <w:p w14:paraId="75BB71B0" w14:textId="77777777" w:rsidR="00D217D1" w:rsidRDefault="00D217D1" w:rsidP="002675B5">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14:paraId="330558FC" w14:textId="77777777" w:rsidR="00D217D1" w:rsidRDefault="00D217D1" w:rsidP="002675B5">
            <w:pPr>
              <w:pStyle w:val="TableParagraph"/>
              <w:rPr>
                <w:rFonts w:ascii="Times New Roman"/>
                <w:sz w:val="16"/>
              </w:rPr>
            </w:pPr>
          </w:p>
        </w:tc>
        <w:tc>
          <w:tcPr>
            <w:tcW w:w="3019" w:type="dxa"/>
          </w:tcPr>
          <w:p w14:paraId="6F3392B0" w14:textId="77777777" w:rsidR="00D217D1" w:rsidRDefault="00D217D1" w:rsidP="002675B5">
            <w:pPr>
              <w:pStyle w:val="TableParagraph"/>
              <w:rPr>
                <w:rFonts w:ascii="Times New Roman"/>
                <w:sz w:val="16"/>
              </w:rPr>
            </w:pPr>
          </w:p>
        </w:tc>
      </w:tr>
      <w:tr w:rsidR="00D217D1" w14:paraId="36532D6E" w14:textId="77777777" w:rsidTr="002675B5">
        <w:trPr>
          <w:trHeight w:val="234"/>
        </w:trPr>
        <w:tc>
          <w:tcPr>
            <w:tcW w:w="3019" w:type="dxa"/>
            <w:shd w:val="clear" w:color="auto" w:fill="E2EFD9"/>
          </w:tcPr>
          <w:p w14:paraId="1C950AB1" w14:textId="77777777" w:rsidR="00D217D1" w:rsidRDefault="00D217D1" w:rsidP="002675B5">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14:paraId="1CC7F6FA" w14:textId="77777777" w:rsidR="00D217D1" w:rsidRDefault="00D217D1" w:rsidP="002675B5">
            <w:pPr>
              <w:pStyle w:val="TableParagraph"/>
              <w:rPr>
                <w:rFonts w:ascii="Times New Roman"/>
                <w:sz w:val="16"/>
              </w:rPr>
            </w:pPr>
          </w:p>
        </w:tc>
        <w:tc>
          <w:tcPr>
            <w:tcW w:w="3019" w:type="dxa"/>
          </w:tcPr>
          <w:p w14:paraId="3E5AA405" w14:textId="77777777" w:rsidR="00D217D1" w:rsidRDefault="00D217D1" w:rsidP="002675B5">
            <w:pPr>
              <w:pStyle w:val="TableParagraph"/>
              <w:rPr>
                <w:rFonts w:ascii="Times New Roman"/>
                <w:sz w:val="16"/>
              </w:rPr>
            </w:pPr>
          </w:p>
        </w:tc>
      </w:tr>
      <w:tr w:rsidR="00D217D1" w14:paraId="26B8A6D3" w14:textId="77777777" w:rsidTr="002675B5">
        <w:trPr>
          <w:trHeight w:val="234"/>
        </w:trPr>
        <w:tc>
          <w:tcPr>
            <w:tcW w:w="3019" w:type="dxa"/>
            <w:shd w:val="clear" w:color="auto" w:fill="E2EFD9"/>
          </w:tcPr>
          <w:p w14:paraId="3002B818" w14:textId="77777777" w:rsidR="00D217D1" w:rsidRDefault="00D217D1" w:rsidP="002675B5">
            <w:pPr>
              <w:pStyle w:val="TableParagraph"/>
              <w:spacing w:line="215" w:lineRule="exact"/>
              <w:ind w:left="107"/>
              <w:rPr>
                <w:sz w:val="20"/>
              </w:rPr>
            </w:pPr>
            <w:r>
              <w:rPr>
                <w:sz w:val="20"/>
              </w:rPr>
              <w:t>10…..Üzeri</w:t>
            </w:r>
          </w:p>
        </w:tc>
        <w:tc>
          <w:tcPr>
            <w:tcW w:w="3021" w:type="dxa"/>
          </w:tcPr>
          <w:p w14:paraId="735D301B" w14:textId="54FF693F" w:rsidR="00D217D1" w:rsidRDefault="00D21A4F" w:rsidP="002675B5">
            <w:pPr>
              <w:pStyle w:val="TableParagraph"/>
              <w:rPr>
                <w:rFonts w:ascii="Times New Roman"/>
                <w:sz w:val="16"/>
              </w:rPr>
            </w:pPr>
            <w:r>
              <w:rPr>
                <w:rFonts w:ascii="Times New Roman"/>
                <w:sz w:val="16"/>
              </w:rPr>
              <w:t>1</w:t>
            </w:r>
          </w:p>
        </w:tc>
        <w:tc>
          <w:tcPr>
            <w:tcW w:w="3019" w:type="dxa"/>
          </w:tcPr>
          <w:p w14:paraId="590B6F46" w14:textId="77777777" w:rsidR="00D217D1" w:rsidRDefault="00D217D1" w:rsidP="002675B5">
            <w:pPr>
              <w:pStyle w:val="TableParagraph"/>
              <w:rPr>
                <w:rFonts w:ascii="Times New Roman"/>
                <w:sz w:val="16"/>
              </w:rPr>
            </w:pPr>
          </w:p>
        </w:tc>
      </w:tr>
    </w:tbl>
    <w:p w14:paraId="14E4B0B1" w14:textId="77777777" w:rsidR="00D217D1" w:rsidRDefault="00D217D1" w:rsidP="00D217D1">
      <w:pPr>
        <w:pStyle w:val="GvdeMetni"/>
        <w:rPr>
          <w:b/>
          <w:sz w:val="22"/>
        </w:rPr>
      </w:pPr>
    </w:p>
    <w:p w14:paraId="245B2715" w14:textId="77777777" w:rsidR="00D217D1" w:rsidRDefault="00D217D1" w:rsidP="00D217D1">
      <w:pPr>
        <w:pStyle w:val="GvdeMetni"/>
        <w:spacing w:before="1"/>
        <w:rPr>
          <w:b/>
          <w:sz w:val="20"/>
        </w:rPr>
      </w:pPr>
    </w:p>
    <w:p w14:paraId="57F70D9F" w14:textId="77777777" w:rsidR="00D217D1" w:rsidRDefault="00D217D1" w:rsidP="00D217D1">
      <w:pPr>
        <w:ind w:left="958"/>
        <w:rPr>
          <w:b/>
          <w:sz w:val="20"/>
        </w:rPr>
      </w:pPr>
      <w:r>
        <w:rPr>
          <w:b/>
          <w:sz w:val="20"/>
        </w:rPr>
        <w:t>Tablo</w:t>
      </w:r>
      <w:r>
        <w:rPr>
          <w:b/>
          <w:spacing w:val="-4"/>
          <w:sz w:val="20"/>
        </w:rPr>
        <w:t xml:space="preserve"> </w:t>
      </w:r>
      <w:r>
        <w:rPr>
          <w:b/>
          <w:sz w:val="20"/>
        </w:rPr>
        <w:t>7.</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r>
        <w:rPr>
          <w:b/>
          <w:sz w:val="20"/>
        </w:rPr>
        <w:t>Sirkülasyonu</w:t>
      </w:r>
      <w:r>
        <w:rPr>
          <w:b/>
          <w:spacing w:val="-3"/>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D217D1" w14:paraId="36505D9B" w14:textId="77777777" w:rsidTr="002675B5">
        <w:trPr>
          <w:trHeight w:val="707"/>
        </w:trPr>
        <w:tc>
          <w:tcPr>
            <w:tcW w:w="1402" w:type="dxa"/>
            <w:vMerge w:val="restart"/>
            <w:shd w:val="clear" w:color="auto" w:fill="E2EFD9"/>
          </w:tcPr>
          <w:p w14:paraId="3BD2610E" w14:textId="77777777" w:rsidR="00D217D1" w:rsidRDefault="00D217D1" w:rsidP="002675B5">
            <w:pPr>
              <w:pStyle w:val="TableParagraph"/>
              <w:rPr>
                <w:rFonts w:ascii="Times New Roman"/>
                <w:sz w:val="18"/>
              </w:rPr>
            </w:pPr>
          </w:p>
        </w:tc>
        <w:tc>
          <w:tcPr>
            <w:tcW w:w="3831" w:type="dxa"/>
            <w:gridSpan w:val="3"/>
            <w:shd w:val="clear" w:color="auto" w:fill="E2EFD9"/>
          </w:tcPr>
          <w:p w14:paraId="10E23D31" w14:textId="77777777" w:rsidR="00D217D1" w:rsidRDefault="00D217D1" w:rsidP="002675B5">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14:paraId="525231E1" w14:textId="77777777" w:rsidR="00D217D1" w:rsidRDefault="00D217D1" w:rsidP="002675B5">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D217D1" w14:paraId="6565DE05" w14:textId="77777777" w:rsidTr="002675B5">
        <w:trPr>
          <w:trHeight w:val="650"/>
        </w:trPr>
        <w:tc>
          <w:tcPr>
            <w:tcW w:w="1402" w:type="dxa"/>
            <w:vMerge/>
            <w:tcBorders>
              <w:top w:val="nil"/>
            </w:tcBorders>
            <w:shd w:val="clear" w:color="auto" w:fill="E2EFD9"/>
          </w:tcPr>
          <w:p w14:paraId="4423C71E" w14:textId="77777777" w:rsidR="00D217D1" w:rsidRDefault="00D217D1" w:rsidP="002675B5">
            <w:pPr>
              <w:rPr>
                <w:sz w:val="2"/>
                <w:szCs w:val="2"/>
              </w:rPr>
            </w:pPr>
          </w:p>
        </w:tc>
        <w:tc>
          <w:tcPr>
            <w:tcW w:w="1277" w:type="dxa"/>
          </w:tcPr>
          <w:p w14:paraId="2B9AB280" w14:textId="77777777" w:rsidR="00D217D1" w:rsidRDefault="00D217D1" w:rsidP="002675B5">
            <w:pPr>
              <w:pStyle w:val="TableParagraph"/>
              <w:spacing w:before="119"/>
              <w:ind w:left="400"/>
              <w:rPr>
                <w:b/>
                <w:sz w:val="20"/>
              </w:rPr>
            </w:pPr>
            <w:r>
              <w:rPr>
                <w:b/>
                <w:sz w:val="20"/>
              </w:rPr>
              <w:t>2021</w:t>
            </w:r>
          </w:p>
        </w:tc>
        <w:tc>
          <w:tcPr>
            <w:tcW w:w="1277" w:type="dxa"/>
          </w:tcPr>
          <w:p w14:paraId="68BEA1DA" w14:textId="77777777" w:rsidR="00D217D1" w:rsidRDefault="00D217D1" w:rsidP="002675B5">
            <w:pPr>
              <w:pStyle w:val="TableParagraph"/>
              <w:spacing w:before="119"/>
              <w:ind w:left="399"/>
              <w:rPr>
                <w:b/>
                <w:sz w:val="20"/>
              </w:rPr>
            </w:pPr>
            <w:r>
              <w:rPr>
                <w:b/>
                <w:sz w:val="20"/>
              </w:rPr>
              <w:t>2022</w:t>
            </w:r>
          </w:p>
        </w:tc>
        <w:tc>
          <w:tcPr>
            <w:tcW w:w="1277" w:type="dxa"/>
          </w:tcPr>
          <w:p w14:paraId="745421BA" w14:textId="77777777" w:rsidR="00D217D1" w:rsidRDefault="00D217D1" w:rsidP="002675B5">
            <w:pPr>
              <w:pStyle w:val="TableParagraph"/>
              <w:spacing w:before="119"/>
              <w:ind w:left="397"/>
              <w:rPr>
                <w:b/>
                <w:sz w:val="20"/>
              </w:rPr>
            </w:pPr>
            <w:r>
              <w:rPr>
                <w:b/>
                <w:sz w:val="20"/>
              </w:rPr>
              <w:t>2023</w:t>
            </w:r>
          </w:p>
        </w:tc>
        <w:tc>
          <w:tcPr>
            <w:tcW w:w="1275" w:type="dxa"/>
          </w:tcPr>
          <w:p w14:paraId="5A9ECE3C" w14:textId="77777777" w:rsidR="00D217D1" w:rsidRDefault="00D217D1" w:rsidP="002675B5">
            <w:pPr>
              <w:pStyle w:val="TableParagraph"/>
              <w:spacing w:before="119"/>
              <w:ind w:left="396"/>
              <w:rPr>
                <w:b/>
                <w:sz w:val="20"/>
              </w:rPr>
            </w:pPr>
            <w:r>
              <w:rPr>
                <w:b/>
                <w:sz w:val="20"/>
              </w:rPr>
              <w:t>2021</w:t>
            </w:r>
          </w:p>
        </w:tc>
        <w:tc>
          <w:tcPr>
            <w:tcW w:w="1277" w:type="dxa"/>
          </w:tcPr>
          <w:p w14:paraId="195AC2C5" w14:textId="77777777" w:rsidR="00D217D1" w:rsidRDefault="00D217D1" w:rsidP="002675B5">
            <w:pPr>
              <w:pStyle w:val="TableParagraph"/>
              <w:spacing w:before="119"/>
              <w:ind w:left="398"/>
              <w:rPr>
                <w:b/>
                <w:sz w:val="20"/>
              </w:rPr>
            </w:pPr>
            <w:r>
              <w:rPr>
                <w:b/>
                <w:sz w:val="20"/>
              </w:rPr>
              <w:t>2022</w:t>
            </w:r>
          </w:p>
        </w:tc>
        <w:tc>
          <w:tcPr>
            <w:tcW w:w="1277" w:type="dxa"/>
          </w:tcPr>
          <w:p w14:paraId="49EEB36B" w14:textId="77777777" w:rsidR="00D217D1" w:rsidRDefault="00D217D1" w:rsidP="002675B5">
            <w:pPr>
              <w:pStyle w:val="TableParagraph"/>
              <w:spacing w:before="119"/>
              <w:ind w:left="398"/>
              <w:rPr>
                <w:b/>
                <w:sz w:val="20"/>
              </w:rPr>
            </w:pPr>
            <w:r>
              <w:rPr>
                <w:b/>
                <w:sz w:val="20"/>
              </w:rPr>
              <w:t>2023</w:t>
            </w:r>
          </w:p>
        </w:tc>
      </w:tr>
      <w:tr w:rsidR="00D217D1" w14:paraId="23B7559B" w14:textId="77777777" w:rsidTr="002675B5">
        <w:trPr>
          <w:trHeight w:val="412"/>
        </w:trPr>
        <w:tc>
          <w:tcPr>
            <w:tcW w:w="1402" w:type="dxa"/>
            <w:shd w:val="clear" w:color="auto" w:fill="E2EFD9"/>
          </w:tcPr>
          <w:p w14:paraId="100350F8" w14:textId="77777777" w:rsidR="00D217D1" w:rsidRDefault="00D217D1" w:rsidP="002675B5">
            <w:pPr>
              <w:pStyle w:val="TableParagraph"/>
              <w:spacing w:before="1"/>
              <w:ind w:left="107"/>
              <w:rPr>
                <w:b/>
                <w:sz w:val="20"/>
              </w:rPr>
            </w:pPr>
            <w:r>
              <w:rPr>
                <w:b/>
                <w:sz w:val="20"/>
              </w:rPr>
              <w:t>TOPLAM</w:t>
            </w:r>
          </w:p>
        </w:tc>
        <w:tc>
          <w:tcPr>
            <w:tcW w:w="1277" w:type="dxa"/>
          </w:tcPr>
          <w:p w14:paraId="6A45E3D4" w14:textId="6575835B" w:rsidR="00D217D1" w:rsidRDefault="00D21A4F" w:rsidP="002675B5">
            <w:pPr>
              <w:pStyle w:val="TableParagraph"/>
              <w:rPr>
                <w:rFonts w:ascii="Times New Roman"/>
                <w:sz w:val="18"/>
              </w:rPr>
            </w:pPr>
            <w:r>
              <w:rPr>
                <w:rFonts w:ascii="Times New Roman"/>
                <w:sz w:val="18"/>
              </w:rPr>
              <w:t>0</w:t>
            </w:r>
          </w:p>
        </w:tc>
        <w:tc>
          <w:tcPr>
            <w:tcW w:w="1277" w:type="dxa"/>
          </w:tcPr>
          <w:p w14:paraId="16421C87" w14:textId="683D225B" w:rsidR="00D217D1" w:rsidRDefault="00D21A4F" w:rsidP="002675B5">
            <w:pPr>
              <w:pStyle w:val="TableParagraph"/>
              <w:rPr>
                <w:rFonts w:ascii="Times New Roman"/>
                <w:sz w:val="18"/>
              </w:rPr>
            </w:pPr>
            <w:r>
              <w:rPr>
                <w:rFonts w:ascii="Times New Roman"/>
                <w:sz w:val="18"/>
              </w:rPr>
              <w:t>0</w:t>
            </w:r>
          </w:p>
        </w:tc>
        <w:tc>
          <w:tcPr>
            <w:tcW w:w="1277" w:type="dxa"/>
          </w:tcPr>
          <w:p w14:paraId="014D18B9" w14:textId="0C5BF745" w:rsidR="00D217D1" w:rsidRDefault="00D21A4F" w:rsidP="002675B5">
            <w:pPr>
              <w:pStyle w:val="TableParagraph"/>
              <w:rPr>
                <w:rFonts w:ascii="Times New Roman"/>
                <w:sz w:val="18"/>
              </w:rPr>
            </w:pPr>
            <w:r>
              <w:rPr>
                <w:rFonts w:ascii="Times New Roman"/>
                <w:sz w:val="18"/>
              </w:rPr>
              <w:t>1</w:t>
            </w:r>
          </w:p>
        </w:tc>
        <w:tc>
          <w:tcPr>
            <w:tcW w:w="1275" w:type="dxa"/>
          </w:tcPr>
          <w:p w14:paraId="05BA3519" w14:textId="3F29CF5C" w:rsidR="00D217D1" w:rsidRDefault="00D21A4F" w:rsidP="002675B5">
            <w:pPr>
              <w:pStyle w:val="TableParagraph"/>
              <w:rPr>
                <w:rFonts w:ascii="Times New Roman"/>
                <w:sz w:val="18"/>
              </w:rPr>
            </w:pPr>
            <w:r>
              <w:rPr>
                <w:rFonts w:ascii="Times New Roman"/>
                <w:sz w:val="18"/>
              </w:rPr>
              <w:t>0</w:t>
            </w:r>
          </w:p>
        </w:tc>
        <w:tc>
          <w:tcPr>
            <w:tcW w:w="1277" w:type="dxa"/>
          </w:tcPr>
          <w:p w14:paraId="5393A2ED" w14:textId="4204C63A" w:rsidR="00D217D1" w:rsidRDefault="00D21A4F" w:rsidP="002675B5">
            <w:pPr>
              <w:pStyle w:val="TableParagraph"/>
              <w:rPr>
                <w:rFonts w:ascii="Times New Roman"/>
                <w:sz w:val="18"/>
              </w:rPr>
            </w:pPr>
            <w:r>
              <w:rPr>
                <w:rFonts w:ascii="Times New Roman"/>
                <w:sz w:val="18"/>
              </w:rPr>
              <w:t>0</w:t>
            </w:r>
          </w:p>
        </w:tc>
        <w:tc>
          <w:tcPr>
            <w:tcW w:w="1277" w:type="dxa"/>
          </w:tcPr>
          <w:p w14:paraId="61DE2ED4" w14:textId="4C3575B0" w:rsidR="00D217D1" w:rsidRDefault="00D21A4F" w:rsidP="002675B5">
            <w:pPr>
              <w:pStyle w:val="TableParagraph"/>
              <w:rPr>
                <w:rFonts w:ascii="Times New Roman"/>
                <w:sz w:val="18"/>
              </w:rPr>
            </w:pPr>
            <w:r>
              <w:rPr>
                <w:rFonts w:ascii="Times New Roman"/>
                <w:sz w:val="18"/>
              </w:rPr>
              <w:t>1</w:t>
            </w:r>
          </w:p>
        </w:tc>
      </w:tr>
      <w:tr w:rsidR="00D217D1" w14:paraId="0CB3E423" w14:textId="77777777" w:rsidTr="002675B5">
        <w:trPr>
          <w:trHeight w:val="412"/>
        </w:trPr>
        <w:tc>
          <w:tcPr>
            <w:tcW w:w="1402" w:type="dxa"/>
            <w:shd w:val="clear" w:color="auto" w:fill="E2EFD9"/>
          </w:tcPr>
          <w:p w14:paraId="4B5BE5F0" w14:textId="77777777" w:rsidR="00D217D1" w:rsidRDefault="00D217D1" w:rsidP="002675B5">
            <w:pPr>
              <w:pStyle w:val="TableParagraph"/>
              <w:rPr>
                <w:rFonts w:ascii="Times New Roman"/>
                <w:sz w:val="18"/>
              </w:rPr>
            </w:pPr>
          </w:p>
        </w:tc>
        <w:tc>
          <w:tcPr>
            <w:tcW w:w="1277" w:type="dxa"/>
          </w:tcPr>
          <w:p w14:paraId="1F90FEBB" w14:textId="77777777" w:rsidR="00D217D1" w:rsidRDefault="00D217D1" w:rsidP="002675B5">
            <w:pPr>
              <w:pStyle w:val="TableParagraph"/>
              <w:rPr>
                <w:rFonts w:ascii="Times New Roman"/>
                <w:sz w:val="18"/>
              </w:rPr>
            </w:pPr>
          </w:p>
        </w:tc>
        <w:tc>
          <w:tcPr>
            <w:tcW w:w="1277" w:type="dxa"/>
          </w:tcPr>
          <w:p w14:paraId="18891DE8" w14:textId="77777777" w:rsidR="00D217D1" w:rsidRDefault="00D217D1" w:rsidP="002675B5">
            <w:pPr>
              <w:pStyle w:val="TableParagraph"/>
              <w:rPr>
                <w:rFonts w:ascii="Times New Roman"/>
                <w:sz w:val="18"/>
              </w:rPr>
            </w:pPr>
          </w:p>
        </w:tc>
        <w:tc>
          <w:tcPr>
            <w:tcW w:w="1277" w:type="dxa"/>
          </w:tcPr>
          <w:p w14:paraId="5F4D1C2E" w14:textId="77777777" w:rsidR="00D217D1" w:rsidRDefault="00D217D1" w:rsidP="002675B5">
            <w:pPr>
              <w:pStyle w:val="TableParagraph"/>
              <w:rPr>
                <w:rFonts w:ascii="Times New Roman"/>
                <w:sz w:val="18"/>
              </w:rPr>
            </w:pPr>
          </w:p>
        </w:tc>
        <w:tc>
          <w:tcPr>
            <w:tcW w:w="1275" w:type="dxa"/>
          </w:tcPr>
          <w:p w14:paraId="2C3EF4D1" w14:textId="77777777" w:rsidR="00D217D1" w:rsidRDefault="00D217D1" w:rsidP="002675B5">
            <w:pPr>
              <w:pStyle w:val="TableParagraph"/>
              <w:rPr>
                <w:rFonts w:ascii="Times New Roman"/>
                <w:sz w:val="18"/>
              </w:rPr>
            </w:pPr>
          </w:p>
        </w:tc>
        <w:tc>
          <w:tcPr>
            <w:tcW w:w="1277" w:type="dxa"/>
          </w:tcPr>
          <w:p w14:paraId="0642C32E" w14:textId="77777777" w:rsidR="00D217D1" w:rsidRDefault="00D217D1" w:rsidP="002675B5">
            <w:pPr>
              <w:pStyle w:val="TableParagraph"/>
              <w:rPr>
                <w:rFonts w:ascii="Times New Roman"/>
                <w:sz w:val="18"/>
              </w:rPr>
            </w:pPr>
          </w:p>
        </w:tc>
        <w:tc>
          <w:tcPr>
            <w:tcW w:w="1277" w:type="dxa"/>
          </w:tcPr>
          <w:p w14:paraId="4A46799A" w14:textId="77777777" w:rsidR="00D217D1" w:rsidRDefault="00D217D1" w:rsidP="002675B5">
            <w:pPr>
              <w:pStyle w:val="TableParagraph"/>
              <w:rPr>
                <w:rFonts w:ascii="Times New Roman"/>
                <w:sz w:val="18"/>
              </w:rPr>
            </w:pPr>
          </w:p>
        </w:tc>
      </w:tr>
    </w:tbl>
    <w:p w14:paraId="6C43C85C" w14:textId="77777777" w:rsidR="00D217D1" w:rsidRDefault="00D217D1" w:rsidP="00D217D1">
      <w:pPr>
        <w:pStyle w:val="GvdeMetni"/>
        <w:rPr>
          <w:b/>
          <w:sz w:val="22"/>
        </w:rPr>
      </w:pPr>
    </w:p>
    <w:p w14:paraId="7F6A73B8" w14:textId="77777777" w:rsidR="00D217D1" w:rsidRDefault="00D217D1" w:rsidP="00D217D1">
      <w:pPr>
        <w:pStyle w:val="GvdeMetni"/>
        <w:rPr>
          <w:b/>
          <w:sz w:val="20"/>
        </w:rPr>
      </w:pPr>
    </w:p>
    <w:p w14:paraId="31E65540" w14:textId="77777777" w:rsidR="00D217D1" w:rsidRDefault="00D217D1" w:rsidP="00D217D1">
      <w:pPr>
        <w:spacing w:before="1"/>
        <w:ind w:left="958"/>
        <w:rPr>
          <w:b/>
          <w:sz w:val="20"/>
        </w:rPr>
      </w:pPr>
      <w:r>
        <w:rPr>
          <w:b/>
          <w:sz w:val="20"/>
        </w:rPr>
        <w:t>Tablo</w:t>
      </w:r>
      <w:r>
        <w:rPr>
          <w:b/>
          <w:spacing w:val="-4"/>
          <w:sz w:val="20"/>
        </w:rPr>
        <w:t xml:space="preserve"> </w:t>
      </w:r>
      <w:r>
        <w:rPr>
          <w:b/>
          <w:sz w:val="20"/>
        </w:rPr>
        <w:t>8.</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1560"/>
        <w:gridCol w:w="3260"/>
        <w:gridCol w:w="1276"/>
        <w:gridCol w:w="1666"/>
      </w:tblGrid>
      <w:tr w:rsidR="00D217D1" w14:paraId="38C4784E" w14:textId="77777777" w:rsidTr="001B7D29">
        <w:trPr>
          <w:trHeight w:val="1062"/>
        </w:trPr>
        <w:tc>
          <w:tcPr>
            <w:tcW w:w="1295" w:type="dxa"/>
            <w:shd w:val="clear" w:color="auto" w:fill="E2EFD9"/>
          </w:tcPr>
          <w:p w14:paraId="6C615861" w14:textId="77777777" w:rsidR="00D217D1" w:rsidRDefault="00D217D1" w:rsidP="002675B5">
            <w:pPr>
              <w:pStyle w:val="TableParagraph"/>
              <w:spacing w:before="2"/>
              <w:rPr>
                <w:b/>
                <w:sz w:val="30"/>
              </w:rPr>
            </w:pPr>
          </w:p>
          <w:p w14:paraId="6D888329" w14:textId="77777777" w:rsidR="00D217D1" w:rsidRDefault="00D217D1" w:rsidP="002675B5">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560" w:type="dxa"/>
            <w:shd w:val="clear" w:color="auto" w:fill="E2EFD9"/>
          </w:tcPr>
          <w:p w14:paraId="291CBAE6" w14:textId="77777777" w:rsidR="00D217D1" w:rsidRDefault="00D217D1" w:rsidP="002675B5">
            <w:pPr>
              <w:pStyle w:val="TableParagraph"/>
              <w:spacing w:before="2"/>
              <w:rPr>
                <w:b/>
                <w:sz w:val="30"/>
              </w:rPr>
            </w:pPr>
          </w:p>
          <w:p w14:paraId="4E3ADEE6" w14:textId="77777777" w:rsidR="00D217D1" w:rsidRDefault="00D217D1" w:rsidP="002675B5">
            <w:pPr>
              <w:pStyle w:val="TableParagraph"/>
              <w:spacing w:before="1"/>
              <w:ind w:left="192"/>
              <w:rPr>
                <w:b/>
                <w:sz w:val="20"/>
              </w:rPr>
            </w:pPr>
            <w:r>
              <w:rPr>
                <w:b/>
                <w:sz w:val="20"/>
              </w:rPr>
              <w:t>Görevi</w:t>
            </w:r>
          </w:p>
        </w:tc>
        <w:tc>
          <w:tcPr>
            <w:tcW w:w="3260" w:type="dxa"/>
            <w:shd w:val="clear" w:color="auto" w:fill="E2EFD9"/>
          </w:tcPr>
          <w:p w14:paraId="4385F31F" w14:textId="77777777" w:rsidR="00D217D1" w:rsidRDefault="00D217D1" w:rsidP="002675B5">
            <w:pPr>
              <w:pStyle w:val="TableParagraph"/>
              <w:spacing w:before="2"/>
              <w:rPr>
                <w:b/>
                <w:sz w:val="30"/>
              </w:rPr>
            </w:pPr>
          </w:p>
          <w:p w14:paraId="04CCD6BD" w14:textId="77777777" w:rsidR="00D217D1" w:rsidRDefault="00D217D1" w:rsidP="002675B5">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276" w:type="dxa"/>
            <w:shd w:val="clear" w:color="auto" w:fill="E2EFD9"/>
          </w:tcPr>
          <w:p w14:paraId="4156C868" w14:textId="77777777" w:rsidR="00D217D1" w:rsidRDefault="00D217D1" w:rsidP="002675B5">
            <w:pPr>
              <w:pStyle w:val="TableParagraph"/>
              <w:spacing w:before="2"/>
              <w:rPr>
                <w:b/>
                <w:sz w:val="30"/>
              </w:rPr>
            </w:pPr>
          </w:p>
          <w:p w14:paraId="39531D04" w14:textId="77777777" w:rsidR="00D217D1" w:rsidRDefault="00D217D1" w:rsidP="002675B5">
            <w:pPr>
              <w:pStyle w:val="TableParagraph"/>
              <w:spacing w:before="1"/>
              <w:ind w:left="109"/>
              <w:rPr>
                <w:b/>
                <w:sz w:val="20"/>
              </w:rPr>
            </w:pPr>
            <w:r>
              <w:rPr>
                <w:b/>
                <w:sz w:val="20"/>
              </w:rPr>
              <w:t>Katıldığı</w:t>
            </w:r>
            <w:r>
              <w:rPr>
                <w:b/>
                <w:spacing w:val="-4"/>
                <w:sz w:val="20"/>
              </w:rPr>
              <w:t xml:space="preserve"> </w:t>
            </w:r>
            <w:r>
              <w:rPr>
                <w:b/>
                <w:sz w:val="20"/>
              </w:rPr>
              <w:t>Yıl</w:t>
            </w:r>
          </w:p>
        </w:tc>
        <w:tc>
          <w:tcPr>
            <w:tcW w:w="1666" w:type="dxa"/>
            <w:shd w:val="clear" w:color="auto" w:fill="E2EFD9"/>
          </w:tcPr>
          <w:p w14:paraId="448CF71F" w14:textId="77777777" w:rsidR="00D217D1" w:rsidRDefault="00D217D1" w:rsidP="002675B5">
            <w:pPr>
              <w:pStyle w:val="TableParagraph"/>
              <w:spacing w:before="2"/>
              <w:rPr>
                <w:b/>
                <w:sz w:val="30"/>
              </w:rPr>
            </w:pPr>
          </w:p>
          <w:p w14:paraId="6EF143D7" w14:textId="77777777" w:rsidR="00D217D1" w:rsidRDefault="00D217D1" w:rsidP="002675B5">
            <w:pPr>
              <w:pStyle w:val="TableParagraph"/>
              <w:spacing w:before="1"/>
              <w:ind w:left="109"/>
              <w:rPr>
                <w:b/>
                <w:sz w:val="20"/>
              </w:rPr>
            </w:pPr>
            <w:r>
              <w:rPr>
                <w:b/>
                <w:sz w:val="20"/>
              </w:rPr>
              <w:t>Belge</w:t>
            </w:r>
            <w:r>
              <w:rPr>
                <w:b/>
                <w:spacing w:val="-2"/>
                <w:sz w:val="20"/>
              </w:rPr>
              <w:t xml:space="preserve"> </w:t>
            </w:r>
            <w:r>
              <w:rPr>
                <w:b/>
                <w:sz w:val="20"/>
              </w:rPr>
              <w:t>No</w:t>
            </w:r>
          </w:p>
        </w:tc>
      </w:tr>
      <w:tr w:rsidR="00D217D1" w14:paraId="399DC78B" w14:textId="77777777" w:rsidTr="001B7D29">
        <w:trPr>
          <w:trHeight w:val="354"/>
        </w:trPr>
        <w:tc>
          <w:tcPr>
            <w:tcW w:w="1295" w:type="dxa"/>
            <w:shd w:val="clear" w:color="auto" w:fill="E2EFD9"/>
          </w:tcPr>
          <w:p w14:paraId="64482312" w14:textId="052900EF" w:rsidR="00D217D1" w:rsidRDefault="001B7D29" w:rsidP="002675B5">
            <w:pPr>
              <w:pStyle w:val="TableParagraph"/>
              <w:rPr>
                <w:rFonts w:ascii="Times New Roman"/>
                <w:sz w:val="18"/>
              </w:rPr>
            </w:pPr>
            <w:r>
              <w:rPr>
                <w:rFonts w:ascii="Times New Roman"/>
                <w:sz w:val="18"/>
              </w:rPr>
              <w:t>Mustafa KALE</w:t>
            </w:r>
          </w:p>
        </w:tc>
        <w:tc>
          <w:tcPr>
            <w:tcW w:w="1560" w:type="dxa"/>
          </w:tcPr>
          <w:p w14:paraId="3E766878" w14:textId="77777777" w:rsidR="00D217D1" w:rsidRDefault="00D217D1" w:rsidP="002675B5">
            <w:pPr>
              <w:pStyle w:val="TableParagraph"/>
              <w:spacing w:before="1"/>
              <w:ind w:left="105"/>
              <w:rPr>
                <w:sz w:val="20"/>
              </w:rPr>
            </w:pPr>
            <w:r>
              <w:rPr>
                <w:sz w:val="20"/>
              </w:rPr>
              <w:t>Müdür</w:t>
            </w:r>
          </w:p>
        </w:tc>
        <w:tc>
          <w:tcPr>
            <w:tcW w:w="3260" w:type="dxa"/>
          </w:tcPr>
          <w:p w14:paraId="5F9291E4" w14:textId="1DFEF363" w:rsidR="00D217D1" w:rsidRDefault="001B7D29" w:rsidP="002675B5">
            <w:pPr>
              <w:pStyle w:val="TableParagraph"/>
              <w:rPr>
                <w:rFonts w:ascii="Times New Roman"/>
                <w:sz w:val="18"/>
              </w:rPr>
            </w:pPr>
            <w:r>
              <w:rPr>
                <w:rFonts w:ascii="Verdana" w:hAnsi="Verdana"/>
                <w:color w:val="000000"/>
                <w:shd w:val="clear" w:color="auto" w:fill="FFFFFF"/>
              </w:rPr>
              <w:t>Medeniyet ve Kültür Çerçevesinde Rehberlik ve Psikolojik Danışma Hizmetleri Semineri</w:t>
            </w:r>
          </w:p>
        </w:tc>
        <w:tc>
          <w:tcPr>
            <w:tcW w:w="1276" w:type="dxa"/>
          </w:tcPr>
          <w:p w14:paraId="14F3D0EA" w14:textId="753C84F0" w:rsidR="00D217D1" w:rsidRDefault="001B7D29" w:rsidP="002675B5">
            <w:pPr>
              <w:pStyle w:val="TableParagraph"/>
              <w:rPr>
                <w:rFonts w:ascii="Times New Roman"/>
                <w:sz w:val="18"/>
              </w:rPr>
            </w:pPr>
            <w:r>
              <w:rPr>
                <w:rFonts w:ascii="Times New Roman"/>
                <w:sz w:val="18"/>
              </w:rPr>
              <w:t>2023</w:t>
            </w:r>
          </w:p>
        </w:tc>
        <w:tc>
          <w:tcPr>
            <w:tcW w:w="1666" w:type="dxa"/>
          </w:tcPr>
          <w:p w14:paraId="68A268DD" w14:textId="6EDBAB21" w:rsidR="00D217D1" w:rsidRDefault="001B7D29" w:rsidP="002675B5">
            <w:pPr>
              <w:pStyle w:val="TableParagraph"/>
              <w:rPr>
                <w:rFonts w:ascii="Times New Roman"/>
                <w:sz w:val="18"/>
              </w:rPr>
            </w:pPr>
            <w:r>
              <w:rPr>
                <w:rFonts w:ascii="Verdana" w:hAnsi="Verdana"/>
                <w:color w:val="000000"/>
                <w:shd w:val="clear" w:color="auto" w:fill="FFFFFF"/>
              </w:rPr>
              <w:t>2023065587</w:t>
            </w:r>
          </w:p>
        </w:tc>
      </w:tr>
      <w:tr w:rsidR="00D217D1" w14:paraId="61FB1AA9" w14:textId="77777777" w:rsidTr="001B7D29">
        <w:trPr>
          <w:trHeight w:val="354"/>
        </w:trPr>
        <w:tc>
          <w:tcPr>
            <w:tcW w:w="1295" w:type="dxa"/>
            <w:shd w:val="clear" w:color="auto" w:fill="E2EFD9"/>
          </w:tcPr>
          <w:p w14:paraId="74FCF07E" w14:textId="311C6325" w:rsidR="00D217D1" w:rsidRDefault="001B7D29" w:rsidP="002675B5">
            <w:pPr>
              <w:pStyle w:val="TableParagraph"/>
              <w:rPr>
                <w:rFonts w:ascii="Times New Roman"/>
                <w:sz w:val="18"/>
              </w:rPr>
            </w:pPr>
            <w:r>
              <w:rPr>
                <w:rFonts w:ascii="Times New Roman"/>
                <w:sz w:val="18"/>
              </w:rPr>
              <w:t>Kerim AKSOY</w:t>
            </w:r>
          </w:p>
        </w:tc>
        <w:tc>
          <w:tcPr>
            <w:tcW w:w="1560" w:type="dxa"/>
          </w:tcPr>
          <w:p w14:paraId="26A2F92D" w14:textId="77777777" w:rsidR="00D217D1" w:rsidRDefault="00D217D1" w:rsidP="002675B5">
            <w:pPr>
              <w:pStyle w:val="TableParagraph"/>
              <w:spacing w:before="1"/>
              <w:ind w:left="105"/>
              <w:rPr>
                <w:sz w:val="20"/>
              </w:rPr>
            </w:pPr>
            <w:r>
              <w:rPr>
                <w:sz w:val="20"/>
              </w:rPr>
              <w:t>Müdür</w:t>
            </w:r>
            <w:r>
              <w:rPr>
                <w:spacing w:val="-5"/>
                <w:sz w:val="20"/>
              </w:rPr>
              <w:t xml:space="preserve"> </w:t>
            </w:r>
            <w:r>
              <w:rPr>
                <w:sz w:val="20"/>
              </w:rPr>
              <w:t>Yardımcısı</w:t>
            </w:r>
          </w:p>
        </w:tc>
        <w:tc>
          <w:tcPr>
            <w:tcW w:w="3260" w:type="dxa"/>
          </w:tcPr>
          <w:p w14:paraId="553E004C" w14:textId="63337491" w:rsidR="00D217D1" w:rsidRDefault="001B7D29" w:rsidP="002675B5">
            <w:pPr>
              <w:pStyle w:val="TableParagraph"/>
              <w:rPr>
                <w:rFonts w:ascii="Times New Roman"/>
                <w:sz w:val="18"/>
              </w:rPr>
            </w:pPr>
            <w:r>
              <w:rPr>
                <w:rFonts w:ascii="Verdana" w:hAnsi="Verdana"/>
                <w:color w:val="000000"/>
                <w:shd w:val="clear" w:color="auto" w:fill="EEEEEE"/>
              </w:rPr>
              <w:t>Yangın Eğitimi Kursu</w:t>
            </w:r>
          </w:p>
        </w:tc>
        <w:tc>
          <w:tcPr>
            <w:tcW w:w="1276" w:type="dxa"/>
          </w:tcPr>
          <w:p w14:paraId="469E525A" w14:textId="36D9BC75" w:rsidR="00D217D1" w:rsidRDefault="001B7D29" w:rsidP="002675B5">
            <w:pPr>
              <w:pStyle w:val="TableParagraph"/>
              <w:rPr>
                <w:rFonts w:ascii="Times New Roman"/>
                <w:sz w:val="18"/>
              </w:rPr>
            </w:pPr>
            <w:r>
              <w:rPr>
                <w:rFonts w:ascii="Times New Roman"/>
                <w:sz w:val="18"/>
              </w:rPr>
              <w:t>2023</w:t>
            </w:r>
          </w:p>
        </w:tc>
        <w:tc>
          <w:tcPr>
            <w:tcW w:w="1666" w:type="dxa"/>
          </w:tcPr>
          <w:p w14:paraId="42CA325E" w14:textId="59EE59C1" w:rsidR="00D217D1" w:rsidRDefault="001B7D29" w:rsidP="002675B5">
            <w:pPr>
              <w:pStyle w:val="TableParagraph"/>
              <w:rPr>
                <w:rFonts w:ascii="Times New Roman"/>
                <w:sz w:val="18"/>
              </w:rPr>
            </w:pPr>
            <w:r>
              <w:rPr>
                <w:rFonts w:ascii="Verdana" w:hAnsi="Verdana"/>
                <w:color w:val="000000"/>
                <w:shd w:val="clear" w:color="auto" w:fill="EEEEEE"/>
              </w:rPr>
              <w:t>2023063512</w:t>
            </w:r>
          </w:p>
        </w:tc>
      </w:tr>
      <w:tr w:rsidR="001B7D29" w14:paraId="0BB9F081" w14:textId="77777777" w:rsidTr="001B7D29">
        <w:trPr>
          <w:trHeight w:val="354"/>
        </w:trPr>
        <w:tc>
          <w:tcPr>
            <w:tcW w:w="1295" w:type="dxa"/>
            <w:shd w:val="clear" w:color="auto" w:fill="E2EFD9"/>
          </w:tcPr>
          <w:p w14:paraId="44DC6354" w14:textId="77777777" w:rsidR="001B7D29" w:rsidRDefault="001B7D29" w:rsidP="002675B5">
            <w:pPr>
              <w:pStyle w:val="TableParagraph"/>
              <w:rPr>
                <w:rFonts w:ascii="Times New Roman"/>
                <w:sz w:val="18"/>
              </w:rPr>
            </w:pPr>
          </w:p>
        </w:tc>
        <w:tc>
          <w:tcPr>
            <w:tcW w:w="1560" w:type="dxa"/>
          </w:tcPr>
          <w:p w14:paraId="55DB79F0" w14:textId="77777777" w:rsidR="001B7D29" w:rsidRDefault="001B7D29" w:rsidP="002675B5">
            <w:pPr>
              <w:pStyle w:val="TableParagraph"/>
              <w:spacing w:before="1"/>
              <w:ind w:left="105"/>
              <w:rPr>
                <w:sz w:val="20"/>
              </w:rPr>
            </w:pPr>
          </w:p>
        </w:tc>
        <w:tc>
          <w:tcPr>
            <w:tcW w:w="3260" w:type="dxa"/>
          </w:tcPr>
          <w:p w14:paraId="5FE1BFA8" w14:textId="16F2728F" w:rsidR="001B7D29" w:rsidRDefault="001B7D29" w:rsidP="002675B5">
            <w:pPr>
              <w:pStyle w:val="TableParagraph"/>
              <w:rPr>
                <w:rFonts w:ascii="Verdana" w:hAnsi="Verdana"/>
                <w:color w:val="000000"/>
                <w:shd w:val="clear" w:color="auto" w:fill="EEEEEE"/>
              </w:rPr>
            </w:pPr>
            <w:r>
              <w:rPr>
                <w:rFonts w:ascii="Verdana" w:hAnsi="Verdana"/>
                <w:color w:val="000000"/>
                <w:shd w:val="clear" w:color="auto" w:fill="FFFFFF"/>
              </w:rPr>
              <w:t>Risk Değerlendirme Eğitimi Semineri</w:t>
            </w:r>
          </w:p>
        </w:tc>
        <w:tc>
          <w:tcPr>
            <w:tcW w:w="1276" w:type="dxa"/>
          </w:tcPr>
          <w:p w14:paraId="554B8A50" w14:textId="77777777" w:rsidR="001B7D29" w:rsidRDefault="001B7D29" w:rsidP="002675B5">
            <w:pPr>
              <w:pStyle w:val="TableParagraph"/>
              <w:rPr>
                <w:rFonts w:ascii="Times New Roman"/>
                <w:sz w:val="18"/>
              </w:rPr>
            </w:pPr>
            <w:r>
              <w:rPr>
                <w:rFonts w:ascii="Times New Roman"/>
                <w:sz w:val="18"/>
              </w:rPr>
              <w:t>2023</w:t>
            </w:r>
          </w:p>
          <w:p w14:paraId="72827734" w14:textId="79C08D70" w:rsidR="001B7D29" w:rsidRDefault="001B7D29" w:rsidP="002675B5">
            <w:pPr>
              <w:pStyle w:val="TableParagraph"/>
              <w:rPr>
                <w:rFonts w:ascii="Times New Roman"/>
                <w:sz w:val="18"/>
              </w:rPr>
            </w:pPr>
          </w:p>
        </w:tc>
        <w:tc>
          <w:tcPr>
            <w:tcW w:w="1666" w:type="dxa"/>
          </w:tcPr>
          <w:p w14:paraId="12240AAB" w14:textId="273DAE0A" w:rsidR="001B7D29" w:rsidRDefault="001B7D29" w:rsidP="002675B5">
            <w:pPr>
              <w:pStyle w:val="TableParagraph"/>
              <w:rPr>
                <w:rFonts w:ascii="Verdana" w:hAnsi="Verdana"/>
                <w:color w:val="000000"/>
                <w:shd w:val="clear" w:color="auto" w:fill="EEEEEE"/>
              </w:rPr>
            </w:pPr>
            <w:r>
              <w:rPr>
                <w:rFonts w:ascii="Verdana" w:hAnsi="Verdana"/>
                <w:color w:val="000000"/>
                <w:shd w:val="clear" w:color="auto" w:fill="FFFFFF"/>
              </w:rPr>
              <w:t>2023067638</w:t>
            </w:r>
          </w:p>
        </w:tc>
      </w:tr>
      <w:tr w:rsidR="001B7D29" w14:paraId="600420C1" w14:textId="77777777" w:rsidTr="001B7D29">
        <w:trPr>
          <w:trHeight w:val="354"/>
        </w:trPr>
        <w:tc>
          <w:tcPr>
            <w:tcW w:w="1295" w:type="dxa"/>
            <w:shd w:val="clear" w:color="auto" w:fill="E2EFD9"/>
          </w:tcPr>
          <w:p w14:paraId="0D394A3D" w14:textId="77777777" w:rsidR="001B7D29" w:rsidRDefault="001B7D29" w:rsidP="002675B5">
            <w:pPr>
              <w:pStyle w:val="TableParagraph"/>
              <w:rPr>
                <w:rFonts w:ascii="Times New Roman"/>
                <w:sz w:val="18"/>
              </w:rPr>
            </w:pPr>
          </w:p>
        </w:tc>
        <w:tc>
          <w:tcPr>
            <w:tcW w:w="1560" w:type="dxa"/>
          </w:tcPr>
          <w:p w14:paraId="69E1BE81" w14:textId="77777777" w:rsidR="001B7D29" w:rsidRDefault="001B7D29" w:rsidP="002675B5">
            <w:pPr>
              <w:pStyle w:val="TableParagraph"/>
              <w:spacing w:before="1"/>
              <w:ind w:left="105"/>
              <w:rPr>
                <w:sz w:val="20"/>
              </w:rPr>
            </w:pPr>
          </w:p>
        </w:tc>
        <w:tc>
          <w:tcPr>
            <w:tcW w:w="3260" w:type="dxa"/>
          </w:tcPr>
          <w:p w14:paraId="14564B7C" w14:textId="0F2BC6BD" w:rsidR="001B7D29" w:rsidRDefault="001B7D29" w:rsidP="002675B5">
            <w:pPr>
              <w:pStyle w:val="TableParagraph"/>
              <w:rPr>
                <w:rFonts w:ascii="Verdana" w:hAnsi="Verdana"/>
                <w:color w:val="000000"/>
                <w:shd w:val="clear" w:color="auto" w:fill="EEEEEE"/>
              </w:rPr>
            </w:pPr>
            <w:r>
              <w:rPr>
                <w:rFonts w:ascii="Verdana" w:hAnsi="Verdana"/>
                <w:color w:val="000000"/>
                <w:shd w:val="clear" w:color="auto" w:fill="FFFFFF"/>
              </w:rPr>
              <w:t>ETİK EĞİTİMİ SEMİNERİ</w:t>
            </w:r>
          </w:p>
        </w:tc>
        <w:tc>
          <w:tcPr>
            <w:tcW w:w="1276" w:type="dxa"/>
          </w:tcPr>
          <w:p w14:paraId="4D9A87BF" w14:textId="567EC197" w:rsidR="001B7D29" w:rsidRDefault="001B7D29" w:rsidP="002675B5">
            <w:pPr>
              <w:pStyle w:val="TableParagraph"/>
              <w:rPr>
                <w:rFonts w:ascii="Times New Roman"/>
                <w:sz w:val="18"/>
              </w:rPr>
            </w:pPr>
            <w:r>
              <w:rPr>
                <w:rFonts w:ascii="Times New Roman"/>
                <w:sz w:val="18"/>
              </w:rPr>
              <w:t>2023</w:t>
            </w:r>
          </w:p>
        </w:tc>
        <w:tc>
          <w:tcPr>
            <w:tcW w:w="1666" w:type="dxa"/>
          </w:tcPr>
          <w:p w14:paraId="3C5690F7" w14:textId="7D8A2882" w:rsidR="001B7D29" w:rsidRDefault="001B7D29" w:rsidP="002675B5">
            <w:pPr>
              <w:pStyle w:val="TableParagraph"/>
              <w:rPr>
                <w:rFonts w:ascii="Verdana" w:hAnsi="Verdana"/>
                <w:color w:val="000000"/>
                <w:shd w:val="clear" w:color="auto" w:fill="EEEEEE"/>
              </w:rPr>
            </w:pPr>
            <w:r>
              <w:rPr>
                <w:rFonts w:ascii="Verdana" w:hAnsi="Verdana"/>
                <w:color w:val="000000"/>
                <w:shd w:val="clear" w:color="auto" w:fill="FFFFFF"/>
              </w:rPr>
              <w:t>2023067570</w:t>
            </w:r>
          </w:p>
        </w:tc>
      </w:tr>
      <w:tr w:rsidR="00D217D1" w14:paraId="393A83C0" w14:textId="77777777" w:rsidTr="001B7D29">
        <w:trPr>
          <w:trHeight w:val="354"/>
        </w:trPr>
        <w:tc>
          <w:tcPr>
            <w:tcW w:w="1295" w:type="dxa"/>
            <w:shd w:val="clear" w:color="auto" w:fill="E2EFD9"/>
          </w:tcPr>
          <w:p w14:paraId="793AAF6A" w14:textId="77777777" w:rsidR="00D217D1" w:rsidRDefault="00D217D1" w:rsidP="002675B5">
            <w:pPr>
              <w:pStyle w:val="TableParagraph"/>
              <w:rPr>
                <w:rFonts w:ascii="Times New Roman"/>
                <w:sz w:val="18"/>
              </w:rPr>
            </w:pPr>
          </w:p>
        </w:tc>
        <w:tc>
          <w:tcPr>
            <w:tcW w:w="1560" w:type="dxa"/>
          </w:tcPr>
          <w:p w14:paraId="5B687688" w14:textId="77777777" w:rsidR="00D217D1" w:rsidRDefault="00D217D1" w:rsidP="002675B5">
            <w:pPr>
              <w:pStyle w:val="TableParagraph"/>
              <w:rPr>
                <w:rFonts w:ascii="Times New Roman"/>
                <w:sz w:val="18"/>
              </w:rPr>
            </w:pPr>
          </w:p>
        </w:tc>
        <w:tc>
          <w:tcPr>
            <w:tcW w:w="3260" w:type="dxa"/>
          </w:tcPr>
          <w:p w14:paraId="51983784" w14:textId="34612339" w:rsidR="00D217D1" w:rsidRDefault="001B7D29" w:rsidP="002675B5">
            <w:pPr>
              <w:pStyle w:val="TableParagraph"/>
              <w:rPr>
                <w:rFonts w:ascii="Times New Roman"/>
                <w:sz w:val="18"/>
              </w:rPr>
            </w:pPr>
            <w:r>
              <w:rPr>
                <w:rFonts w:ascii="Verdana" w:hAnsi="Verdana"/>
                <w:color w:val="000000"/>
                <w:shd w:val="clear" w:color="auto" w:fill="EEEEEE"/>
              </w:rPr>
              <w:t>İlk Yardım Eğitimi Kursu</w:t>
            </w:r>
          </w:p>
        </w:tc>
        <w:tc>
          <w:tcPr>
            <w:tcW w:w="1276" w:type="dxa"/>
          </w:tcPr>
          <w:p w14:paraId="5796A34F" w14:textId="27EF4A87" w:rsidR="00D217D1" w:rsidRDefault="001B7D29" w:rsidP="002675B5">
            <w:pPr>
              <w:pStyle w:val="TableParagraph"/>
              <w:rPr>
                <w:rFonts w:ascii="Times New Roman"/>
                <w:sz w:val="18"/>
              </w:rPr>
            </w:pPr>
            <w:r>
              <w:rPr>
                <w:rFonts w:ascii="Times New Roman"/>
                <w:sz w:val="18"/>
              </w:rPr>
              <w:t>2023</w:t>
            </w:r>
          </w:p>
        </w:tc>
        <w:tc>
          <w:tcPr>
            <w:tcW w:w="1666" w:type="dxa"/>
          </w:tcPr>
          <w:p w14:paraId="4903FE2B" w14:textId="10537187" w:rsidR="00D217D1" w:rsidRDefault="001B7D29" w:rsidP="002675B5">
            <w:pPr>
              <w:pStyle w:val="TableParagraph"/>
              <w:rPr>
                <w:rFonts w:ascii="Times New Roman"/>
                <w:sz w:val="18"/>
              </w:rPr>
            </w:pPr>
            <w:r>
              <w:rPr>
                <w:rFonts w:ascii="Verdana" w:hAnsi="Verdana"/>
                <w:color w:val="000000"/>
                <w:shd w:val="clear" w:color="auto" w:fill="EEEEEE"/>
              </w:rPr>
              <w:t>2023060700</w:t>
            </w:r>
          </w:p>
        </w:tc>
      </w:tr>
    </w:tbl>
    <w:p w14:paraId="14DD2535" w14:textId="77777777" w:rsidR="00D217D1" w:rsidRDefault="00D217D1" w:rsidP="00D217D1">
      <w:pPr>
        <w:rPr>
          <w:rFonts w:ascii="Times New Roman"/>
          <w:sz w:val="18"/>
        </w:rPr>
        <w:sectPr w:rsidR="00D217D1">
          <w:pgSz w:w="11910" w:h="16840"/>
          <w:pgMar w:top="1320" w:right="400" w:bottom="1280" w:left="460" w:header="0" w:footer="1017" w:gutter="0"/>
          <w:cols w:space="708"/>
        </w:sectPr>
      </w:pPr>
    </w:p>
    <w:p w14:paraId="02E92E89" w14:textId="77777777" w:rsidR="00D217D1" w:rsidRDefault="00D217D1" w:rsidP="00D217D1">
      <w:pPr>
        <w:spacing w:before="79"/>
        <w:ind w:left="958"/>
        <w:rPr>
          <w:b/>
          <w:sz w:val="20"/>
        </w:rPr>
      </w:pPr>
      <w:r>
        <w:rPr>
          <w:b/>
          <w:sz w:val="20"/>
        </w:rPr>
        <w:lastRenderedPageBreak/>
        <w:t>Tablo</w:t>
      </w:r>
      <w:r>
        <w:rPr>
          <w:b/>
          <w:spacing w:val="-3"/>
          <w:sz w:val="20"/>
        </w:rPr>
        <w:t xml:space="preserve"> </w:t>
      </w:r>
      <w:r>
        <w:rPr>
          <w:b/>
          <w:sz w:val="20"/>
        </w:rPr>
        <w:t>9.</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D217D1" w14:paraId="5E1EF155" w14:textId="77777777" w:rsidTr="002675B5">
        <w:trPr>
          <w:trHeight w:val="745"/>
        </w:trPr>
        <w:tc>
          <w:tcPr>
            <w:tcW w:w="2071" w:type="dxa"/>
            <w:vMerge w:val="restart"/>
            <w:shd w:val="clear" w:color="auto" w:fill="E2EFD9"/>
          </w:tcPr>
          <w:p w14:paraId="46AAEDCC" w14:textId="77777777" w:rsidR="00D217D1" w:rsidRDefault="00D217D1" w:rsidP="002675B5">
            <w:pPr>
              <w:pStyle w:val="TableParagraph"/>
              <w:rPr>
                <w:b/>
              </w:rPr>
            </w:pPr>
          </w:p>
          <w:p w14:paraId="26719583" w14:textId="77777777" w:rsidR="00D217D1" w:rsidRDefault="00D217D1" w:rsidP="002675B5">
            <w:pPr>
              <w:pStyle w:val="TableParagraph"/>
              <w:spacing w:before="10"/>
              <w:rPr>
                <w:b/>
                <w:sz w:val="17"/>
              </w:rPr>
            </w:pPr>
          </w:p>
          <w:p w14:paraId="6E818A5E" w14:textId="77777777" w:rsidR="00D217D1" w:rsidRDefault="00D217D1" w:rsidP="002675B5">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14:paraId="7AA638CC" w14:textId="77777777" w:rsidR="00D217D1" w:rsidRDefault="00D217D1" w:rsidP="002675B5">
            <w:pPr>
              <w:pStyle w:val="TableParagraph"/>
              <w:spacing w:before="167"/>
              <w:ind w:left="592"/>
              <w:rPr>
                <w:b/>
                <w:sz w:val="20"/>
              </w:rPr>
            </w:pPr>
            <w:r>
              <w:rPr>
                <w:b/>
                <w:sz w:val="20"/>
              </w:rPr>
              <w:t>Branşı</w:t>
            </w:r>
          </w:p>
        </w:tc>
        <w:tc>
          <w:tcPr>
            <w:tcW w:w="1900" w:type="dxa"/>
            <w:shd w:val="clear" w:color="auto" w:fill="E2EFD9"/>
          </w:tcPr>
          <w:p w14:paraId="55DDE5AA" w14:textId="77777777" w:rsidR="00D217D1" w:rsidRDefault="00D217D1" w:rsidP="002675B5">
            <w:pPr>
              <w:pStyle w:val="TableParagraph"/>
              <w:spacing w:before="167"/>
              <w:ind w:left="656" w:right="647"/>
              <w:jc w:val="center"/>
              <w:rPr>
                <w:b/>
                <w:sz w:val="20"/>
              </w:rPr>
            </w:pPr>
            <w:r>
              <w:rPr>
                <w:b/>
                <w:sz w:val="20"/>
              </w:rPr>
              <w:t>Kadın</w:t>
            </w:r>
          </w:p>
        </w:tc>
        <w:tc>
          <w:tcPr>
            <w:tcW w:w="1274" w:type="dxa"/>
            <w:shd w:val="clear" w:color="auto" w:fill="E2EFD9"/>
          </w:tcPr>
          <w:p w14:paraId="3CC098D4" w14:textId="77777777" w:rsidR="00D217D1" w:rsidRDefault="00D217D1" w:rsidP="002675B5">
            <w:pPr>
              <w:pStyle w:val="TableParagraph"/>
              <w:spacing w:before="167"/>
              <w:ind w:left="361"/>
              <w:rPr>
                <w:b/>
                <w:sz w:val="20"/>
              </w:rPr>
            </w:pPr>
            <w:r>
              <w:rPr>
                <w:b/>
                <w:sz w:val="20"/>
              </w:rPr>
              <w:t>Erkek</w:t>
            </w:r>
          </w:p>
        </w:tc>
        <w:tc>
          <w:tcPr>
            <w:tcW w:w="1272" w:type="dxa"/>
            <w:shd w:val="clear" w:color="auto" w:fill="E2EFD9"/>
          </w:tcPr>
          <w:p w14:paraId="43B3D056" w14:textId="77777777" w:rsidR="00D217D1" w:rsidRDefault="00D217D1" w:rsidP="002675B5">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14:paraId="644C4C7B" w14:textId="77777777" w:rsidR="00D217D1" w:rsidRDefault="00D217D1" w:rsidP="002675B5">
            <w:pPr>
              <w:pStyle w:val="TableParagraph"/>
              <w:spacing w:before="167"/>
              <w:ind w:left="282"/>
              <w:rPr>
                <w:b/>
                <w:sz w:val="20"/>
              </w:rPr>
            </w:pPr>
            <w:r>
              <w:rPr>
                <w:b/>
                <w:sz w:val="20"/>
              </w:rPr>
              <w:t>Toplam</w:t>
            </w:r>
          </w:p>
        </w:tc>
      </w:tr>
      <w:tr w:rsidR="00D217D1" w14:paraId="7776C83F" w14:textId="77777777" w:rsidTr="002675B5">
        <w:trPr>
          <w:trHeight w:val="256"/>
        </w:trPr>
        <w:tc>
          <w:tcPr>
            <w:tcW w:w="2071" w:type="dxa"/>
            <w:vMerge/>
            <w:tcBorders>
              <w:top w:val="nil"/>
            </w:tcBorders>
            <w:shd w:val="clear" w:color="auto" w:fill="E2EFD9"/>
          </w:tcPr>
          <w:p w14:paraId="641D443C" w14:textId="77777777" w:rsidR="00D217D1" w:rsidRDefault="00D217D1" w:rsidP="002675B5">
            <w:pPr>
              <w:rPr>
                <w:sz w:val="2"/>
                <w:szCs w:val="2"/>
              </w:rPr>
            </w:pPr>
          </w:p>
        </w:tc>
        <w:tc>
          <w:tcPr>
            <w:tcW w:w="1790" w:type="dxa"/>
          </w:tcPr>
          <w:p w14:paraId="51CFA363" w14:textId="60F1DA22" w:rsidR="001B7D29" w:rsidRDefault="001B7D29" w:rsidP="002675B5">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retmeni</w:t>
            </w:r>
          </w:p>
        </w:tc>
        <w:tc>
          <w:tcPr>
            <w:tcW w:w="1900" w:type="dxa"/>
          </w:tcPr>
          <w:p w14:paraId="25BBF4E4" w14:textId="6B836675" w:rsidR="00D217D1" w:rsidRDefault="001B7D29" w:rsidP="002675B5">
            <w:pPr>
              <w:pStyle w:val="TableParagraph"/>
              <w:rPr>
                <w:rFonts w:ascii="Times New Roman"/>
                <w:sz w:val="18"/>
              </w:rPr>
            </w:pPr>
            <w:r>
              <w:rPr>
                <w:rFonts w:ascii="Times New Roman"/>
                <w:sz w:val="18"/>
              </w:rPr>
              <w:t xml:space="preserve">   5</w:t>
            </w:r>
          </w:p>
        </w:tc>
        <w:tc>
          <w:tcPr>
            <w:tcW w:w="1274" w:type="dxa"/>
          </w:tcPr>
          <w:p w14:paraId="36AEA632" w14:textId="21D3336E" w:rsidR="00D217D1" w:rsidRDefault="001B7D29" w:rsidP="002675B5">
            <w:pPr>
              <w:pStyle w:val="TableParagraph"/>
              <w:rPr>
                <w:rFonts w:ascii="Times New Roman"/>
                <w:sz w:val="18"/>
              </w:rPr>
            </w:pPr>
            <w:r>
              <w:rPr>
                <w:rFonts w:ascii="Times New Roman"/>
                <w:sz w:val="18"/>
              </w:rPr>
              <w:t xml:space="preserve">   2</w:t>
            </w:r>
          </w:p>
        </w:tc>
        <w:tc>
          <w:tcPr>
            <w:tcW w:w="1272" w:type="dxa"/>
          </w:tcPr>
          <w:p w14:paraId="652A9E0F" w14:textId="3D6CD401" w:rsidR="00D217D1" w:rsidRDefault="001B7D29" w:rsidP="002675B5">
            <w:pPr>
              <w:pStyle w:val="TableParagraph"/>
              <w:rPr>
                <w:rFonts w:ascii="Times New Roman"/>
                <w:sz w:val="18"/>
              </w:rPr>
            </w:pPr>
            <w:r>
              <w:rPr>
                <w:rFonts w:ascii="Times New Roman"/>
                <w:sz w:val="18"/>
              </w:rPr>
              <w:t xml:space="preserve"> </w:t>
            </w:r>
          </w:p>
        </w:tc>
        <w:tc>
          <w:tcPr>
            <w:tcW w:w="1274" w:type="dxa"/>
          </w:tcPr>
          <w:p w14:paraId="2EFE93BF" w14:textId="5FFFE54C" w:rsidR="00D217D1" w:rsidRDefault="001B7D29" w:rsidP="002675B5">
            <w:pPr>
              <w:pStyle w:val="TableParagraph"/>
              <w:rPr>
                <w:rFonts w:ascii="Times New Roman"/>
                <w:sz w:val="18"/>
              </w:rPr>
            </w:pPr>
            <w:r>
              <w:rPr>
                <w:rFonts w:ascii="Times New Roman"/>
                <w:sz w:val="18"/>
              </w:rPr>
              <w:t xml:space="preserve">   7</w:t>
            </w:r>
          </w:p>
        </w:tc>
      </w:tr>
      <w:tr w:rsidR="00D217D1" w14:paraId="6EF5E107" w14:textId="77777777" w:rsidTr="002675B5">
        <w:trPr>
          <w:trHeight w:val="258"/>
        </w:trPr>
        <w:tc>
          <w:tcPr>
            <w:tcW w:w="2071" w:type="dxa"/>
            <w:vMerge/>
            <w:tcBorders>
              <w:top w:val="nil"/>
            </w:tcBorders>
            <w:shd w:val="clear" w:color="auto" w:fill="E2EFD9"/>
          </w:tcPr>
          <w:p w14:paraId="22ED0C21" w14:textId="77777777" w:rsidR="00D217D1" w:rsidRDefault="00D217D1" w:rsidP="002675B5">
            <w:pPr>
              <w:rPr>
                <w:sz w:val="2"/>
                <w:szCs w:val="2"/>
              </w:rPr>
            </w:pPr>
          </w:p>
        </w:tc>
        <w:tc>
          <w:tcPr>
            <w:tcW w:w="1790" w:type="dxa"/>
          </w:tcPr>
          <w:p w14:paraId="7AF70F8C" w14:textId="7C6DD818" w:rsidR="00D217D1" w:rsidRDefault="001B7D29" w:rsidP="002675B5">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tcPr>
          <w:p w14:paraId="731C6B96" w14:textId="56EF6CEB" w:rsidR="00D217D1" w:rsidRDefault="001B7D29" w:rsidP="002675B5">
            <w:pPr>
              <w:pStyle w:val="TableParagraph"/>
              <w:rPr>
                <w:rFonts w:ascii="Times New Roman"/>
                <w:sz w:val="18"/>
              </w:rPr>
            </w:pPr>
            <w:r>
              <w:rPr>
                <w:rFonts w:ascii="Times New Roman"/>
                <w:sz w:val="18"/>
              </w:rPr>
              <w:t xml:space="preserve">   3</w:t>
            </w:r>
          </w:p>
        </w:tc>
        <w:tc>
          <w:tcPr>
            <w:tcW w:w="1274" w:type="dxa"/>
          </w:tcPr>
          <w:p w14:paraId="245851E7" w14:textId="394C412B" w:rsidR="00D217D1" w:rsidRDefault="001B7D29" w:rsidP="002675B5">
            <w:pPr>
              <w:pStyle w:val="TableParagraph"/>
              <w:rPr>
                <w:rFonts w:ascii="Times New Roman"/>
                <w:sz w:val="18"/>
              </w:rPr>
            </w:pPr>
            <w:r>
              <w:rPr>
                <w:rFonts w:ascii="Times New Roman"/>
                <w:sz w:val="18"/>
              </w:rPr>
              <w:t xml:space="preserve">   2 </w:t>
            </w:r>
          </w:p>
        </w:tc>
        <w:tc>
          <w:tcPr>
            <w:tcW w:w="1272" w:type="dxa"/>
          </w:tcPr>
          <w:p w14:paraId="6B4AE0DC" w14:textId="77777777" w:rsidR="00D217D1" w:rsidRDefault="00D217D1" w:rsidP="002675B5">
            <w:pPr>
              <w:pStyle w:val="TableParagraph"/>
              <w:rPr>
                <w:rFonts w:ascii="Times New Roman"/>
                <w:sz w:val="18"/>
              </w:rPr>
            </w:pPr>
          </w:p>
        </w:tc>
        <w:tc>
          <w:tcPr>
            <w:tcW w:w="1274" w:type="dxa"/>
          </w:tcPr>
          <w:p w14:paraId="32A13EE0" w14:textId="0144BA90" w:rsidR="00D217D1" w:rsidRDefault="001B7D29" w:rsidP="002675B5">
            <w:pPr>
              <w:pStyle w:val="TableParagraph"/>
              <w:rPr>
                <w:rFonts w:ascii="Times New Roman"/>
                <w:sz w:val="18"/>
              </w:rPr>
            </w:pPr>
            <w:r>
              <w:rPr>
                <w:rFonts w:ascii="Times New Roman"/>
                <w:sz w:val="18"/>
              </w:rPr>
              <w:t xml:space="preserve">   5  </w:t>
            </w:r>
          </w:p>
        </w:tc>
      </w:tr>
      <w:tr w:rsidR="00D217D1" w14:paraId="7F9F8E56" w14:textId="77777777" w:rsidTr="002675B5">
        <w:trPr>
          <w:trHeight w:val="443"/>
        </w:trPr>
        <w:tc>
          <w:tcPr>
            <w:tcW w:w="2071" w:type="dxa"/>
            <w:shd w:val="clear" w:color="auto" w:fill="E2EFD9"/>
          </w:tcPr>
          <w:p w14:paraId="69C6B896" w14:textId="77777777" w:rsidR="00D217D1" w:rsidRDefault="00D217D1" w:rsidP="002675B5">
            <w:pPr>
              <w:pStyle w:val="TableParagraph"/>
              <w:spacing w:before="16"/>
              <w:ind w:left="107"/>
              <w:rPr>
                <w:sz w:val="20"/>
              </w:rPr>
            </w:pPr>
            <w:r>
              <w:rPr>
                <w:sz w:val="20"/>
              </w:rPr>
              <w:t>1-3</w:t>
            </w:r>
            <w:r>
              <w:rPr>
                <w:spacing w:val="-3"/>
                <w:sz w:val="20"/>
              </w:rPr>
              <w:t xml:space="preserve"> </w:t>
            </w:r>
            <w:r>
              <w:rPr>
                <w:sz w:val="20"/>
              </w:rPr>
              <w:t>Yıl</w:t>
            </w:r>
          </w:p>
        </w:tc>
        <w:tc>
          <w:tcPr>
            <w:tcW w:w="1790" w:type="dxa"/>
          </w:tcPr>
          <w:p w14:paraId="07A433D4" w14:textId="77777777" w:rsidR="00D217D1" w:rsidRDefault="00D217D1" w:rsidP="002675B5">
            <w:pPr>
              <w:pStyle w:val="TableParagraph"/>
              <w:rPr>
                <w:rFonts w:ascii="Times New Roman"/>
                <w:sz w:val="18"/>
              </w:rPr>
            </w:pPr>
          </w:p>
        </w:tc>
        <w:tc>
          <w:tcPr>
            <w:tcW w:w="1900" w:type="dxa"/>
          </w:tcPr>
          <w:p w14:paraId="4164FD9E" w14:textId="77777777" w:rsidR="00D217D1" w:rsidRDefault="00D217D1" w:rsidP="002675B5">
            <w:pPr>
              <w:pStyle w:val="TableParagraph"/>
              <w:rPr>
                <w:rFonts w:ascii="Times New Roman"/>
                <w:sz w:val="18"/>
              </w:rPr>
            </w:pPr>
          </w:p>
        </w:tc>
        <w:tc>
          <w:tcPr>
            <w:tcW w:w="1274" w:type="dxa"/>
          </w:tcPr>
          <w:p w14:paraId="5A6279AD" w14:textId="77777777" w:rsidR="00D217D1" w:rsidRDefault="00D217D1" w:rsidP="002675B5">
            <w:pPr>
              <w:pStyle w:val="TableParagraph"/>
              <w:rPr>
                <w:rFonts w:ascii="Times New Roman"/>
                <w:sz w:val="18"/>
              </w:rPr>
            </w:pPr>
          </w:p>
        </w:tc>
        <w:tc>
          <w:tcPr>
            <w:tcW w:w="1272" w:type="dxa"/>
          </w:tcPr>
          <w:p w14:paraId="0EE2D58A" w14:textId="77777777" w:rsidR="00D217D1" w:rsidRDefault="00D217D1" w:rsidP="002675B5">
            <w:pPr>
              <w:pStyle w:val="TableParagraph"/>
              <w:rPr>
                <w:rFonts w:ascii="Times New Roman"/>
                <w:sz w:val="18"/>
              </w:rPr>
            </w:pPr>
          </w:p>
        </w:tc>
        <w:tc>
          <w:tcPr>
            <w:tcW w:w="1274" w:type="dxa"/>
          </w:tcPr>
          <w:p w14:paraId="2F26D3FE" w14:textId="77777777" w:rsidR="00D217D1" w:rsidRDefault="00D217D1" w:rsidP="002675B5">
            <w:pPr>
              <w:pStyle w:val="TableParagraph"/>
              <w:rPr>
                <w:rFonts w:ascii="Times New Roman"/>
                <w:sz w:val="18"/>
              </w:rPr>
            </w:pPr>
          </w:p>
        </w:tc>
      </w:tr>
      <w:tr w:rsidR="00D217D1" w14:paraId="20B7B66E" w14:textId="77777777" w:rsidTr="002675B5">
        <w:trPr>
          <w:trHeight w:val="429"/>
        </w:trPr>
        <w:tc>
          <w:tcPr>
            <w:tcW w:w="2071" w:type="dxa"/>
            <w:shd w:val="clear" w:color="auto" w:fill="E2EFD9"/>
          </w:tcPr>
          <w:p w14:paraId="27247BFE" w14:textId="77777777" w:rsidR="00D217D1" w:rsidRDefault="00D217D1" w:rsidP="002675B5">
            <w:pPr>
              <w:pStyle w:val="TableParagraph"/>
              <w:spacing w:before="9"/>
              <w:ind w:left="107"/>
              <w:rPr>
                <w:sz w:val="20"/>
              </w:rPr>
            </w:pPr>
            <w:r>
              <w:rPr>
                <w:sz w:val="20"/>
              </w:rPr>
              <w:t>4-6</w:t>
            </w:r>
            <w:r>
              <w:rPr>
                <w:spacing w:val="-3"/>
                <w:sz w:val="20"/>
              </w:rPr>
              <w:t xml:space="preserve"> </w:t>
            </w:r>
            <w:r>
              <w:rPr>
                <w:sz w:val="20"/>
              </w:rPr>
              <w:t>Yıl</w:t>
            </w:r>
          </w:p>
        </w:tc>
        <w:tc>
          <w:tcPr>
            <w:tcW w:w="1790" w:type="dxa"/>
          </w:tcPr>
          <w:p w14:paraId="3DB597C4" w14:textId="77777777" w:rsidR="00D217D1" w:rsidRDefault="00D217D1" w:rsidP="002675B5">
            <w:pPr>
              <w:pStyle w:val="TableParagraph"/>
              <w:rPr>
                <w:rFonts w:ascii="Times New Roman"/>
                <w:sz w:val="18"/>
              </w:rPr>
            </w:pPr>
          </w:p>
        </w:tc>
        <w:tc>
          <w:tcPr>
            <w:tcW w:w="1900" w:type="dxa"/>
          </w:tcPr>
          <w:p w14:paraId="7A8C0188" w14:textId="77777777" w:rsidR="00D217D1" w:rsidRDefault="00D217D1" w:rsidP="002675B5">
            <w:pPr>
              <w:pStyle w:val="TableParagraph"/>
              <w:rPr>
                <w:rFonts w:ascii="Times New Roman"/>
                <w:sz w:val="18"/>
              </w:rPr>
            </w:pPr>
          </w:p>
        </w:tc>
        <w:tc>
          <w:tcPr>
            <w:tcW w:w="1274" w:type="dxa"/>
          </w:tcPr>
          <w:p w14:paraId="6823BB9C" w14:textId="77777777" w:rsidR="00D217D1" w:rsidRDefault="00D217D1" w:rsidP="002675B5">
            <w:pPr>
              <w:pStyle w:val="TableParagraph"/>
              <w:rPr>
                <w:rFonts w:ascii="Times New Roman"/>
                <w:sz w:val="18"/>
              </w:rPr>
            </w:pPr>
          </w:p>
        </w:tc>
        <w:tc>
          <w:tcPr>
            <w:tcW w:w="1272" w:type="dxa"/>
          </w:tcPr>
          <w:p w14:paraId="3DE13D98" w14:textId="77777777" w:rsidR="00D217D1" w:rsidRDefault="00D217D1" w:rsidP="002675B5">
            <w:pPr>
              <w:pStyle w:val="TableParagraph"/>
              <w:rPr>
                <w:rFonts w:ascii="Times New Roman"/>
                <w:sz w:val="18"/>
              </w:rPr>
            </w:pPr>
          </w:p>
        </w:tc>
        <w:tc>
          <w:tcPr>
            <w:tcW w:w="1274" w:type="dxa"/>
          </w:tcPr>
          <w:p w14:paraId="0504B59B" w14:textId="77777777" w:rsidR="00D217D1" w:rsidRDefault="00D217D1" w:rsidP="002675B5">
            <w:pPr>
              <w:pStyle w:val="TableParagraph"/>
              <w:rPr>
                <w:rFonts w:ascii="Times New Roman"/>
                <w:sz w:val="18"/>
              </w:rPr>
            </w:pPr>
          </w:p>
        </w:tc>
      </w:tr>
      <w:tr w:rsidR="00D217D1" w14:paraId="35B0710D" w14:textId="77777777" w:rsidTr="002675B5">
        <w:trPr>
          <w:trHeight w:val="429"/>
        </w:trPr>
        <w:tc>
          <w:tcPr>
            <w:tcW w:w="2071" w:type="dxa"/>
            <w:shd w:val="clear" w:color="auto" w:fill="E2EFD9"/>
          </w:tcPr>
          <w:p w14:paraId="42DE5980" w14:textId="77777777" w:rsidR="00D217D1" w:rsidRDefault="00D217D1" w:rsidP="002675B5">
            <w:pPr>
              <w:pStyle w:val="TableParagraph"/>
              <w:spacing w:before="9"/>
              <w:ind w:left="107"/>
              <w:rPr>
                <w:sz w:val="20"/>
              </w:rPr>
            </w:pPr>
            <w:r>
              <w:rPr>
                <w:sz w:val="20"/>
              </w:rPr>
              <w:t>7-10</w:t>
            </w:r>
            <w:r>
              <w:rPr>
                <w:spacing w:val="-3"/>
                <w:sz w:val="20"/>
              </w:rPr>
              <w:t xml:space="preserve"> </w:t>
            </w:r>
            <w:r>
              <w:rPr>
                <w:sz w:val="20"/>
              </w:rPr>
              <w:t>Yıl</w:t>
            </w:r>
          </w:p>
        </w:tc>
        <w:tc>
          <w:tcPr>
            <w:tcW w:w="1790" w:type="dxa"/>
          </w:tcPr>
          <w:p w14:paraId="671C5E89" w14:textId="77777777" w:rsidR="00D217D1" w:rsidRDefault="00D217D1" w:rsidP="002675B5">
            <w:pPr>
              <w:pStyle w:val="TableParagraph"/>
              <w:rPr>
                <w:rFonts w:ascii="Times New Roman"/>
                <w:sz w:val="18"/>
              </w:rPr>
            </w:pPr>
          </w:p>
        </w:tc>
        <w:tc>
          <w:tcPr>
            <w:tcW w:w="1900" w:type="dxa"/>
          </w:tcPr>
          <w:p w14:paraId="4663A235" w14:textId="77777777" w:rsidR="00D217D1" w:rsidRDefault="00D217D1" w:rsidP="002675B5">
            <w:pPr>
              <w:pStyle w:val="TableParagraph"/>
              <w:rPr>
                <w:rFonts w:ascii="Times New Roman"/>
                <w:sz w:val="18"/>
              </w:rPr>
            </w:pPr>
          </w:p>
        </w:tc>
        <w:tc>
          <w:tcPr>
            <w:tcW w:w="1274" w:type="dxa"/>
          </w:tcPr>
          <w:p w14:paraId="7752AF6E" w14:textId="77777777" w:rsidR="00D217D1" w:rsidRDefault="00D217D1" w:rsidP="002675B5">
            <w:pPr>
              <w:pStyle w:val="TableParagraph"/>
              <w:rPr>
                <w:rFonts w:ascii="Times New Roman"/>
                <w:sz w:val="18"/>
              </w:rPr>
            </w:pPr>
          </w:p>
        </w:tc>
        <w:tc>
          <w:tcPr>
            <w:tcW w:w="1272" w:type="dxa"/>
          </w:tcPr>
          <w:p w14:paraId="3A21098B" w14:textId="77777777" w:rsidR="00D217D1" w:rsidRDefault="00D217D1" w:rsidP="002675B5">
            <w:pPr>
              <w:pStyle w:val="TableParagraph"/>
              <w:rPr>
                <w:rFonts w:ascii="Times New Roman"/>
                <w:sz w:val="18"/>
              </w:rPr>
            </w:pPr>
          </w:p>
        </w:tc>
        <w:tc>
          <w:tcPr>
            <w:tcW w:w="1274" w:type="dxa"/>
          </w:tcPr>
          <w:p w14:paraId="2077F9A2" w14:textId="77777777" w:rsidR="00D217D1" w:rsidRDefault="00D217D1" w:rsidP="002675B5">
            <w:pPr>
              <w:pStyle w:val="TableParagraph"/>
              <w:rPr>
                <w:rFonts w:ascii="Times New Roman"/>
                <w:sz w:val="18"/>
              </w:rPr>
            </w:pPr>
          </w:p>
        </w:tc>
      </w:tr>
      <w:tr w:rsidR="00D217D1" w14:paraId="102FA467" w14:textId="77777777" w:rsidTr="002675B5">
        <w:trPr>
          <w:trHeight w:val="429"/>
        </w:trPr>
        <w:tc>
          <w:tcPr>
            <w:tcW w:w="2071" w:type="dxa"/>
            <w:shd w:val="clear" w:color="auto" w:fill="E2EFD9"/>
          </w:tcPr>
          <w:p w14:paraId="4CEDD836" w14:textId="77777777" w:rsidR="00D217D1" w:rsidRDefault="00D217D1" w:rsidP="002675B5">
            <w:pPr>
              <w:pStyle w:val="TableParagraph"/>
              <w:spacing w:before="9"/>
              <w:ind w:left="107"/>
              <w:rPr>
                <w:sz w:val="20"/>
              </w:rPr>
            </w:pPr>
            <w:r>
              <w:rPr>
                <w:sz w:val="20"/>
              </w:rPr>
              <w:t>11-15</w:t>
            </w:r>
            <w:r>
              <w:rPr>
                <w:spacing w:val="-3"/>
                <w:sz w:val="20"/>
              </w:rPr>
              <w:t xml:space="preserve"> </w:t>
            </w:r>
            <w:r>
              <w:rPr>
                <w:sz w:val="20"/>
              </w:rPr>
              <w:t>Yıl</w:t>
            </w:r>
          </w:p>
        </w:tc>
        <w:tc>
          <w:tcPr>
            <w:tcW w:w="1790" w:type="dxa"/>
          </w:tcPr>
          <w:p w14:paraId="5B8C7D50" w14:textId="44C10A40" w:rsidR="00D217D1" w:rsidRDefault="001B7D29" w:rsidP="001B7D29">
            <w:pPr>
              <w:pStyle w:val="TableParagraph"/>
              <w:tabs>
                <w:tab w:val="center" w:pos="890"/>
              </w:tabs>
              <w:rPr>
                <w:rFonts w:ascii="Times New Roman"/>
                <w:sz w:val="18"/>
              </w:rPr>
            </w:pPr>
            <w:r>
              <w:rPr>
                <w:rFonts w:ascii="Times New Roman"/>
                <w:sz w:val="18"/>
              </w:rPr>
              <w:t>7</w:t>
            </w:r>
          </w:p>
        </w:tc>
        <w:tc>
          <w:tcPr>
            <w:tcW w:w="1900" w:type="dxa"/>
          </w:tcPr>
          <w:p w14:paraId="37B03CE8" w14:textId="77777777" w:rsidR="00D217D1" w:rsidRDefault="00D217D1" w:rsidP="002675B5">
            <w:pPr>
              <w:pStyle w:val="TableParagraph"/>
              <w:rPr>
                <w:rFonts w:ascii="Times New Roman"/>
                <w:sz w:val="18"/>
              </w:rPr>
            </w:pPr>
          </w:p>
        </w:tc>
        <w:tc>
          <w:tcPr>
            <w:tcW w:w="1274" w:type="dxa"/>
          </w:tcPr>
          <w:p w14:paraId="7F1D57C2" w14:textId="77777777" w:rsidR="00D217D1" w:rsidRDefault="00D217D1" w:rsidP="002675B5">
            <w:pPr>
              <w:pStyle w:val="TableParagraph"/>
              <w:rPr>
                <w:rFonts w:ascii="Times New Roman"/>
                <w:sz w:val="18"/>
              </w:rPr>
            </w:pPr>
          </w:p>
        </w:tc>
        <w:tc>
          <w:tcPr>
            <w:tcW w:w="1272" w:type="dxa"/>
          </w:tcPr>
          <w:p w14:paraId="23BCB89F" w14:textId="77777777" w:rsidR="00D217D1" w:rsidRDefault="00D217D1" w:rsidP="002675B5">
            <w:pPr>
              <w:pStyle w:val="TableParagraph"/>
              <w:rPr>
                <w:rFonts w:ascii="Times New Roman"/>
                <w:sz w:val="18"/>
              </w:rPr>
            </w:pPr>
          </w:p>
        </w:tc>
        <w:tc>
          <w:tcPr>
            <w:tcW w:w="1274" w:type="dxa"/>
          </w:tcPr>
          <w:p w14:paraId="1A036B14" w14:textId="77777777" w:rsidR="00D217D1" w:rsidRDefault="00D217D1" w:rsidP="002675B5">
            <w:pPr>
              <w:pStyle w:val="TableParagraph"/>
              <w:rPr>
                <w:rFonts w:ascii="Times New Roman"/>
                <w:sz w:val="18"/>
              </w:rPr>
            </w:pPr>
          </w:p>
        </w:tc>
      </w:tr>
      <w:tr w:rsidR="00D217D1" w14:paraId="2B0FF5D9" w14:textId="77777777" w:rsidTr="002675B5">
        <w:trPr>
          <w:trHeight w:val="429"/>
        </w:trPr>
        <w:tc>
          <w:tcPr>
            <w:tcW w:w="2071" w:type="dxa"/>
            <w:shd w:val="clear" w:color="auto" w:fill="E2EFD9"/>
          </w:tcPr>
          <w:p w14:paraId="0EC2B77F" w14:textId="77777777" w:rsidR="00D217D1" w:rsidRDefault="00D217D1" w:rsidP="002675B5">
            <w:pPr>
              <w:pStyle w:val="TableParagraph"/>
              <w:spacing w:before="9"/>
              <w:ind w:left="107"/>
              <w:rPr>
                <w:sz w:val="20"/>
              </w:rPr>
            </w:pPr>
            <w:r>
              <w:rPr>
                <w:sz w:val="20"/>
              </w:rPr>
              <w:t>16-20</w:t>
            </w:r>
          </w:p>
        </w:tc>
        <w:tc>
          <w:tcPr>
            <w:tcW w:w="1790" w:type="dxa"/>
          </w:tcPr>
          <w:p w14:paraId="5F063FD4" w14:textId="56FBD2CA" w:rsidR="00D217D1" w:rsidRDefault="001B7D29" w:rsidP="001B7D29">
            <w:pPr>
              <w:pStyle w:val="TableParagraph"/>
              <w:tabs>
                <w:tab w:val="center" w:pos="890"/>
              </w:tabs>
              <w:rPr>
                <w:rFonts w:ascii="Times New Roman"/>
                <w:sz w:val="18"/>
              </w:rPr>
            </w:pPr>
            <w:r>
              <w:rPr>
                <w:rFonts w:ascii="Times New Roman"/>
                <w:sz w:val="18"/>
              </w:rPr>
              <w:t>2</w:t>
            </w:r>
          </w:p>
        </w:tc>
        <w:tc>
          <w:tcPr>
            <w:tcW w:w="1900" w:type="dxa"/>
          </w:tcPr>
          <w:p w14:paraId="0DCB86CE" w14:textId="77777777" w:rsidR="00D217D1" w:rsidRDefault="00D217D1" w:rsidP="002675B5">
            <w:pPr>
              <w:pStyle w:val="TableParagraph"/>
              <w:rPr>
                <w:rFonts w:ascii="Times New Roman"/>
                <w:sz w:val="18"/>
              </w:rPr>
            </w:pPr>
          </w:p>
        </w:tc>
        <w:tc>
          <w:tcPr>
            <w:tcW w:w="1274" w:type="dxa"/>
          </w:tcPr>
          <w:p w14:paraId="53FF37B2" w14:textId="77777777" w:rsidR="00D217D1" w:rsidRDefault="00D217D1" w:rsidP="002675B5">
            <w:pPr>
              <w:pStyle w:val="TableParagraph"/>
              <w:rPr>
                <w:rFonts w:ascii="Times New Roman"/>
                <w:sz w:val="18"/>
              </w:rPr>
            </w:pPr>
          </w:p>
        </w:tc>
        <w:tc>
          <w:tcPr>
            <w:tcW w:w="1272" w:type="dxa"/>
          </w:tcPr>
          <w:p w14:paraId="01087D9C" w14:textId="77777777" w:rsidR="00D217D1" w:rsidRDefault="00D217D1" w:rsidP="002675B5">
            <w:pPr>
              <w:pStyle w:val="TableParagraph"/>
              <w:rPr>
                <w:rFonts w:ascii="Times New Roman"/>
                <w:sz w:val="18"/>
              </w:rPr>
            </w:pPr>
          </w:p>
        </w:tc>
        <w:tc>
          <w:tcPr>
            <w:tcW w:w="1274" w:type="dxa"/>
          </w:tcPr>
          <w:p w14:paraId="3DC78A43" w14:textId="77777777" w:rsidR="00D217D1" w:rsidRDefault="00D217D1" w:rsidP="002675B5">
            <w:pPr>
              <w:pStyle w:val="TableParagraph"/>
              <w:rPr>
                <w:rFonts w:ascii="Times New Roman"/>
                <w:sz w:val="18"/>
              </w:rPr>
            </w:pPr>
          </w:p>
        </w:tc>
      </w:tr>
      <w:tr w:rsidR="00D217D1" w14:paraId="6D367792" w14:textId="77777777" w:rsidTr="002675B5">
        <w:trPr>
          <w:trHeight w:val="429"/>
        </w:trPr>
        <w:tc>
          <w:tcPr>
            <w:tcW w:w="2071" w:type="dxa"/>
            <w:shd w:val="clear" w:color="auto" w:fill="E2EFD9"/>
          </w:tcPr>
          <w:p w14:paraId="1E574C0B" w14:textId="77777777" w:rsidR="00D217D1" w:rsidRDefault="00D217D1" w:rsidP="002675B5">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14:paraId="160CFD0B" w14:textId="15D2633B" w:rsidR="00D217D1" w:rsidRDefault="001B7D29" w:rsidP="002675B5">
            <w:pPr>
              <w:pStyle w:val="TableParagraph"/>
              <w:rPr>
                <w:rFonts w:ascii="Times New Roman"/>
                <w:sz w:val="18"/>
              </w:rPr>
            </w:pPr>
            <w:r>
              <w:rPr>
                <w:rFonts w:ascii="Times New Roman"/>
                <w:sz w:val="18"/>
              </w:rPr>
              <w:t>3</w:t>
            </w:r>
          </w:p>
        </w:tc>
        <w:tc>
          <w:tcPr>
            <w:tcW w:w="1900" w:type="dxa"/>
          </w:tcPr>
          <w:p w14:paraId="0B544792" w14:textId="77777777" w:rsidR="00D217D1" w:rsidRDefault="00D217D1" w:rsidP="002675B5">
            <w:pPr>
              <w:pStyle w:val="TableParagraph"/>
              <w:rPr>
                <w:rFonts w:ascii="Times New Roman"/>
                <w:sz w:val="18"/>
              </w:rPr>
            </w:pPr>
          </w:p>
        </w:tc>
        <w:tc>
          <w:tcPr>
            <w:tcW w:w="1274" w:type="dxa"/>
          </w:tcPr>
          <w:p w14:paraId="3B4A64D6" w14:textId="77777777" w:rsidR="00D217D1" w:rsidRDefault="00D217D1" w:rsidP="002675B5">
            <w:pPr>
              <w:pStyle w:val="TableParagraph"/>
              <w:rPr>
                <w:rFonts w:ascii="Times New Roman"/>
                <w:sz w:val="18"/>
              </w:rPr>
            </w:pPr>
          </w:p>
        </w:tc>
        <w:tc>
          <w:tcPr>
            <w:tcW w:w="1272" w:type="dxa"/>
          </w:tcPr>
          <w:p w14:paraId="300B3372" w14:textId="77777777" w:rsidR="00D217D1" w:rsidRDefault="00D217D1" w:rsidP="002675B5">
            <w:pPr>
              <w:pStyle w:val="TableParagraph"/>
              <w:rPr>
                <w:rFonts w:ascii="Times New Roman"/>
                <w:sz w:val="18"/>
              </w:rPr>
            </w:pPr>
          </w:p>
        </w:tc>
        <w:tc>
          <w:tcPr>
            <w:tcW w:w="1274" w:type="dxa"/>
          </w:tcPr>
          <w:p w14:paraId="38C15DC1" w14:textId="77777777" w:rsidR="00D217D1" w:rsidRDefault="00D217D1" w:rsidP="002675B5">
            <w:pPr>
              <w:pStyle w:val="TableParagraph"/>
              <w:rPr>
                <w:rFonts w:ascii="Times New Roman"/>
                <w:sz w:val="18"/>
              </w:rPr>
            </w:pPr>
          </w:p>
        </w:tc>
      </w:tr>
    </w:tbl>
    <w:p w14:paraId="5D9620A9" w14:textId="77777777" w:rsidR="00D217D1" w:rsidRDefault="00D217D1" w:rsidP="00D217D1">
      <w:pPr>
        <w:pStyle w:val="GvdeMetni"/>
        <w:rPr>
          <w:b/>
          <w:sz w:val="22"/>
        </w:rPr>
      </w:pPr>
    </w:p>
    <w:p w14:paraId="636FE0B7" w14:textId="77777777" w:rsidR="00D217D1" w:rsidRDefault="00D217D1" w:rsidP="00D217D1">
      <w:pPr>
        <w:pStyle w:val="GvdeMetni"/>
        <w:rPr>
          <w:b/>
          <w:sz w:val="22"/>
        </w:rPr>
      </w:pPr>
    </w:p>
    <w:p w14:paraId="560CA6D8" w14:textId="77777777" w:rsidR="00D217D1" w:rsidRDefault="00D217D1" w:rsidP="00D217D1">
      <w:pPr>
        <w:pStyle w:val="GvdeMetni"/>
        <w:rPr>
          <w:b/>
          <w:sz w:val="18"/>
        </w:rPr>
      </w:pPr>
    </w:p>
    <w:p w14:paraId="3E69888E" w14:textId="77777777" w:rsidR="00D217D1" w:rsidRDefault="00D217D1" w:rsidP="00D217D1">
      <w:pPr>
        <w:ind w:left="958"/>
        <w:rPr>
          <w:b/>
          <w:sz w:val="20"/>
        </w:rPr>
      </w:pPr>
      <w:r>
        <w:rPr>
          <w:b/>
          <w:sz w:val="20"/>
        </w:rPr>
        <w:t>Tablo</w:t>
      </w:r>
      <w:r>
        <w:rPr>
          <w:b/>
          <w:spacing w:val="-3"/>
          <w:sz w:val="20"/>
        </w:rPr>
        <w:t xml:space="preserve"> </w:t>
      </w:r>
      <w:r>
        <w:rPr>
          <w:b/>
          <w:sz w:val="20"/>
        </w:rPr>
        <w:t>10.</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217D1" w14:paraId="29C0DB36" w14:textId="77777777" w:rsidTr="002675B5">
        <w:trPr>
          <w:trHeight w:val="707"/>
        </w:trPr>
        <w:tc>
          <w:tcPr>
            <w:tcW w:w="1344" w:type="dxa"/>
            <w:vMerge w:val="restart"/>
            <w:shd w:val="clear" w:color="auto" w:fill="E2EFD9"/>
          </w:tcPr>
          <w:p w14:paraId="71A8927D" w14:textId="77777777" w:rsidR="00D217D1" w:rsidRDefault="00D217D1" w:rsidP="002675B5">
            <w:pPr>
              <w:pStyle w:val="TableParagraph"/>
              <w:rPr>
                <w:rFonts w:ascii="Times New Roman"/>
                <w:sz w:val="18"/>
              </w:rPr>
            </w:pPr>
          </w:p>
        </w:tc>
        <w:tc>
          <w:tcPr>
            <w:tcW w:w="4198" w:type="dxa"/>
            <w:gridSpan w:val="3"/>
            <w:shd w:val="clear" w:color="auto" w:fill="E2EFD9"/>
          </w:tcPr>
          <w:p w14:paraId="6B08BC9E" w14:textId="77777777" w:rsidR="00D217D1" w:rsidRDefault="00D217D1" w:rsidP="002675B5">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14:paraId="4938F94D" w14:textId="77777777" w:rsidR="00D217D1" w:rsidRDefault="00D217D1" w:rsidP="002675B5">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D217D1" w14:paraId="032F58C5" w14:textId="77777777" w:rsidTr="002675B5">
        <w:trPr>
          <w:trHeight w:val="412"/>
        </w:trPr>
        <w:tc>
          <w:tcPr>
            <w:tcW w:w="1344" w:type="dxa"/>
            <w:vMerge/>
            <w:tcBorders>
              <w:top w:val="nil"/>
            </w:tcBorders>
            <w:shd w:val="clear" w:color="auto" w:fill="E2EFD9"/>
          </w:tcPr>
          <w:p w14:paraId="66A67118" w14:textId="77777777" w:rsidR="00D217D1" w:rsidRDefault="00D217D1" w:rsidP="002675B5">
            <w:pPr>
              <w:rPr>
                <w:sz w:val="2"/>
                <w:szCs w:val="2"/>
              </w:rPr>
            </w:pPr>
          </w:p>
        </w:tc>
        <w:tc>
          <w:tcPr>
            <w:tcW w:w="1500" w:type="dxa"/>
          </w:tcPr>
          <w:p w14:paraId="1A4D94B1" w14:textId="77777777" w:rsidR="00D217D1" w:rsidRDefault="00D217D1" w:rsidP="002675B5">
            <w:pPr>
              <w:pStyle w:val="TableParagraph"/>
              <w:spacing w:before="1"/>
              <w:ind w:left="491" w:right="485"/>
              <w:jc w:val="center"/>
              <w:rPr>
                <w:b/>
                <w:sz w:val="20"/>
              </w:rPr>
            </w:pPr>
            <w:r>
              <w:rPr>
                <w:b/>
                <w:sz w:val="20"/>
              </w:rPr>
              <w:t>2021</w:t>
            </w:r>
          </w:p>
        </w:tc>
        <w:tc>
          <w:tcPr>
            <w:tcW w:w="1349" w:type="dxa"/>
          </w:tcPr>
          <w:p w14:paraId="2D4DFE27" w14:textId="77777777" w:rsidR="00D217D1" w:rsidRDefault="00D217D1" w:rsidP="002675B5">
            <w:pPr>
              <w:pStyle w:val="TableParagraph"/>
              <w:spacing w:before="1"/>
              <w:ind w:left="436"/>
              <w:rPr>
                <w:b/>
                <w:sz w:val="20"/>
              </w:rPr>
            </w:pPr>
            <w:r>
              <w:rPr>
                <w:b/>
                <w:sz w:val="20"/>
              </w:rPr>
              <w:t>2022</w:t>
            </w:r>
          </w:p>
        </w:tc>
        <w:tc>
          <w:tcPr>
            <w:tcW w:w="1349" w:type="dxa"/>
          </w:tcPr>
          <w:p w14:paraId="241BEC52" w14:textId="77777777" w:rsidR="00D217D1" w:rsidRDefault="00D217D1" w:rsidP="002675B5">
            <w:pPr>
              <w:pStyle w:val="TableParagraph"/>
              <w:spacing w:before="1"/>
              <w:ind w:left="433"/>
              <w:rPr>
                <w:b/>
                <w:sz w:val="20"/>
              </w:rPr>
            </w:pPr>
            <w:r>
              <w:rPr>
                <w:b/>
                <w:sz w:val="20"/>
              </w:rPr>
              <w:t>2023</w:t>
            </w:r>
          </w:p>
        </w:tc>
        <w:tc>
          <w:tcPr>
            <w:tcW w:w="1049" w:type="dxa"/>
          </w:tcPr>
          <w:p w14:paraId="5E45CA92" w14:textId="77777777" w:rsidR="00D217D1" w:rsidRDefault="00D217D1" w:rsidP="002675B5">
            <w:pPr>
              <w:pStyle w:val="TableParagraph"/>
              <w:spacing w:before="1"/>
              <w:ind w:left="287"/>
              <w:rPr>
                <w:b/>
                <w:sz w:val="20"/>
              </w:rPr>
            </w:pPr>
            <w:r>
              <w:rPr>
                <w:b/>
                <w:sz w:val="20"/>
              </w:rPr>
              <w:t>2021</w:t>
            </w:r>
          </w:p>
        </w:tc>
        <w:tc>
          <w:tcPr>
            <w:tcW w:w="1200" w:type="dxa"/>
          </w:tcPr>
          <w:p w14:paraId="36793980" w14:textId="77777777" w:rsidR="00D217D1" w:rsidRDefault="00D217D1" w:rsidP="002675B5">
            <w:pPr>
              <w:pStyle w:val="TableParagraph"/>
              <w:spacing w:before="1"/>
              <w:ind w:left="361"/>
              <w:rPr>
                <w:b/>
                <w:sz w:val="20"/>
              </w:rPr>
            </w:pPr>
            <w:r>
              <w:rPr>
                <w:b/>
                <w:sz w:val="20"/>
              </w:rPr>
              <w:t>2022</w:t>
            </w:r>
          </w:p>
        </w:tc>
        <w:tc>
          <w:tcPr>
            <w:tcW w:w="1793" w:type="dxa"/>
          </w:tcPr>
          <w:p w14:paraId="639FC401" w14:textId="77777777" w:rsidR="00D217D1" w:rsidRDefault="00D217D1" w:rsidP="002675B5">
            <w:pPr>
              <w:pStyle w:val="TableParagraph"/>
              <w:spacing w:before="1"/>
              <w:ind w:left="637" w:right="632"/>
              <w:jc w:val="center"/>
              <w:rPr>
                <w:b/>
                <w:sz w:val="20"/>
              </w:rPr>
            </w:pPr>
            <w:r>
              <w:rPr>
                <w:b/>
                <w:sz w:val="20"/>
              </w:rPr>
              <w:t>2023</w:t>
            </w:r>
          </w:p>
        </w:tc>
      </w:tr>
      <w:tr w:rsidR="00D217D1" w14:paraId="7892C2D1" w14:textId="77777777" w:rsidTr="002675B5">
        <w:trPr>
          <w:trHeight w:val="412"/>
        </w:trPr>
        <w:tc>
          <w:tcPr>
            <w:tcW w:w="1344" w:type="dxa"/>
            <w:shd w:val="clear" w:color="auto" w:fill="E2EFD9"/>
          </w:tcPr>
          <w:p w14:paraId="4A6D4173" w14:textId="77777777" w:rsidR="00D217D1" w:rsidRDefault="00D217D1" w:rsidP="002675B5">
            <w:pPr>
              <w:pStyle w:val="TableParagraph"/>
              <w:spacing w:before="1"/>
              <w:ind w:left="107"/>
              <w:rPr>
                <w:sz w:val="20"/>
              </w:rPr>
            </w:pPr>
            <w:r>
              <w:rPr>
                <w:sz w:val="20"/>
              </w:rPr>
              <w:t>TOPLAM</w:t>
            </w:r>
          </w:p>
        </w:tc>
        <w:tc>
          <w:tcPr>
            <w:tcW w:w="1500" w:type="dxa"/>
          </w:tcPr>
          <w:p w14:paraId="5C74C859" w14:textId="0EFDF13B" w:rsidR="00D217D1" w:rsidRDefault="001B7D29" w:rsidP="002675B5">
            <w:pPr>
              <w:pStyle w:val="TableParagraph"/>
              <w:rPr>
                <w:rFonts w:ascii="Times New Roman"/>
                <w:sz w:val="18"/>
              </w:rPr>
            </w:pPr>
            <w:r>
              <w:rPr>
                <w:rFonts w:ascii="Times New Roman"/>
                <w:sz w:val="18"/>
              </w:rPr>
              <w:t xml:space="preserve"> 0</w:t>
            </w:r>
          </w:p>
        </w:tc>
        <w:tc>
          <w:tcPr>
            <w:tcW w:w="1349" w:type="dxa"/>
          </w:tcPr>
          <w:p w14:paraId="0736DA93" w14:textId="372990A6" w:rsidR="00D217D1" w:rsidRDefault="001B7D29" w:rsidP="002675B5">
            <w:pPr>
              <w:pStyle w:val="TableParagraph"/>
              <w:rPr>
                <w:rFonts w:ascii="Times New Roman"/>
                <w:sz w:val="18"/>
              </w:rPr>
            </w:pPr>
            <w:r>
              <w:rPr>
                <w:rFonts w:ascii="Times New Roman"/>
                <w:sz w:val="18"/>
              </w:rPr>
              <w:t xml:space="preserve"> 0</w:t>
            </w:r>
          </w:p>
        </w:tc>
        <w:tc>
          <w:tcPr>
            <w:tcW w:w="1349" w:type="dxa"/>
          </w:tcPr>
          <w:p w14:paraId="5E6BDD84" w14:textId="7F9467C6" w:rsidR="00D217D1" w:rsidRDefault="001B7D29" w:rsidP="002675B5">
            <w:pPr>
              <w:pStyle w:val="TableParagraph"/>
              <w:rPr>
                <w:rFonts w:ascii="Times New Roman"/>
                <w:sz w:val="18"/>
              </w:rPr>
            </w:pPr>
            <w:r>
              <w:rPr>
                <w:rFonts w:ascii="Times New Roman"/>
                <w:sz w:val="18"/>
              </w:rPr>
              <w:t xml:space="preserve"> 0</w:t>
            </w:r>
          </w:p>
        </w:tc>
        <w:tc>
          <w:tcPr>
            <w:tcW w:w="1049" w:type="dxa"/>
          </w:tcPr>
          <w:p w14:paraId="6B1DFFEB" w14:textId="64BB58E3" w:rsidR="00D217D1" w:rsidRDefault="001B7D29" w:rsidP="002675B5">
            <w:pPr>
              <w:pStyle w:val="TableParagraph"/>
              <w:rPr>
                <w:rFonts w:ascii="Times New Roman"/>
                <w:sz w:val="18"/>
              </w:rPr>
            </w:pPr>
            <w:r>
              <w:rPr>
                <w:rFonts w:ascii="Times New Roman"/>
                <w:sz w:val="18"/>
              </w:rPr>
              <w:t xml:space="preserve"> 0</w:t>
            </w:r>
          </w:p>
        </w:tc>
        <w:tc>
          <w:tcPr>
            <w:tcW w:w="1200" w:type="dxa"/>
          </w:tcPr>
          <w:p w14:paraId="78EFDAF2" w14:textId="7FFDB62D" w:rsidR="00D217D1" w:rsidRDefault="001B7D29" w:rsidP="002675B5">
            <w:pPr>
              <w:pStyle w:val="TableParagraph"/>
              <w:rPr>
                <w:rFonts w:ascii="Times New Roman"/>
                <w:sz w:val="18"/>
              </w:rPr>
            </w:pPr>
            <w:r>
              <w:rPr>
                <w:rFonts w:ascii="Times New Roman"/>
                <w:sz w:val="18"/>
              </w:rPr>
              <w:t xml:space="preserve"> 0</w:t>
            </w:r>
          </w:p>
        </w:tc>
        <w:tc>
          <w:tcPr>
            <w:tcW w:w="1793" w:type="dxa"/>
          </w:tcPr>
          <w:p w14:paraId="24AF6A6E" w14:textId="0F0C0EB9" w:rsidR="00D217D1" w:rsidRDefault="001B7D29" w:rsidP="002675B5">
            <w:pPr>
              <w:pStyle w:val="TableParagraph"/>
              <w:rPr>
                <w:rFonts w:ascii="Times New Roman"/>
                <w:sz w:val="18"/>
              </w:rPr>
            </w:pPr>
            <w:r>
              <w:rPr>
                <w:rFonts w:ascii="Times New Roman"/>
                <w:sz w:val="18"/>
              </w:rPr>
              <w:t xml:space="preserve"> 0 </w:t>
            </w:r>
          </w:p>
        </w:tc>
      </w:tr>
    </w:tbl>
    <w:p w14:paraId="3148C95B" w14:textId="77777777" w:rsidR="00D217D1" w:rsidRDefault="00D217D1" w:rsidP="00D217D1">
      <w:pPr>
        <w:pStyle w:val="GvdeMetni"/>
        <w:rPr>
          <w:b/>
          <w:sz w:val="22"/>
        </w:rPr>
      </w:pPr>
    </w:p>
    <w:p w14:paraId="50618498" w14:textId="77777777" w:rsidR="00D217D1" w:rsidRDefault="00D217D1" w:rsidP="00D217D1">
      <w:pPr>
        <w:pStyle w:val="GvdeMetni"/>
        <w:spacing w:before="10"/>
        <w:rPr>
          <w:b/>
          <w:sz w:val="21"/>
        </w:rPr>
      </w:pPr>
    </w:p>
    <w:p w14:paraId="4828A192" w14:textId="77777777" w:rsidR="00D217D1" w:rsidRDefault="00D217D1" w:rsidP="00D217D1">
      <w:pPr>
        <w:ind w:left="958"/>
        <w:rPr>
          <w:b/>
          <w:sz w:val="20"/>
        </w:rPr>
      </w:pPr>
      <w:r>
        <w:rPr>
          <w:b/>
          <w:sz w:val="20"/>
        </w:rPr>
        <w:t>Tablo</w:t>
      </w:r>
      <w:r>
        <w:rPr>
          <w:b/>
          <w:spacing w:val="-3"/>
          <w:sz w:val="20"/>
        </w:rPr>
        <w:t xml:space="preserve"> </w:t>
      </w:r>
      <w:r>
        <w:rPr>
          <w:b/>
          <w:sz w:val="20"/>
        </w:rPr>
        <w:t>11.</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129"/>
        <w:gridCol w:w="1677"/>
      </w:tblGrid>
      <w:tr w:rsidR="00D217D1" w14:paraId="1A0F5781" w14:textId="77777777" w:rsidTr="00CE0DB0">
        <w:trPr>
          <w:trHeight w:val="1240"/>
        </w:trPr>
        <w:tc>
          <w:tcPr>
            <w:tcW w:w="2419" w:type="dxa"/>
            <w:shd w:val="clear" w:color="auto" w:fill="E2EFD9"/>
          </w:tcPr>
          <w:p w14:paraId="59CB3C86" w14:textId="77777777" w:rsidR="00D217D1" w:rsidRDefault="00D217D1" w:rsidP="002675B5">
            <w:pPr>
              <w:pStyle w:val="TableParagraph"/>
              <w:rPr>
                <w:b/>
              </w:rPr>
            </w:pPr>
          </w:p>
          <w:p w14:paraId="64DDBC64" w14:textId="77777777" w:rsidR="00D217D1" w:rsidRDefault="00D217D1" w:rsidP="002675B5">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14:paraId="29912EC2" w14:textId="77777777" w:rsidR="00D217D1" w:rsidRDefault="00D217D1" w:rsidP="002675B5">
            <w:pPr>
              <w:pStyle w:val="TableParagraph"/>
              <w:rPr>
                <w:b/>
              </w:rPr>
            </w:pPr>
          </w:p>
          <w:p w14:paraId="41BB8791" w14:textId="77777777" w:rsidR="00D217D1" w:rsidRDefault="00D217D1" w:rsidP="002675B5">
            <w:pPr>
              <w:pStyle w:val="TableParagraph"/>
              <w:spacing w:before="156"/>
              <w:ind w:left="266"/>
              <w:rPr>
                <w:b/>
                <w:sz w:val="20"/>
              </w:rPr>
            </w:pPr>
            <w:r>
              <w:rPr>
                <w:b/>
                <w:sz w:val="20"/>
              </w:rPr>
              <w:t>Branşı</w:t>
            </w:r>
          </w:p>
        </w:tc>
        <w:tc>
          <w:tcPr>
            <w:tcW w:w="3273" w:type="dxa"/>
            <w:shd w:val="clear" w:color="auto" w:fill="E2EFD9"/>
          </w:tcPr>
          <w:p w14:paraId="524C9D44" w14:textId="77777777" w:rsidR="00D217D1" w:rsidRDefault="00D217D1" w:rsidP="002675B5">
            <w:pPr>
              <w:pStyle w:val="TableParagraph"/>
              <w:rPr>
                <w:b/>
              </w:rPr>
            </w:pPr>
          </w:p>
          <w:p w14:paraId="603A2081" w14:textId="77777777" w:rsidR="00D217D1" w:rsidRDefault="00D217D1" w:rsidP="002675B5">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129" w:type="dxa"/>
            <w:shd w:val="clear" w:color="auto" w:fill="E2EFD9"/>
          </w:tcPr>
          <w:p w14:paraId="30FDD6CC" w14:textId="77777777" w:rsidR="00D217D1" w:rsidRDefault="00D217D1" w:rsidP="002675B5">
            <w:pPr>
              <w:pStyle w:val="TableParagraph"/>
              <w:rPr>
                <w:b/>
              </w:rPr>
            </w:pPr>
          </w:p>
          <w:p w14:paraId="15261319" w14:textId="77777777" w:rsidR="00D217D1" w:rsidRDefault="00D217D1" w:rsidP="002675B5">
            <w:pPr>
              <w:pStyle w:val="TableParagraph"/>
              <w:spacing w:before="156"/>
              <w:ind w:left="228"/>
              <w:rPr>
                <w:b/>
                <w:sz w:val="20"/>
              </w:rPr>
            </w:pPr>
            <w:r>
              <w:rPr>
                <w:b/>
                <w:sz w:val="20"/>
              </w:rPr>
              <w:t>Katıldığı</w:t>
            </w:r>
            <w:r>
              <w:rPr>
                <w:b/>
                <w:spacing w:val="-4"/>
                <w:sz w:val="20"/>
              </w:rPr>
              <w:t xml:space="preserve"> </w:t>
            </w:r>
            <w:r>
              <w:rPr>
                <w:b/>
                <w:sz w:val="20"/>
              </w:rPr>
              <w:t>Yıl</w:t>
            </w:r>
          </w:p>
        </w:tc>
        <w:tc>
          <w:tcPr>
            <w:tcW w:w="1677" w:type="dxa"/>
            <w:shd w:val="clear" w:color="auto" w:fill="E2EFD9"/>
          </w:tcPr>
          <w:p w14:paraId="70B76864" w14:textId="77777777" w:rsidR="00D217D1" w:rsidRDefault="00D217D1" w:rsidP="002675B5">
            <w:pPr>
              <w:pStyle w:val="TableParagraph"/>
              <w:rPr>
                <w:b/>
              </w:rPr>
            </w:pPr>
          </w:p>
          <w:p w14:paraId="472CBB04" w14:textId="77777777" w:rsidR="00D217D1" w:rsidRDefault="00D217D1" w:rsidP="002675B5">
            <w:pPr>
              <w:pStyle w:val="TableParagraph"/>
              <w:spacing w:before="156"/>
              <w:ind w:left="232"/>
              <w:rPr>
                <w:b/>
                <w:sz w:val="20"/>
              </w:rPr>
            </w:pPr>
            <w:r>
              <w:rPr>
                <w:b/>
                <w:sz w:val="20"/>
              </w:rPr>
              <w:t>Belge</w:t>
            </w:r>
            <w:r>
              <w:rPr>
                <w:b/>
                <w:spacing w:val="-2"/>
                <w:sz w:val="20"/>
              </w:rPr>
              <w:t xml:space="preserve"> </w:t>
            </w:r>
            <w:r>
              <w:rPr>
                <w:b/>
                <w:sz w:val="20"/>
              </w:rPr>
              <w:t>No</w:t>
            </w:r>
          </w:p>
        </w:tc>
      </w:tr>
      <w:tr w:rsidR="00D217D1" w14:paraId="507B7B54" w14:textId="77777777" w:rsidTr="00CE0DB0">
        <w:trPr>
          <w:trHeight w:val="412"/>
        </w:trPr>
        <w:tc>
          <w:tcPr>
            <w:tcW w:w="2419" w:type="dxa"/>
          </w:tcPr>
          <w:p w14:paraId="599CBB8A" w14:textId="566720C9" w:rsidR="00D217D1" w:rsidRDefault="00CE0DB0" w:rsidP="002675B5">
            <w:pPr>
              <w:pStyle w:val="TableParagraph"/>
              <w:rPr>
                <w:rFonts w:ascii="Times New Roman"/>
                <w:sz w:val="18"/>
              </w:rPr>
            </w:pPr>
            <w:r>
              <w:rPr>
                <w:rFonts w:ascii="Times New Roman"/>
                <w:sz w:val="18"/>
              </w:rPr>
              <w:t>Ay</w:t>
            </w:r>
            <w:r>
              <w:rPr>
                <w:rFonts w:ascii="Times New Roman"/>
                <w:sz w:val="18"/>
              </w:rPr>
              <w:t>ş</w:t>
            </w:r>
            <w:r>
              <w:rPr>
                <w:rFonts w:ascii="Times New Roman"/>
                <w:sz w:val="18"/>
              </w:rPr>
              <w:t>eg</w:t>
            </w:r>
            <w:r>
              <w:rPr>
                <w:rFonts w:ascii="Times New Roman"/>
                <w:sz w:val="18"/>
              </w:rPr>
              <w:t>ü</w:t>
            </w:r>
            <w:r>
              <w:rPr>
                <w:rFonts w:ascii="Times New Roman"/>
                <w:sz w:val="18"/>
              </w:rPr>
              <w:t>l YAMAN KOSD</w:t>
            </w:r>
            <w:r>
              <w:rPr>
                <w:rFonts w:ascii="Times New Roman"/>
                <w:sz w:val="18"/>
              </w:rPr>
              <w:t>İ</w:t>
            </w:r>
            <w:r>
              <w:rPr>
                <w:rFonts w:ascii="Times New Roman"/>
                <w:sz w:val="18"/>
              </w:rPr>
              <w:t>K</w:t>
            </w:r>
          </w:p>
        </w:tc>
        <w:tc>
          <w:tcPr>
            <w:tcW w:w="1142" w:type="dxa"/>
          </w:tcPr>
          <w:p w14:paraId="6CD38881" w14:textId="6EC97112" w:rsidR="00D217D1" w:rsidRDefault="00CE0DB0" w:rsidP="002675B5">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3273" w:type="dxa"/>
          </w:tcPr>
          <w:p w14:paraId="0A28A1DF" w14:textId="0FDF92EB" w:rsidR="00D217D1" w:rsidRDefault="00CE0DB0" w:rsidP="002675B5">
            <w:pPr>
              <w:pStyle w:val="TableParagraph"/>
              <w:rPr>
                <w:rFonts w:ascii="Times New Roman"/>
                <w:sz w:val="18"/>
              </w:rPr>
            </w:pPr>
            <w:r>
              <w:rPr>
                <w:rFonts w:ascii="Verdana" w:hAnsi="Verdana"/>
                <w:color w:val="000000"/>
                <w:shd w:val="clear" w:color="auto" w:fill="FFFFFF"/>
              </w:rPr>
              <w:t> Medeniyet ve Kültür Çerçevesinde RPD Hizmetleri Eğitici Eğitimi Kursu</w:t>
            </w:r>
          </w:p>
        </w:tc>
        <w:tc>
          <w:tcPr>
            <w:tcW w:w="1129" w:type="dxa"/>
          </w:tcPr>
          <w:p w14:paraId="53D695CB" w14:textId="26E53C04" w:rsidR="00D217D1" w:rsidRDefault="00CE0DB0" w:rsidP="002675B5">
            <w:pPr>
              <w:pStyle w:val="TableParagraph"/>
              <w:rPr>
                <w:rFonts w:ascii="Times New Roman"/>
                <w:sz w:val="18"/>
              </w:rPr>
            </w:pPr>
            <w:r>
              <w:rPr>
                <w:rFonts w:ascii="Times New Roman"/>
                <w:sz w:val="18"/>
              </w:rPr>
              <w:t>2022</w:t>
            </w:r>
          </w:p>
        </w:tc>
        <w:tc>
          <w:tcPr>
            <w:tcW w:w="1677" w:type="dxa"/>
          </w:tcPr>
          <w:p w14:paraId="6A3D65E9" w14:textId="00FA9E8F" w:rsidR="00D217D1" w:rsidRDefault="00CE0DB0" w:rsidP="002675B5">
            <w:pPr>
              <w:pStyle w:val="TableParagraph"/>
              <w:rPr>
                <w:rFonts w:ascii="Times New Roman"/>
                <w:sz w:val="18"/>
              </w:rPr>
            </w:pPr>
            <w:r>
              <w:rPr>
                <w:rFonts w:ascii="Verdana" w:hAnsi="Verdana"/>
                <w:color w:val="000000"/>
                <w:shd w:val="clear" w:color="auto" w:fill="FFFFFF"/>
              </w:rPr>
              <w:t>2022001535</w:t>
            </w:r>
          </w:p>
        </w:tc>
      </w:tr>
      <w:tr w:rsidR="00D217D1" w14:paraId="3114E468" w14:textId="77777777" w:rsidTr="00CE0DB0">
        <w:trPr>
          <w:trHeight w:val="412"/>
        </w:trPr>
        <w:tc>
          <w:tcPr>
            <w:tcW w:w="2419" w:type="dxa"/>
          </w:tcPr>
          <w:p w14:paraId="2C371DA2" w14:textId="77777777" w:rsidR="00D217D1" w:rsidRDefault="00D217D1" w:rsidP="002675B5">
            <w:pPr>
              <w:pStyle w:val="TableParagraph"/>
              <w:rPr>
                <w:rFonts w:ascii="Times New Roman"/>
                <w:sz w:val="18"/>
              </w:rPr>
            </w:pPr>
          </w:p>
        </w:tc>
        <w:tc>
          <w:tcPr>
            <w:tcW w:w="1142" w:type="dxa"/>
          </w:tcPr>
          <w:p w14:paraId="59789AB4" w14:textId="77777777" w:rsidR="00D217D1" w:rsidRDefault="00D217D1" w:rsidP="002675B5">
            <w:pPr>
              <w:pStyle w:val="TableParagraph"/>
              <w:rPr>
                <w:rFonts w:ascii="Times New Roman"/>
                <w:sz w:val="18"/>
              </w:rPr>
            </w:pPr>
          </w:p>
        </w:tc>
        <w:tc>
          <w:tcPr>
            <w:tcW w:w="3273" w:type="dxa"/>
          </w:tcPr>
          <w:p w14:paraId="02D3D6D8" w14:textId="6379CD93" w:rsidR="00D217D1" w:rsidRDefault="00CE0DB0" w:rsidP="002675B5">
            <w:pPr>
              <w:pStyle w:val="TableParagraph"/>
              <w:rPr>
                <w:rFonts w:ascii="Times New Roman"/>
                <w:sz w:val="18"/>
              </w:rPr>
            </w:pPr>
            <w:r>
              <w:rPr>
                <w:rFonts w:ascii="Verdana" w:hAnsi="Verdana"/>
                <w:color w:val="000000"/>
                <w:shd w:val="clear" w:color="auto" w:fill="EEEEEE"/>
              </w:rPr>
              <w:t>İleri Düzey Psikososyal Destek Programı Temel Eğitim Kursu</w:t>
            </w:r>
          </w:p>
        </w:tc>
        <w:tc>
          <w:tcPr>
            <w:tcW w:w="1129" w:type="dxa"/>
          </w:tcPr>
          <w:p w14:paraId="13E5BBB8" w14:textId="523F5A8B" w:rsidR="00D217D1" w:rsidRDefault="00CE0DB0" w:rsidP="002675B5">
            <w:pPr>
              <w:pStyle w:val="TableParagraph"/>
              <w:rPr>
                <w:rFonts w:ascii="Times New Roman"/>
                <w:sz w:val="18"/>
              </w:rPr>
            </w:pPr>
            <w:r>
              <w:rPr>
                <w:rFonts w:ascii="Times New Roman"/>
                <w:sz w:val="18"/>
              </w:rPr>
              <w:t>2019</w:t>
            </w:r>
          </w:p>
        </w:tc>
        <w:tc>
          <w:tcPr>
            <w:tcW w:w="1677" w:type="dxa"/>
          </w:tcPr>
          <w:p w14:paraId="6F5F2B81" w14:textId="7DC9A2CD" w:rsidR="00D217D1" w:rsidRDefault="00CE0DB0" w:rsidP="002675B5">
            <w:pPr>
              <w:pStyle w:val="TableParagraph"/>
              <w:rPr>
                <w:rFonts w:ascii="Times New Roman"/>
                <w:sz w:val="18"/>
              </w:rPr>
            </w:pPr>
            <w:r>
              <w:rPr>
                <w:rFonts w:ascii="Verdana" w:hAnsi="Verdana"/>
                <w:color w:val="000000"/>
                <w:shd w:val="clear" w:color="auto" w:fill="EEEEEE"/>
              </w:rPr>
              <w:t>2019000239</w:t>
            </w:r>
          </w:p>
        </w:tc>
      </w:tr>
      <w:tr w:rsidR="00CE0DB0" w14:paraId="01B07288" w14:textId="77777777" w:rsidTr="00CE0DB0">
        <w:trPr>
          <w:trHeight w:val="412"/>
        </w:trPr>
        <w:tc>
          <w:tcPr>
            <w:tcW w:w="2419" w:type="dxa"/>
          </w:tcPr>
          <w:p w14:paraId="38BF1E6A" w14:textId="77777777" w:rsidR="00CE0DB0" w:rsidRDefault="00CE0DB0" w:rsidP="002675B5">
            <w:pPr>
              <w:pStyle w:val="TableParagraph"/>
              <w:rPr>
                <w:rFonts w:ascii="Times New Roman"/>
                <w:sz w:val="18"/>
              </w:rPr>
            </w:pPr>
          </w:p>
        </w:tc>
        <w:tc>
          <w:tcPr>
            <w:tcW w:w="1142" w:type="dxa"/>
          </w:tcPr>
          <w:p w14:paraId="16FE8F18" w14:textId="77777777" w:rsidR="00CE0DB0" w:rsidRDefault="00CE0DB0" w:rsidP="002675B5">
            <w:pPr>
              <w:pStyle w:val="TableParagraph"/>
              <w:rPr>
                <w:rFonts w:ascii="Times New Roman"/>
                <w:sz w:val="18"/>
              </w:rPr>
            </w:pPr>
          </w:p>
        </w:tc>
        <w:tc>
          <w:tcPr>
            <w:tcW w:w="3273" w:type="dxa"/>
          </w:tcPr>
          <w:p w14:paraId="3EC4433E" w14:textId="1CF5CC66" w:rsidR="00CE0DB0" w:rsidRDefault="00CE0DB0" w:rsidP="002675B5">
            <w:pPr>
              <w:pStyle w:val="TableParagraph"/>
              <w:rPr>
                <w:rFonts w:ascii="Verdana" w:hAnsi="Verdana"/>
                <w:color w:val="000000"/>
                <w:shd w:val="clear" w:color="auto" w:fill="EEEEEE"/>
              </w:rPr>
            </w:pPr>
            <w:r>
              <w:rPr>
                <w:rFonts w:ascii="Verdana" w:hAnsi="Verdana"/>
                <w:color w:val="000000"/>
                <w:shd w:val="clear" w:color="auto" w:fill="FFFFFF"/>
              </w:rPr>
              <w:t>Psikolojik Sağlamlık Eğitimi Kursu</w:t>
            </w:r>
          </w:p>
        </w:tc>
        <w:tc>
          <w:tcPr>
            <w:tcW w:w="1129" w:type="dxa"/>
          </w:tcPr>
          <w:p w14:paraId="67328774" w14:textId="77777777" w:rsidR="00CE0DB0" w:rsidRDefault="00CE0DB0" w:rsidP="002675B5">
            <w:pPr>
              <w:pStyle w:val="TableParagraph"/>
              <w:rPr>
                <w:rFonts w:ascii="Times New Roman"/>
                <w:sz w:val="18"/>
              </w:rPr>
            </w:pPr>
            <w:r>
              <w:rPr>
                <w:rFonts w:ascii="Times New Roman"/>
                <w:sz w:val="18"/>
              </w:rPr>
              <w:t>2019</w:t>
            </w:r>
          </w:p>
          <w:p w14:paraId="0A546BDB" w14:textId="55398957" w:rsidR="00CE0DB0" w:rsidRDefault="00CE0DB0" w:rsidP="002675B5">
            <w:pPr>
              <w:pStyle w:val="TableParagraph"/>
              <w:rPr>
                <w:rFonts w:ascii="Times New Roman"/>
                <w:sz w:val="18"/>
              </w:rPr>
            </w:pPr>
          </w:p>
        </w:tc>
        <w:tc>
          <w:tcPr>
            <w:tcW w:w="1677" w:type="dxa"/>
          </w:tcPr>
          <w:p w14:paraId="63BA6B3A" w14:textId="7729B691" w:rsidR="00CE0DB0" w:rsidRDefault="00CE0DB0" w:rsidP="002675B5">
            <w:pPr>
              <w:pStyle w:val="TableParagraph"/>
              <w:rPr>
                <w:rFonts w:ascii="Verdana" w:hAnsi="Verdana"/>
                <w:color w:val="000000"/>
                <w:shd w:val="clear" w:color="auto" w:fill="EEEEEE"/>
              </w:rPr>
            </w:pPr>
            <w:r>
              <w:rPr>
                <w:rFonts w:ascii="Verdana" w:hAnsi="Verdana"/>
                <w:color w:val="000000"/>
                <w:shd w:val="clear" w:color="auto" w:fill="FFFFFF"/>
              </w:rPr>
              <w:t>2019000368</w:t>
            </w:r>
          </w:p>
        </w:tc>
      </w:tr>
      <w:tr w:rsidR="00CE0DB0" w14:paraId="72A8E701" w14:textId="77777777" w:rsidTr="00CE0DB0">
        <w:trPr>
          <w:trHeight w:val="412"/>
        </w:trPr>
        <w:tc>
          <w:tcPr>
            <w:tcW w:w="2419" w:type="dxa"/>
          </w:tcPr>
          <w:p w14:paraId="0699C70B" w14:textId="77777777" w:rsidR="00CE0DB0" w:rsidRDefault="00CE0DB0" w:rsidP="002675B5">
            <w:pPr>
              <w:pStyle w:val="TableParagraph"/>
              <w:rPr>
                <w:rFonts w:ascii="Times New Roman"/>
                <w:sz w:val="18"/>
              </w:rPr>
            </w:pPr>
          </w:p>
        </w:tc>
        <w:tc>
          <w:tcPr>
            <w:tcW w:w="1142" w:type="dxa"/>
          </w:tcPr>
          <w:p w14:paraId="5475A42C" w14:textId="77777777" w:rsidR="00CE0DB0" w:rsidRDefault="00CE0DB0" w:rsidP="002675B5">
            <w:pPr>
              <w:pStyle w:val="TableParagraph"/>
              <w:rPr>
                <w:rFonts w:ascii="Times New Roman"/>
                <w:sz w:val="18"/>
              </w:rPr>
            </w:pPr>
          </w:p>
        </w:tc>
        <w:tc>
          <w:tcPr>
            <w:tcW w:w="3273" w:type="dxa"/>
          </w:tcPr>
          <w:p w14:paraId="40280826" w14:textId="4B79E4CA"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EEEEEE"/>
              </w:rPr>
              <w:t>Öğrenme Güçlüğü Testi Eğitici Eğitimi Kursu</w:t>
            </w:r>
          </w:p>
        </w:tc>
        <w:tc>
          <w:tcPr>
            <w:tcW w:w="1129" w:type="dxa"/>
          </w:tcPr>
          <w:p w14:paraId="5ACD5D50" w14:textId="6F2B10DA" w:rsidR="00CE0DB0" w:rsidRDefault="00CE0DB0" w:rsidP="002675B5">
            <w:pPr>
              <w:pStyle w:val="TableParagraph"/>
              <w:rPr>
                <w:rFonts w:ascii="Times New Roman"/>
                <w:sz w:val="18"/>
              </w:rPr>
            </w:pPr>
            <w:r>
              <w:rPr>
                <w:rFonts w:ascii="Times New Roman"/>
                <w:sz w:val="18"/>
              </w:rPr>
              <w:t>2019</w:t>
            </w:r>
          </w:p>
        </w:tc>
        <w:tc>
          <w:tcPr>
            <w:tcW w:w="1677" w:type="dxa"/>
          </w:tcPr>
          <w:p w14:paraId="1381B928" w14:textId="4BA02949"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EEEEEE"/>
              </w:rPr>
              <w:t>2019000326</w:t>
            </w:r>
          </w:p>
        </w:tc>
      </w:tr>
      <w:tr w:rsidR="00CE0DB0" w14:paraId="7FAC484F" w14:textId="77777777" w:rsidTr="00CE0DB0">
        <w:trPr>
          <w:trHeight w:val="412"/>
        </w:trPr>
        <w:tc>
          <w:tcPr>
            <w:tcW w:w="2419" w:type="dxa"/>
          </w:tcPr>
          <w:p w14:paraId="32171B1D" w14:textId="77777777" w:rsidR="00CE0DB0" w:rsidRDefault="00CE0DB0" w:rsidP="002675B5">
            <w:pPr>
              <w:pStyle w:val="TableParagraph"/>
              <w:rPr>
                <w:rFonts w:ascii="Times New Roman"/>
                <w:sz w:val="18"/>
              </w:rPr>
            </w:pPr>
          </w:p>
        </w:tc>
        <w:tc>
          <w:tcPr>
            <w:tcW w:w="1142" w:type="dxa"/>
          </w:tcPr>
          <w:p w14:paraId="3B77E667" w14:textId="77777777" w:rsidR="00CE0DB0" w:rsidRDefault="00CE0DB0" w:rsidP="002675B5">
            <w:pPr>
              <w:pStyle w:val="TableParagraph"/>
              <w:rPr>
                <w:rFonts w:ascii="Times New Roman"/>
                <w:sz w:val="18"/>
              </w:rPr>
            </w:pPr>
          </w:p>
        </w:tc>
        <w:tc>
          <w:tcPr>
            <w:tcW w:w="3273" w:type="dxa"/>
          </w:tcPr>
          <w:p w14:paraId="01CEC01C" w14:textId="7CAB5E22" w:rsidR="00CE0DB0" w:rsidRDefault="00CE0DB0" w:rsidP="002675B5">
            <w:pPr>
              <w:pStyle w:val="TableParagraph"/>
              <w:rPr>
                <w:rFonts w:ascii="Verdana" w:hAnsi="Verdana"/>
                <w:color w:val="000000"/>
                <w:shd w:val="clear" w:color="auto" w:fill="EEEEEE"/>
              </w:rPr>
            </w:pPr>
            <w:r>
              <w:rPr>
                <w:rFonts w:ascii="Verdana" w:hAnsi="Verdana"/>
                <w:color w:val="000000"/>
                <w:shd w:val="clear" w:color="auto" w:fill="FFFFFF"/>
              </w:rPr>
              <w:t>e-Rehberlik Modülü Kullanım Semineri</w:t>
            </w:r>
          </w:p>
        </w:tc>
        <w:tc>
          <w:tcPr>
            <w:tcW w:w="1129" w:type="dxa"/>
          </w:tcPr>
          <w:p w14:paraId="73AC989B" w14:textId="31EB86C6" w:rsidR="00CE0DB0" w:rsidRDefault="00CE0DB0" w:rsidP="002675B5">
            <w:pPr>
              <w:pStyle w:val="TableParagraph"/>
              <w:rPr>
                <w:rFonts w:ascii="Times New Roman"/>
                <w:sz w:val="18"/>
              </w:rPr>
            </w:pPr>
            <w:r>
              <w:rPr>
                <w:rFonts w:ascii="Times New Roman"/>
                <w:sz w:val="18"/>
              </w:rPr>
              <w:t>2019</w:t>
            </w:r>
          </w:p>
        </w:tc>
        <w:tc>
          <w:tcPr>
            <w:tcW w:w="1677" w:type="dxa"/>
          </w:tcPr>
          <w:p w14:paraId="3F67797B" w14:textId="3AB996C3" w:rsidR="00CE0DB0" w:rsidRDefault="00CE0DB0" w:rsidP="002675B5">
            <w:pPr>
              <w:pStyle w:val="TableParagraph"/>
              <w:rPr>
                <w:rFonts w:ascii="Verdana" w:hAnsi="Verdana"/>
                <w:color w:val="000000"/>
                <w:shd w:val="clear" w:color="auto" w:fill="EEEEEE"/>
              </w:rPr>
            </w:pPr>
            <w:r>
              <w:rPr>
                <w:rFonts w:ascii="Verdana" w:hAnsi="Verdana"/>
                <w:color w:val="000000"/>
                <w:shd w:val="clear" w:color="auto" w:fill="FFFFFF"/>
              </w:rPr>
              <w:t>2019000166</w:t>
            </w:r>
          </w:p>
        </w:tc>
      </w:tr>
      <w:tr w:rsidR="00CE0DB0" w14:paraId="37C7BE53" w14:textId="77777777" w:rsidTr="00CE0DB0">
        <w:trPr>
          <w:trHeight w:val="412"/>
        </w:trPr>
        <w:tc>
          <w:tcPr>
            <w:tcW w:w="2419" w:type="dxa"/>
          </w:tcPr>
          <w:p w14:paraId="5318AE63" w14:textId="77777777" w:rsidR="00CE0DB0" w:rsidRDefault="00CE0DB0" w:rsidP="002675B5">
            <w:pPr>
              <w:pStyle w:val="TableParagraph"/>
              <w:rPr>
                <w:rFonts w:ascii="Times New Roman"/>
                <w:sz w:val="18"/>
              </w:rPr>
            </w:pPr>
          </w:p>
        </w:tc>
        <w:tc>
          <w:tcPr>
            <w:tcW w:w="1142" w:type="dxa"/>
          </w:tcPr>
          <w:p w14:paraId="74E6E9FF" w14:textId="77777777" w:rsidR="00CE0DB0" w:rsidRDefault="00CE0DB0" w:rsidP="002675B5">
            <w:pPr>
              <w:pStyle w:val="TableParagraph"/>
              <w:rPr>
                <w:rFonts w:ascii="Times New Roman"/>
                <w:sz w:val="18"/>
              </w:rPr>
            </w:pPr>
          </w:p>
        </w:tc>
        <w:tc>
          <w:tcPr>
            <w:tcW w:w="3273" w:type="dxa"/>
          </w:tcPr>
          <w:p w14:paraId="59ABDA44" w14:textId="0EF6D6D8"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FFFFFF"/>
              </w:rPr>
              <w:t>Uzman Öğretmenlik Eğitim Programı Semineri</w:t>
            </w:r>
          </w:p>
        </w:tc>
        <w:tc>
          <w:tcPr>
            <w:tcW w:w="1129" w:type="dxa"/>
          </w:tcPr>
          <w:p w14:paraId="30E13BA5" w14:textId="29158409" w:rsidR="00CE0DB0" w:rsidRDefault="00CE0DB0" w:rsidP="002675B5">
            <w:pPr>
              <w:pStyle w:val="TableParagraph"/>
              <w:rPr>
                <w:rFonts w:ascii="Times New Roman"/>
                <w:sz w:val="18"/>
              </w:rPr>
            </w:pPr>
            <w:r>
              <w:rPr>
                <w:rFonts w:ascii="Times New Roman"/>
                <w:sz w:val="18"/>
              </w:rPr>
              <w:t>2022</w:t>
            </w:r>
          </w:p>
        </w:tc>
        <w:tc>
          <w:tcPr>
            <w:tcW w:w="1677" w:type="dxa"/>
          </w:tcPr>
          <w:p w14:paraId="4BB9F3B8" w14:textId="71BC3DAF"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FFFFFF"/>
              </w:rPr>
              <w:t>2022001047</w:t>
            </w:r>
          </w:p>
        </w:tc>
      </w:tr>
      <w:tr w:rsidR="00CE0DB0" w14:paraId="1D5533C9" w14:textId="77777777" w:rsidTr="00CE0DB0">
        <w:trPr>
          <w:trHeight w:val="412"/>
        </w:trPr>
        <w:tc>
          <w:tcPr>
            <w:tcW w:w="2419" w:type="dxa"/>
          </w:tcPr>
          <w:p w14:paraId="0C28F696" w14:textId="1CADB370" w:rsidR="00CE0DB0" w:rsidRDefault="00CE0DB0" w:rsidP="002675B5">
            <w:pPr>
              <w:pStyle w:val="TableParagraph"/>
              <w:rPr>
                <w:rFonts w:ascii="Times New Roman"/>
                <w:sz w:val="18"/>
              </w:rPr>
            </w:pPr>
            <w:r>
              <w:rPr>
                <w:rFonts w:ascii="Times New Roman"/>
                <w:sz w:val="18"/>
              </w:rPr>
              <w:t>Burak G</w:t>
            </w:r>
            <w:r>
              <w:rPr>
                <w:rFonts w:ascii="Times New Roman"/>
                <w:sz w:val="18"/>
              </w:rPr>
              <w:t>Ü</w:t>
            </w:r>
            <w:r>
              <w:rPr>
                <w:rFonts w:ascii="Times New Roman"/>
                <w:sz w:val="18"/>
              </w:rPr>
              <w:t>NFER</w:t>
            </w:r>
          </w:p>
        </w:tc>
        <w:tc>
          <w:tcPr>
            <w:tcW w:w="1142" w:type="dxa"/>
          </w:tcPr>
          <w:p w14:paraId="1A8890C4" w14:textId="7482DA7E" w:rsidR="00CE0DB0" w:rsidRDefault="00CE0DB0" w:rsidP="002675B5">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retmeni</w:t>
            </w:r>
          </w:p>
        </w:tc>
        <w:tc>
          <w:tcPr>
            <w:tcW w:w="3273" w:type="dxa"/>
          </w:tcPr>
          <w:p w14:paraId="0426727E" w14:textId="5ACD7E04"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FFFFFF"/>
              </w:rPr>
              <w:t> Özel Eğitim Alanında Destek Verecek Uzman Öğretici Yetiştirme Kursu</w:t>
            </w:r>
          </w:p>
        </w:tc>
        <w:tc>
          <w:tcPr>
            <w:tcW w:w="1129" w:type="dxa"/>
          </w:tcPr>
          <w:p w14:paraId="52030398" w14:textId="41854138" w:rsidR="00CE0DB0" w:rsidRDefault="00CE0DB0" w:rsidP="002675B5">
            <w:pPr>
              <w:pStyle w:val="TableParagraph"/>
              <w:rPr>
                <w:rFonts w:ascii="Times New Roman"/>
                <w:sz w:val="18"/>
              </w:rPr>
            </w:pPr>
            <w:r>
              <w:rPr>
                <w:rFonts w:ascii="Times New Roman"/>
                <w:sz w:val="18"/>
              </w:rPr>
              <w:t>2019</w:t>
            </w:r>
          </w:p>
        </w:tc>
        <w:tc>
          <w:tcPr>
            <w:tcW w:w="1677" w:type="dxa"/>
          </w:tcPr>
          <w:p w14:paraId="58ADC46B" w14:textId="0EFF7DDC"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FFFFFF"/>
              </w:rPr>
              <w:t>2019000397</w:t>
            </w:r>
          </w:p>
        </w:tc>
      </w:tr>
      <w:tr w:rsidR="00CE0DB0" w14:paraId="6906E532" w14:textId="77777777" w:rsidTr="00CE0DB0">
        <w:trPr>
          <w:trHeight w:val="412"/>
        </w:trPr>
        <w:tc>
          <w:tcPr>
            <w:tcW w:w="2419" w:type="dxa"/>
          </w:tcPr>
          <w:p w14:paraId="12E19B90" w14:textId="77777777" w:rsidR="00CE0DB0" w:rsidRDefault="00CE0DB0" w:rsidP="002675B5">
            <w:pPr>
              <w:pStyle w:val="TableParagraph"/>
              <w:rPr>
                <w:rFonts w:ascii="Times New Roman"/>
                <w:sz w:val="18"/>
              </w:rPr>
            </w:pPr>
          </w:p>
        </w:tc>
        <w:tc>
          <w:tcPr>
            <w:tcW w:w="1142" w:type="dxa"/>
          </w:tcPr>
          <w:p w14:paraId="7419A552" w14:textId="77777777" w:rsidR="00CE0DB0" w:rsidRDefault="00CE0DB0" w:rsidP="002675B5">
            <w:pPr>
              <w:pStyle w:val="TableParagraph"/>
              <w:rPr>
                <w:rFonts w:ascii="Times New Roman"/>
                <w:sz w:val="18"/>
              </w:rPr>
            </w:pPr>
          </w:p>
        </w:tc>
        <w:tc>
          <w:tcPr>
            <w:tcW w:w="3273" w:type="dxa"/>
          </w:tcPr>
          <w:p w14:paraId="16E83BF8" w14:textId="484E1C19"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EEEEEE"/>
              </w:rPr>
              <w:t>Kaynaştırma Bütünleştirme Yoluyla Eğitim Uygulamaları Eğitici Eğitimi Kursu</w:t>
            </w:r>
          </w:p>
        </w:tc>
        <w:tc>
          <w:tcPr>
            <w:tcW w:w="1129" w:type="dxa"/>
          </w:tcPr>
          <w:p w14:paraId="66515243" w14:textId="40CAD0FC" w:rsidR="00CE0DB0" w:rsidRDefault="00CE0DB0" w:rsidP="002675B5">
            <w:pPr>
              <w:pStyle w:val="TableParagraph"/>
              <w:rPr>
                <w:rFonts w:ascii="Times New Roman"/>
                <w:sz w:val="18"/>
              </w:rPr>
            </w:pPr>
            <w:r>
              <w:rPr>
                <w:rFonts w:ascii="Times New Roman"/>
                <w:sz w:val="18"/>
              </w:rPr>
              <w:t>2023</w:t>
            </w:r>
          </w:p>
        </w:tc>
        <w:tc>
          <w:tcPr>
            <w:tcW w:w="1677" w:type="dxa"/>
          </w:tcPr>
          <w:p w14:paraId="58CDC4E2" w14:textId="2A40E5D4"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EEEEEE"/>
              </w:rPr>
              <w:t>2023005478</w:t>
            </w:r>
          </w:p>
        </w:tc>
      </w:tr>
      <w:tr w:rsidR="00CE0DB0" w14:paraId="7717B877" w14:textId="77777777" w:rsidTr="00CE0DB0">
        <w:trPr>
          <w:trHeight w:val="412"/>
        </w:trPr>
        <w:tc>
          <w:tcPr>
            <w:tcW w:w="2419" w:type="dxa"/>
          </w:tcPr>
          <w:p w14:paraId="72FA0CCC" w14:textId="77777777" w:rsidR="00CE0DB0" w:rsidRDefault="00CE0DB0" w:rsidP="002675B5">
            <w:pPr>
              <w:pStyle w:val="TableParagraph"/>
              <w:rPr>
                <w:rFonts w:ascii="Times New Roman"/>
                <w:sz w:val="18"/>
              </w:rPr>
            </w:pPr>
          </w:p>
        </w:tc>
        <w:tc>
          <w:tcPr>
            <w:tcW w:w="1142" w:type="dxa"/>
          </w:tcPr>
          <w:p w14:paraId="7DC9E5B1" w14:textId="77777777" w:rsidR="00CE0DB0" w:rsidRDefault="00CE0DB0" w:rsidP="002675B5">
            <w:pPr>
              <w:pStyle w:val="TableParagraph"/>
              <w:rPr>
                <w:rFonts w:ascii="Times New Roman"/>
                <w:sz w:val="18"/>
              </w:rPr>
            </w:pPr>
          </w:p>
        </w:tc>
        <w:tc>
          <w:tcPr>
            <w:tcW w:w="3273" w:type="dxa"/>
          </w:tcPr>
          <w:p w14:paraId="457DB39B" w14:textId="6DB16C4D" w:rsidR="00CE0DB0" w:rsidRDefault="00CE0DB0" w:rsidP="002675B5">
            <w:pPr>
              <w:pStyle w:val="TableParagraph"/>
              <w:rPr>
                <w:rFonts w:ascii="Verdana" w:hAnsi="Verdana"/>
                <w:color w:val="000000"/>
                <w:shd w:val="clear" w:color="auto" w:fill="EEEEEE"/>
              </w:rPr>
            </w:pPr>
            <w:r>
              <w:rPr>
                <w:rFonts w:ascii="Verdana" w:hAnsi="Verdana"/>
                <w:color w:val="000000"/>
                <w:shd w:val="clear" w:color="auto" w:fill="FFFFFF"/>
              </w:rPr>
              <w:t>Özel Eğitim Alanında Destek Eğitimi Verecek Uzman Öğretici Yetiştirme Kursu</w:t>
            </w:r>
          </w:p>
        </w:tc>
        <w:tc>
          <w:tcPr>
            <w:tcW w:w="1129" w:type="dxa"/>
          </w:tcPr>
          <w:p w14:paraId="02602857" w14:textId="24C57F99" w:rsidR="00CE0DB0" w:rsidRDefault="00CE0DB0" w:rsidP="002675B5">
            <w:pPr>
              <w:pStyle w:val="TableParagraph"/>
              <w:rPr>
                <w:rFonts w:ascii="Times New Roman"/>
                <w:sz w:val="18"/>
              </w:rPr>
            </w:pPr>
            <w:r>
              <w:rPr>
                <w:rFonts w:ascii="Times New Roman"/>
                <w:sz w:val="18"/>
              </w:rPr>
              <w:t>2020</w:t>
            </w:r>
          </w:p>
        </w:tc>
        <w:tc>
          <w:tcPr>
            <w:tcW w:w="1677" w:type="dxa"/>
          </w:tcPr>
          <w:p w14:paraId="3DF83BB7" w14:textId="351DC2E9" w:rsidR="00CE0DB0" w:rsidRDefault="00CE0DB0" w:rsidP="002675B5">
            <w:pPr>
              <w:pStyle w:val="TableParagraph"/>
              <w:rPr>
                <w:rFonts w:ascii="Verdana" w:hAnsi="Verdana"/>
                <w:color w:val="000000"/>
                <w:shd w:val="clear" w:color="auto" w:fill="EEEEEE"/>
              </w:rPr>
            </w:pPr>
            <w:r>
              <w:rPr>
                <w:rFonts w:ascii="Verdana" w:hAnsi="Verdana"/>
                <w:color w:val="000000"/>
                <w:shd w:val="clear" w:color="auto" w:fill="FFFFFF"/>
              </w:rPr>
              <w:t>2020000051</w:t>
            </w:r>
          </w:p>
        </w:tc>
      </w:tr>
      <w:tr w:rsidR="00CE0DB0" w14:paraId="2BE19D30" w14:textId="77777777" w:rsidTr="00CE0DB0">
        <w:trPr>
          <w:trHeight w:val="412"/>
        </w:trPr>
        <w:tc>
          <w:tcPr>
            <w:tcW w:w="2419" w:type="dxa"/>
          </w:tcPr>
          <w:p w14:paraId="2BCBB93E" w14:textId="77777777" w:rsidR="00CE0DB0" w:rsidRDefault="00CE0DB0" w:rsidP="002675B5">
            <w:pPr>
              <w:pStyle w:val="TableParagraph"/>
              <w:rPr>
                <w:rFonts w:ascii="Times New Roman"/>
                <w:sz w:val="18"/>
              </w:rPr>
            </w:pPr>
          </w:p>
        </w:tc>
        <w:tc>
          <w:tcPr>
            <w:tcW w:w="1142" w:type="dxa"/>
          </w:tcPr>
          <w:p w14:paraId="418E42BC" w14:textId="77777777" w:rsidR="00CE0DB0" w:rsidRDefault="00CE0DB0" w:rsidP="002675B5">
            <w:pPr>
              <w:pStyle w:val="TableParagraph"/>
              <w:rPr>
                <w:rFonts w:ascii="Times New Roman"/>
                <w:sz w:val="18"/>
              </w:rPr>
            </w:pPr>
          </w:p>
        </w:tc>
        <w:tc>
          <w:tcPr>
            <w:tcW w:w="3273" w:type="dxa"/>
          </w:tcPr>
          <w:p w14:paraId="09A2FD84" w14:textId="42772722"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EEEEEE"/>
              </w:rPr>
              <w:t>Dil ve Konuşma Bozukluğu Olan Öğrencilerin Eğitiminde Kaynaştırma-Bütünleştirme Yoluyla Eğitim Uygulamaları Kursu</w:t>
            </w:r>
          </w:p>
        </w:tc>
        <w:tc>
          <w:tcPr>
            <w:tcW w:w="1129" w:type="dxa"/>
          </w:tcPr>
          <w:p w14:paraId="4CE474EA" w14:textId="6DBC8BCD" w:rsidR="00CE0DB0" w:rsidRDefault="00CE0DB0" w:rsidP="002675B5">
            <w:pPr>
              <w:pStyle w:val="TableParagraph"/>
              <w:rPr>
                <w:rFonts w:ascii="Times New Roman"/>
                <w:sz w:val="18"/>
              </w:rPr>
            </w:pPr>
            <w:r>
              <w:rPr>
                <w:rFonts w:ascii="Times New Roman"/>
                <w:sz w:val="18"/>
              </w:rPr>
              <w:t>2022</w:t>
            </w:r>
          </w:p>
        </w:tc>
        <w:tc>
          <w:tcPr>
            <w:tcW w:w="1677" w:type="dxa"/>
          </w:tcPr>
          <w:p w14:paraId="7366052E" w14:textId="75CEDDF9"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EEEEEE"/>
              </w:rPr>
              <w:t>2022001302</w:t>
            </w:r>
          </w:p>
        </w:tc>
      </w:tr>
      <w:tr w:rsidR="00CE0DB0" w14:paraId="2D9D55D8" w14:textId="77777777" w:rsidTr="00CE0DB0">
        <w:trPr>
          <w:trHeight w:val="412"/>
        </w:trPr>
        <w:tc>
          <w:tcPr>
            <w:tcW w:w="2419" w:type="dxa"/>
          </w:tcPr>
          <w:p w14:paraId="36882F89" w14:textId="77777777" w:rsidR="00CE0DB0" w:rsidRDefault="00CE0DB0" w:rsidP="002675B5">
            <w:pPr>
              <w:pStyle w:val="TableParagraph"/>
              <w:rPr>
                <w:rFonts w:ascii="Times New Roman"/>
                <w:sz w:val="18"/>
              </w:rPr>
            </w:pPr>
          </w:p>
        </w:tc>
        <w:tc>
          <w:tcPr>
            <w:tcW w:w="1142" w:type="dxa"/>
          </w:tcPr>
          <w:p w14:paraId="21946A32" w14:textId="77777777" w:rsidR="00CE0DB0" w:rsidRDefault="00CE0DB0" w:rsidP="002675B5">
            <w:pPr>
              <w:pStyle w:val="TableParagraph"/>
              <w:rPr>
                <w:rFonts w:ascii="Times New Roman"/>
                <w:sz w:val="18"/>
              </w:rPr>
            </w:pPr>
          </w:p>
        </w:tc>
        <w:tc>
          <w:tcPr>
            <w:tcW w:w="3273" w:type="dxa"/>
          </w:tcPr>
          <w:p w14:paraId="55BAC852" w14:textId="20CDB19D" w:rsidR="00CE0DB0" w:rsidRDefault="00CE0DB0" w:rsidP="002675B5">
            <w:pPr>
              <w:pStyle w:val="TableParagraph"/>
              <w:rPr>
                <w:rFonts w:ascii="Verdana" w:hAnsi="Verdana"/>
                <w:color w:val="000000"/>
                <w:shd w:val="clear" w:color="auto" w:fill="EEEEEE"/>
              </w:rPr>
            </w:pPr>
            <w:r>
              <w:rPr>
                <w:rFonts w:ascii="Verdana" w:hAnsi="Verdana"/>
                <w:color w:val="000000"/>
                <w:shd w:val="clear" w:color="auto" w:fill="EEEEEE"/>
              </w:rPr>
              <w:t>Mesleki Öğrenme Toplulukları Özel Eğitim ve BEP Semineri</w:t>
            </w:r>
          </w:p>
        </w:tc>
        <w:tc>
          <w:tcPr>
            <w:tcW w:w="1129" w:type="dxa"/>
          </w:tcPr>
          <w:p w14:paraId="79A3C88E" w14:textId="720278B3" w:rsidR="00CE0DB0" w:rsidRDefault="00CE0DB0" w:rsidP="002675B5">
            <w:pPr>
              <w:pStyle w:val="TableParagraph"/>
              <w:rPr>
                <w:rFonts w:ascii="Times New Roman"/>
                <w:sz w:val="18"/>
              </w:rPr>
            </w:pPr>
            <w:r>
              <w:rPr>
                <w:rFonts w:ascii="Times New Roman"/>
                <w:sz w:val="18"/>
              </w:rPr>
              <w:t>2022</w:t>
            </w:r>
          </w:p>
        </w:tc>
        <w:tc>
          <w:tcPr>
            <w:tcW w:w="1677" w:type="dxa"/>
          </w:tcPr>
          <w:p w14:paraId="1B51D677" w14:textId="12136721" w:rsidR="00CE0DB0" w:rsidRDefault="00CE0DB0" w:rsidP="002675B5">
            <w:pPr>
              <w:pStyle w:val="TableParagraph"/>
              <w:rPr>
                <w:rFonts w:ascii="Verdana" w:hAnsi="Verdana"/>
                <w:color w:val="000000"/>
                <w:shd w:val="clear" w:color="auto" w:fill="EEEEEE"/>
              </w:rPr>
            </w:pPr>
            <w:r>
              <w:rPr>
                <w:rFonts w:ascii="Verdana" w:hAnsi="Verdana"/>
                <w:color w:val="000000"/>
                <w:shd w:val="clear" w:color="auto" w:fill="EEEEEE"/>
              </w:rPr>
              <w:t>2022063579</w:t>
            </w:r>
          </w:p>
        </w:tc>
      </w:tr>
      <w:tr w:rsidR="00CE0DB0" w14:paraId="50B8F156" w14:textId="77777777" w:rsidTr="00CE0DB0">
        <w:trPr>
          <w:trHeight w:val="412"/>
        </w:trPr>
        <w:tc>
          <w:tcPr>
            <w:tcW w:w="2419" w:type="dxa"/>
          </w:tcPr>
          <w:p w14:paraId="5172BBFE" w14:textId="77777777" w:rsidR="00CE0DB0" w:rsidRDefault="00CE0DB0" w:rsidP="002675B5">
            <w:pPr>
              <w:pStyle w:val="TableParagraph"/>
              <w:rPr>
                <w:rFonts w:ascii="Times New Roman"/>
                <w:sz w:val="18"/>
              </w:rPr>
            </w:pPr>
          </w:p>
        </w:tc>
        <w:tc>
          <w:tcPr>
            <w:tcW w:w="1142" w:type="dxa"/>
          </w:tcPr>
          <w:p w14:paraId="39A2DB23" w14:textId="77777777" w:rsidR="00CE0DB0" w:rsidRDefault="00CE0DB0" w:rsidP="002675B5">
            <w:pPr>
              <w:pStyle w:val="TableParagraph"/>
              <w:rPr>
                <w:rFonts w:ascii="Times New Roman"/>
                <w:sz w:val="18"/>
              </w:rPr>
            </w:pPr>
          </w:p>
        </w:tc>
        <w:tc>
          <w:tcPr>
            <w:tcW w:w="3273" w:type="dxa"/>
          </w:tcPr>
          <w:p w14:paraId="37BD9BB7" w14:textId="1881B516" w:rsidR="00CE0DB0" w:rsidRDefault="00CE0DB0" w:rsidP="00CE0DB0">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Uzman Öğretmenlik Eğitim Programı Semineri</w:t>
            </w:r>
          </w:p>
        </w:tc>
        <w:tc>
          <w:tcPr>
            <w:tcW w:w="1129" w:type="dxa"/>
          </w:tcPr>
          <w:p w14:paraId="000B98B2" w14:textId="633F7DF6" w:rsidR="00CE0DB0" w:rsidRDefault="00CE0DB0" w:rsidP="002675B5">
            <w:pPr>
              <w:pStyle w:val="TableParagraph"/>
              <w:rPr>
                <w:rFonts w:ascii="Times New Roman"/>
                <w:sz w:val="18"/>
              </w:rPr>
            </w:pPr>
            <w:r>
              <w:rPr>
                <w:rFonts w:ascii="Times New Roman"/>
                <w:sz w:val="18"/>
              </w:rPr>
              <w:t>2023</w:t>
            </w:r>
          </w:p>
        </w:tc>
        <w:tc>
          <w:tcPr>
            <w:tcW w:w="1677" w:type="dxa"/>
          </w:tcPr>
          <w:p w14:paraId="57ED96A4" w14:textId="1FA89B8B" w:rsidR="00CE0DB0" w:rsidRDefault="00CE0DB0" w:rsidP="002675B5">
            <w:pPr>
              <w:pStyle w:val="TableParagraph"/>
              <w:rPr>
                <w:rFonts w:ascii="Verdana" w:hAnsi="Verdana"/>
                <w:color w:val="000000"/>
                <w:shd w:val="clear" w:color="auto" w:fill="EEEEEE"/>
              </w:rPr>
            </w:pPr>
            <w:r>
              <w:rPr>
                <w:rFonts w:ascii="Verdana" w:hAnsi="Verdana"/>
                <w:color w:val="000000"/>
                <w:shd w:val="clear" w:color="auto" w:fill="FFFFFF"/>
              </w:rPr>
              <w:t>2023004331</w:t>
            </w:r>
          </w:p>
        </w:tc>
      </w:tr>
      <w:tr w:rsidR="00CE0DB0" w14:paraId="331B8C68" w14:textId="77777777" w:rsidTr="00CE0DB0">
        <w:trPr>
          <w:trHeight w:val="412"/>
        </w:trPr>
        <w:tc>
          <w:tcPr>
            <w:tcW w:w="2419" w:type="dxa"/>
          </w:tcPr>
          <w:p w14:paraId="238539A0" w14:textId="6C611C55" w:rsidR="00CE0DB0" w:rsidRDefault="00CE0DB0" w:rsidP="002675B5">
            <w:pPr>
              <w:pStyle w:val="TableParagraph"/>
              <w:rPr>
                <w:rFonts w:ascii="Times New Roman"/>
                <w:sz w:val="18"/>
              </w:rPr>
            </w:pPr>
            <w:r>
              <w:rPr>
                <w:rFonts w:ascii="Times New Roman"/>
                <w:sz w:val="18"/>
              </w:rPr>
              <w:t>Bur</w:t>
            </w:r>
            <w:r>
              <w:rPr>
                <w:rFonts w:ascii="Times New Roman"/>
                <w:sz w:val="18"/>
              </w:rPr>
              <w:t>ç</w:t>
            </w:r>
            <w:r>
              <w:rPr>
                <w:rFonts w:ascii="Times New Roman"/>
                <w:sz w:val="18"/>
              </w:rPr>
              <w:t>in KARABAY</w:t>
            </w:r>
          </w:p>
        </w:tc>
        <w:tc>
          <w:tcPr>
            <w:tcW w:w="1142" w:type="dxa"/>
          </w:tcPr>
          <w:p w14:paraId="490071D0" w14:textId="32E6800E" w:rsidR="00CE0DB0" w:rsidRDefault="007B5407" w:rsidP="002675B5">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retmeni</w:t>
            </w:r>
          </w:p>
        </w:tc>
        <w:tc>
          <w:tcPr>
            <w:tcW w:w="3273" w:type="dxa"/>
          </w:tcPr>
          <w:p w14:paraId="311B055E" w14:textId="2CB516CA" w:rsidR="00CE0DB0" w:rsidRDefault="00CE0DB0" w:rsidP="00CE0DB0">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İlk Yardım Eğitimi Kursu</w:t>
            </w:r>
          </w:p>
        </w:tc>
        <w:tc>
          <w:tcPr>
            <w:tcW w:w="1129" w:type="dxa"/>
          </w:tcPr>
          <w:p w14:paraId="74A9A197" w14:textId="3A064394" w:rsidR="00CE0DB0" w:rsidRDefault="00CE0DB0" w:rsidP="002675B5">
            <w:pPr>
              <w:pStyle w:val="TableParagraph"/>
              <w:rPr>
                <w:rFonts w:ascii="Times New Roman"/>
                <w:sz w:val="18"/>
              </w:rPr>
            </w:pPr>
            <w:r>
              <w:rPr>
                <w:rFonts w:ascii="Times New Roman"/>
                <w:sz w:val="18"/>
              </w:rPr>
              <w:t>2023</w:t>
            </w:r>
          </w:p>
        </w:tc>
        <w:tc>
          <w:tcPr>
            <w:tcW w:w="1677" w:type="dxa"/>
          </w:tcPr>
          <w:p w14:paraId="2AA911C5" w14:textId="5274EA01" w:rsidR="00CE0DB0" w:rsidRDefault="00CE0DB0" w:rsidP="002675B5">
            <w:pPr>
              <w:pStyle w:val="TableParagraph"/>
              <w:rPr>
                <w:rFonts w:ascii="Verdana" w:hAnsi="Verdana"/>
                <w:color w:val="000000"/>
                <w:shd w:val="clear" w:color="auto" w:fill="FFFFFF"/>
              </w:rPr>
            </w:pPr>
            <w:r>
              <w:rPr>
                <w:rFonts w:ascii="Verdana" w:hAnsi="Verdana"/>
                <w:color w:val="000000"/>
                <w:shd w:val="clear" w:color="auto" w:fill="EEEEEE"/>
              </w:rPr>
              <w:t>2023060757</w:t>
            </w:r>
          </w:p>
        </w:tc>
      </w:tr>
      <w:tr w:rsidR="00CE0DB0" w14:paraId="412985D1" w14:textId="77777777" w:rsidTr="00CE0DB0">
        <w:trPr>
          <w:trHeight w:val="412"/>
        </w:trPr>
        <w:tc>
          <w:tcPr>
            <w:tcW w:w="2419" w:type="dxa"/>
          </w:tcPr>
          <w:p w14:paraId="2FC96A72" w14:textId="77777777" w:rsidR="00CE0DB0" w:rsidRDefault="00CE0DB0" w:rsidP="002675B5">
            <w:pPr>
              <w:pStyle w:val="TableParagraph"/>
              <w:rPr>
                <w:rFonts w:ascii="Times New Roman"/>
                <w:sz w:val="18"/>
              </w:rPr>
            </w:pPr>
          </w:p>
        </w:tc>
        <w:tc>
          <w:tcPr>
            <w:tcW w:w="1142" w:type="dxa"/>
          </w:tcPr>
          <w:p w14:paraId="5D056A5C" w14:textId="77777777" w:rsidR="00CE0DB0" w:rsidRDefault="00CE0DB0" w:rsidP="002675B5">
            <w:pPr>
              <w:pStyle w:val="TableParagraph"/>
              <w:rPr>
                <w:rFonts w:ascii="Times New Roman"/>
                <w:sz w:val="18"/>
              </w:rPr>
            </w:pPr>
          </w:p>
        </w:tc>
        <w:tc>
          <w:tcPr>
            <w:tcW w:w="3273" w:type="dxa"/>
          </w:tcPr>
          <w:p w14:paraId="33CE282F" w14:textId="46DB1067" w:rsidR="00CE0DB0" w:rsidRDefault="007B5407" w:rsidP="007B5407">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İşitme Yetersizliği Olan Öğrencilerin Eğitiminde Kaynaştırma-Bütünleştirme Yoluyla Eğitim Uygulamaları Kursu</w:t>
            </w:r>
          </w:p>
        </w:tc>
        <w:tc>
          <w:tcPr>
            <w:tcW w:w="1129" w:type="dxa"/>
          </w:tcPr>
          <w:p w14:paraId="06E867F9" w14:textId="3574F55F" w:rsidR="00CE0DB0" w:rsidRDefault="007B5407" w:rsidP="002675B5">
            <w:pPr>
              <w:pStyle w:val="TableParagraph"/>
              <w:rPr>
                <w:rFonts w:ascii="Times New Roman"/>
                <w:sz w:val="18"/>
              </w:rPr>
            </w:pPr>
            <w:r>
              <w:rPr>
                <w:rFonts w:ascii="Times New Roman"/>
                <w:sz w:val="18"/>
              </w:rPr>
              <w:t>2022</w:t>
            </w:r>
          </w:p>
        </w:tc>
        <w:tc>
          <w:tcPr>
            <w:tcW w:w="1677" w:type="dxa"/>
          </w:tcPr>
          <w:p w14:paraId="1CE96738" w14:textId="49144EAC" w:rsidR="00CE0DB0" w:rsidRDefault="007B5407" w:rsidP="002675B5">
            <w:pPr>
              <w:pStyle w:val="TableParagraph"/>
              <w:rPr>
                <w:rFonts w:ascii="Verdana" w:hAnsi="Verdana"/>
                <w:color w:val="000000"/>
                <w:shd w:val="clear" w:color="auto" w:fill="EEEEEE"/>
              </w:rPr>
            </w:pPr>
            <w:r>
              <w:rPr>
                <w:rFonts w:ascii="Verdana" w:hAnsi="Verdana"/>
                <w:color w:val="000000"/>
                <w:shd w:val="clear" w:color="auto" w:fill="FFFFFF"/>
              </w:rPr>
              <w:t>2022000825</w:t>
            </w:r>
          </w:p>
        </w:tc>
      </w:tr>
      <w:tr w:rsidR="007B5407" w14:paraId="02932510" w14:textId="77777777" w:rsidTr="00CE0DB0">
        <w:trPr>
          <w:trHeight w:val="412"/>
        </w:trPr>
        <w:tc>
          <w:tcPr>
            <w:tcW w:w="2419" w:type="dxa"/>
          </w:tcPr>
          <w:p w14:paraId="451334C0" w14:textId="77777777" w:rsidR="007B5407" w:rsidRDefault="007B5407" w:rsidP="002675B5">
            <w:pPr>
              <w:pStyle w:val="TableParagraph"/>
              <w:rPr>
                <w:rFonts w:ascii="Times New Roman"/>
                <w:sz w:val="18"/>
              </w:rPr>
            </w:pPr>
          </w:p>
        </w:tc>
        <w:tc>
          <w:tcPr>
            <w:tcW w:w="1142" w:type="dxa"/>
          </w:tcPr>
          <w:p w14:paraId="0CDB8B4F" w14:textId="77777777" w:rsidR="007B5407" w:rsidRDefault="007B5407" w:rsidP="002675B5">
            <w:pPr>
              <w:pStyle w:val="TableParagraph"/>
              <w:rPr>
                <w:rFonts w:ascii="Times New Roman"/>
                <w:sz w:val="18"/>
              </w:rPr>
            </w:pPr>
          </w:p>
        </w:tc>
        <w:tc>
          <w:tcPr>
            <w:tcW w:w="3273" w:type="dxa"/>
          </w:tcPr>
          <w:p w14:paraId="5D7C1C35" w14:textId="2CE9C837"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FFFFFF"/>
              </w:rPr>
              <w:t>Uzman Öğretmenlik Eğitim Programı Semineri</w:t>
            </w:r>
          </w:p>
        </w:tc>
        <w:tc>
          <w:tcPr>
            <w:tcW w:w="1129" w:type="dxa"/>
          </w:tcPr>
          <w:p w14:paraId="7D52F42B" w14:textId="5AF22432" w:rsidR="007B5407" w:rsidRDefault="007B5407" w:rsidP="002675B5">
            <w:pPr>
              <w:pStyle w:val="TableParagraph"/>
              <w:rPr>
                <w:rFonts w:ascii="Times New Roman"/>
                <w:sz w:val="18"/>
              </w:rPr>
            </w:pPr>
            <w:r>
              <w:rPr>
                <w:rFonts w:ascii="Times New Roman"/>
                <w:sz w:val="18"/>
              </w:rPr>
              <w:t>2022</w:t>
            </w:r>
          </w:p>
        </w:tc>
        <w:tc>
          <w:tcPr>
            <w:tcW w:w="1677" w:type="dxa"/>
          </w:tcPr>
          <w:p w14:paraId="726E0A6E" w14:textId="409DBF0D" w:rsidR="007B5407" w:rsidRDefault="007B5407" w:rsidP="007B5407">
            <w:pPr>
              <w:pStyle w:val="TableParagraph"/>
              <w:rPr>
                <w:rFonts w:ascii="Verdana" w:hAnsi="Verdana"/>
                <w:color w:val="000000"/>
                <w:shd w:val="clear" w:color="auto" w:fill="FFFFFF"/>
              </w:rPr>
            </w:pPr>
            <w:r>
              <w:rPr>
                <w:rFonts w:ascii="Verdana" w:hAnsi="Verdana"/>
                <w:color w:val="000000"/>
                <w:shd w:val="clear" w:color="auto" w:fill="FFFFFF"/>
              </w:rPr>
              <w:t>2022001047</w:t>
            </w:r>
          </w:p>
        </w:tc>
      </w:tr>
      <w:tr w:rsidR="007B5407" w14:paraId="3EA9F704" w14:textId="77777777" w:rsidTr="00CE0DB0">
        <w:trPr>
          <w:trHeight w:val="412"/>
        </w:trPr>
        <w:tc>
          <w:tcPr>
            <w:tcW w:w="2419" w:type="dxa"/>
          </w:tcPr>
          <w:p w14:paraId="22391018" w14:textId="3B895442" w:rsidR="007B5407" w:rsidRDefault="007B5407" w:rsidP="002675B5">
            <w:pPr>
              <w:pStyle w:val="TableParagraph"/>
              <w:rPr>
                <w:rFonts w:ascii="Times New Roman"/>
                <w:sz w:val="18"/>
              </w:rPr>
            </w:pPr>
            <w:r>
              <w:rPr>
                <w:rFonts w:ascii="Times New Roman"/>
                <w:sz w:val="18"/>
              </w:rPr>
              <w:t xml:space="preserve">Gazi Nureddin </w:t>
            </w:r>
            <w:r>
              <w:rPr>
                <w:rFonts w:ascii="Times New Roman"/>
                <w:sz w:val="18"/>
              </w:rPr>
              <w:t>Ö</w:t>
            </w:r>
            <w:r>
              <w:rPr>
                <w:rFonts w:ascii="Times New Roman"/>
                <w:sz w:val="18"/>
              </w:rPr>
              <w:t>ZCAN</w:t>
            </w:r>
          </w:p>
        </w:tc>
        <w:tc>
          <w:tcPr>
            <w:tcW w:w="1142" w:type="dxa"/>
          </w:tcPr>
          <w:p w14:paraId="022B2F88" w14:textId="741A440B" w:rsidR="007B5407" w:rsidRDefault="007B5407" w:rsidP="002675B5">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3273" w:type="dxa"/>
          </w:tcPr>
          <w:p w14:paraId="4DCB1A78" w14:textId="22E24F38"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FFFFFF"/>
              </w:rPr>
              <w:t>Öğrenme Güçlüğü Olan Öğrencilerin Eğitiminde Kaynaştırma-Bütünleştirme Yoluyla Eğitim Uygulamaları Kursu</w:t>
            </w:r>
          </w:p>
        </w:tc>
        <w:tc>
          <w:tcPr>
            <w:tcW w:w="1129" w:type="dxa"/>
          </w:tcPr>
          <w:p w14:paraId="03C351EE" w14:textId="22363477" w:rsidR="007B5407" w:rsidRDefault="007B5407" w:rsidP="002675B5">
            <w:pPr>
              <w:pStyle w:val="TableParagraph"/>
              <w:rPr>
                <w:rFonts w:ascii="Times New Roman"/>
                <w:sz w:val="18"/>
              </w:rPr>
            </w:pPr>
            <w:r>
              <w:rPr>
                <w:rFonts w:ascii="Times New Roman"/>
                <w:sz w:val="18"/>
              </w:rPr>
              <w:t>2023</w:t>
            </w:r>
          </w:p>
        </w:tc>
        <w:tc>
          <w:tcPr>
            <w:tcW w:w="1677" w:type="dxa"/>
          </w:tcPr>
          <w:p w14:paraId="772AC3E4" w14:textId="26DDC422" w:rsidR="007B5407" w:rsidRDefault="007B5407" w:rsidP="007B5407">
            <w:pPr>
              <w:pStyle w:val="TableParagraph"/>
              <w:rPr>
                <w:rFonts w:ascii="Verdana" w:hAnsi="Verdana"/>
                <w:color w:val="000000"/>
                <w:shd w:val="clear" w:color="auto" w:fill="FFFFFF"/>
              </w:rPr>
            </w:pPr>
            <w:r>
              <w:rPr>
                <w:rFonts w:ascii="Verdana" w:hAnsi="Verdana"/>
                <w:color w:val="000000"/>
                <w:shd w:val="clear" w:color="auto" w:fill="FFFFFF"/>
              </w:rPr>
              <w:t>2023000410</w:t>
            </w:r>
          </w:p>
        </w:tc>
      </w:tr>
      <w:tr w:rsidR="007B5407" w14:paraId="30DA5E05" w14:textId="77777777" w:rsidTr="00CE0DB0">
        <w:trPr>
          <w:trHeight w:val="412"/>
        </w:trPr>
        <w:tc>
          <w:tcPr>
            <w:tcW w:w="2419" w:type="dxa"/>
          </w:tcPr>
          <w:p w14:paraId="7AAC8F40" w14:textId="77777777" w:rsidR="007B5407" w:rsidRDefault="007B5407" w:rsidP="002675B5">
            <w:pPr>
              <w:pStyle w:val="TableParagraph"/>
              <w:rPr>
                <w:rFonts w:ascii="Times New Roman"/>
                <w:sz w:val="18"/>
              </w:rPr>
            </w:pPr>
          </w:p>
        </w:tc>
        <w:tc>
          <w:tcPr>
            <w:tcW w:w="1142" w:type="dxa"/>
          </w:tcPr>
          <w:p w14:paraId="49007CE4" w14:textId="77777777" w:rsidR="007B5407" w:rsidRDefault="007B5407" w:rsidP="002675B5">
            <w:pPr>
              <w:pStyle w:val="TableParagraph"/>
              <w:rPr>
                <w:rFonts w:ascii="Times New Roman"/>
                <w:sz w:val="18"/>
              </w:rPr>
            </w:pPr>
          </w:p>
        </w:tc>
        <w:tc>
          <w:tcPr>
            <w:tcW w:w="3273" w:type="dxa"/>
          </w:tcPr>
          <w:p w14:paraId="32C40D5F" w14:textId="309525B4"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WISC-R Çocuklar İçin Zekâ Ölçeği Uygulayıcı Yetiştirme Kursu</w:t>
            </w:r>
          </w:p>
        </w:tc>
        <w:tc>
          <w:tcPr>
            <w:tcW w:w="1129" w:type="dxa"/>
          </w:tcPr>
          <w:p w14:paraId="0ABF998A" w14:textId="77777777" w:rsidR="007B5407" w:rsidRDefault="007B5407" w:rsidP="002675B5">
            <w:pPr>
              <w:pStyle w:val="TableParagraph"/>
              <w:rPr>
                <w:rFonts w:ascii="Times New Roman"/>
                <w:sz w:val="18"/>
              </w:rPr>
            </w:pPr>
            <w:r>
              <w:rPr>
                <w:rFonts w:ascii="Times New Roman"/>
                <w:sz w:val="18"/>
              </w:rPr>
              <w:t>2023</w:t>
            </w:r>
          </w:p>
          <w:p w14:paraId="2641C77C" w14:textId="2A27ACF5" w:rsidR="007B5407" w:rsidRDefault="007B5407" w:rsidP="002675B5">
            <w:pPr>
              <w:pStyle w:val="TableParagraph"/>
              <w:rPr>
                <w:rFonts w:ascii="Times New Roman"/>
                <w:sz w:val="18"/>
              </w:rPr>
            </w:pPr>
          </w:p>
        </w:tc>
        <w:tc>
          <w:tcPr>
            <w:tcW w:w="1677" w:type="dxa"/>
          </w:tcPr>
          <w:p w14:paraId="448EAEF2" w14:textId="07922CCE" w:rsidR="007B5407" w:rsidRDefault="007B5407" w:rsidP="007B5407">
            <w:pPr>
              <w:pStyle w:val="TableParagraph"/>
              <w:rPr>
                <w:rFonts w:ascii="Verdana" w:hAnsi="Verdana"/>
                <w:color w:val="000000"/>
                <w:shd w:val="clear" w:color="auto" w:fill="FFFFFF"/>
              </w:rPr>
            </w:pPr>
            <w:r>
              <w:rPr>
                <w:rFonts w:ascii="Verdana" w:hAnsi="Verdana"/>
                <w:color w:val="000000"/>
                <w:shd w:val="clear" w:color="auto" w:fill="EEEEEE"/>
              </w:rPr>
              <w:t>2023001362</w:t>
            </w:r>
          </w:p>
        </w:tc>
      </w:tr>
      <w:tr w:rsidR="007B5407" w14:paraId="0FE4280D" w14:textId="77777777" w:rsidTr="00CE0DB0">
        <w:trPr>
          <w:trHeight w:val="412"/>
        </w:trPr>
        <w:tc>
          <w:tcPr>
            <w:tcW w:w="2419" w:type="dxa"/>
          </w:tcPr>
          <w:p w14:paraId="13D8BB43" w14:textId="77777777" w:rsidR="007B5407" w:rsidRDefault="007B5407" w:rsidP="002675B5">
            <w:pPr>
              <w:pStyle w:val="TableParagraph"/>
              <w:rPr>
                <w:rFonts w:ascii="Times New Roman"/>
                <w:sz w:val="18"/>
              </w:rPr>
            </w:pPr>
          </w:p>
        </w:tc>
        <w:tc>
          <w:tcPr>
            <w:tcW w:w="1142" w:type="dxa"/>
          </w:tcPr>
          <w:p w14:paraId="7C94B521" w14:textId="77777777" w:rsidR="007B5407" w:rsidRDefault="007B5407" w:rsidP="002675B5">
            <w:pPr>
              <w:pStyle w:val="TableParagraph"/>
              <w:rPr>
                <w:rFonts w:ascii="Times New Roman"/>
                <w:sz w:val="18"/>
              </w:rPr>
            </w:pPr>
          </w:p>
        </w:tc>
        <w:tc>
          <w:tcPr>
            <w:tcW w:w="3273" w:type="dxa"/>
          </w:tcPr>
          <w:p w14:paraId="6FF5B13D" w14:textId="2E9DD4EB" w:rsidR="007B5407" w:rsidRDefault="007B5407" w:rsidP="007B5407">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Akran Arabuluculuğu kursu</w:t>
            </w:r>
          </w:p>
        </w:tc>
        <w:tc>
          <w:tcPr>
            <w:tcW w:w="1129" w:type="dxa"/>
          </w:tcPr>
          <w:p w14:paraId="3F9D73E9" w14:textId="1D2B891D" w:rsidR="007B5407" w:rsidRDefault="007B5407" w:rsidP="002675B5">
            <w:pPr>
              <w:pStyle w:val="TableParagraph"/>
              <w:rPr>
                <w:rFonts w:ascii="Times New Roman"/>
                <w:sz w:val="18"/>
              </w:rPr>
            </w:pPr>
            <w:r>
              <w:rPr>
                <w:rFonts w:ascii="Times New Roman"/>
                <w:sz w:val="18"/>
              </w:rPr>
              <w:t>2023</w:t>
            </w:r>
          </w:p>
        </w:tc>
        <w:tc>
          <w:tcPr>
            <w:tcW w:w="1677" w:type="dxa"/>
          </w:tcPr>
          <w:p w14:paraId="16748A23" w14:textId="451D31E4" w:rsidR="007B5407" w:rsidRDefault="007B5407" w:rsidP="007B5407">
            <w:pPr>
              <w:pStyle w:val="TableParagraph"/>
              <w:rPr>
                <w:rFonts w:ascii="Verdana" w:hAnsi="Verdana"/>
                <w:color w:val="000000"/>
                <w:shd w:val="clear" w:color="auto" w:fill="EEEEEE"/>
              </w:rPr>
            </w:pPr>
            <w:r>
              <w:rPr>
                <w:rFonts w:ascii="Verdana" w:hAnsi="Verdana"/>
                <w:color w:val="000000"/>
                <w:shd w:val="clear" w:color="auto" w:fill="FFFFFF"/>
              </w:rPr>
              <w:t>2023067651</w:t>
            </w:r>
          </w:p>
        </w:tc>
      </w:tr>
      <w:tr w:rsidR="007B5407" w14:paraId="5347C061" w14:textId="77777777" w:rsidTr="00CE0DB0">
        <w:trPr>
          <w:trHeight w:val="412"/>
        </w:trPr>
        <w:tc>
          <w:tcPr>
            <w:tcW w:w="2419" w:type="dxa"/>
          </w:tcPr>
          <w:p w14:paraId="426AF6C5" w14:textId="77777777" w:rsidR="007B5407" w:rsidRDefault="007B5407" w:rsidP="002675B5">
            <w:pPr>
              <w:pStyle w:val="TableParagraph"/>
              <w:rPr>
                <w:rFonts w:ascii="Times New Roman"/>
                <w:sz w:val="18"/>
              </w:rPr>
            </w:pPr>
          </w:p>
        </w:tc>
        <w:tc>
          <w:tcPr>
            <w:tcW w:w="1142" w:type="dxa"/>
          </w:tcPr>
          <w:p w14:paraId="1C89BB89" w14:textId="77777777" w:rsidR="007B5407" w:rsidRDefault="007B5407" w:rsidP="002675B5">
            <w:pPr>
              <w:pStyle w:val="TableParagraph"/>
              <w:rPr>
                <w:rFonts w:ascii="Times New Roman"/>
                <w:sz w:val="18"/>
              </w:rPr>
            </w:pPr>
          </w:p>
        </w:tc>
        <w:tc>
          <w:tcPr>
            <w:tcW w:w="3273" w:type="dxa"/>
          </w:tcPr>
          <w:p w14:paraId="6AEC33AF" w14:textId="5BAED81E"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FFFFFF"/>
              </w:rPr>
              <w:t>Afet ve Acil Durumlarda Psikososyal Destek Eğitimi Kursu</w:t>
            </w:r>
          </w:p>
        </w:tc>
        <w:tc>
          <w:tcPr>
            <w:tcW w:w="1129" w:type="dxa"/>
          </w:tcPr>
          <w:p w14:paraId="166ABD15" w14:textId="77777777" w:rsidR="007B5407" w:rsidRDefault="007B5407" w:rsidP="002675B5">
            <w:pPr>
              <w:pStyle w:val="TableParagraph"/>
              <w:rPr>
                <w:rFonts w:ascii="Times New Roman"/>
                <w:sz w:val="18"/>
              </w:rPr>
            </w:pPr>
            <w:r>
              <w:rPr>
                <w:rFonts w:ascii="Times New Roman"/>
                <w:sz w:val="18"/>
              </w:rPr>
              <w:t>2019</w:t>
            </w:r>
          </w:p>
          <w:p w14:paraId="0287B444" w14:textId="1E421371" w:rsidR="007B5407" w:rsidRDefault="007B5407" w:rsidP="002675B5">
            <w:pPr>
              <w:pStyle w:val="TableParagraph"/>
              <w:rPr>
                <w:rFonts w:ascii="Times New Roman"/>
                <w:sz w:val="18"/>
              </w:rPr>
            </w:pPr>
          </w:p>
        </w:tc>
        <w:tc>
          <w:tcPr>
            <w:tcW w:w="1677" w:type="dxa"/>
          </w:tcPr>
          <w:p w14:paraId="2B1B5990" w14:textId="24FB821F" w:rsidR="007B5407" w:rsidRDefault="007B5407" w:rsidP="007B5407">
            <w:pPr>
              <w:pStyle w:val="TableParagraph"/>
              <w:rPr>
                <w:rFonts w:ascii="Verdana" w:hAnsi="Verdana"/>
                <w:color w:val="000000"/>
                <w:shd w:val="clear" w:color="auto" w:fill="FFFFFF"/>
              </w:rPr>
            </w:pPr>
            <w:r>
              <w:rPr>
                <w:rFonts w:ascii="Verdana" w:hAnsi="Verdana"/>
                <w:color w:val="000000"/>
                <w:shd w:val="clear" w:color="auto" w:fill="FFFFFF"/>
              </w:rPr>
              <w:t>2019000345</w:t>
            </w:r>
          </w:p>
        </w:tc>
      </w:tr>
      <w:tr w:rsidR="007B5407" w14:paraId="38EC539B" w14:textId="77777777" w:rsidTr="00CE0DB0">
        <w:trPr>
          <w:trHeight w:val="412"/>
        </w:trPr>
        <w:tc>
          <w:tcPr>
            <w:tcW w:w="2419" w:type="dxa"/>
          </w:tcPr>
          <w:p w14:paraId="014BB53F" w14:textId="77777777" w:rsidR="007B5407" w:rsidRDefault="007B5407" w:rsidP="002675B5">
            <w:pPr>
              <w:pStyle w:val="TableParagraph"/>
              <w:rPr>
                <w:rFonts w:ascii="Times New Roman"/>
                <w:sz w:val="18"/>
              </w:rPr>
            </w:pPr>
          </w:p>
        </w:tc>
        <w:tc>
          <w:tcPr>
            <w:tcW w:w="1142" w:type="dxa"/>
          </w:tcPr>
          <w:p w14:paraId="5074DAF2" w14:textId="77777777" w:rsidR="007B5407" w:rsidRDefault="007B5407" w:rsidP="002675B5">
            <w:pPr>
              <w:pStyle w:val="TableParagraph"/>
              <w:rPr>
                <w:rFonts w:ascii="Times New Roman"/>
                <w:sz w:val="18"/>
              </w:rPr>
            </w:pPr>
          </w:p>
        </w:tc>
        <w:tc>
          <w:tcPr>
            <w:tcW w:w="3273" w:type="dxa"/>
          </w:tcPr>
          <w:p w14:paraId="2E006470" w14:textId="09C95E6F"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Travma ve Başetme Yöntemleri Kursu</w:t>
            </w:r>
          </w:p>
        </w:tc>
        <w:tc>
          <w:tcPr>
            <w:tcW w:w="1129" w:type="dxa"/>
          </w:tcPr>
          <w:p w14:paraId="6019D88E" w14:textId="30745E58" w:rsidR="007B5407" w:rsidRDefault="007B5407" w:rsidP="002675B5">
            <w:pPr>
              <w:pStyle w:val="TableParagraph"/>
              <w:rPr>
                <w:rFonts w:ascii="Times New Roman"/>
                <w:sz w:val="18"/>
              </w:rPr>
            </w:pPr>
            <w:r>
              <w:rPr>
                <w:rFonts w:ascii="Times New Roman"/>
                <w:sz w:val="18"/>
              </w:rPr>
              <w:t>2019</w:t>
            </w:r>
          </w:p>
        </w:tc>
        <w:tc>
          <w:tcPr>
            <w:tcW w:w="1677" w:type="dxa"/>
          </w:tcPr>
          <w:p w14:paraId="5A959E72" w14:textId="648851A6" w:rsidR="007B5407" w:rsidRDefault="007B5407" w:rsidP="007B5407">
            <w:pPr>
              <w:pStyle w:val="TableParagraph"/>
              <w:rPr>
                <w:rFonts w:ascii="Verdana" w:hAnsi="Verdana"/>
                <w:color w:val="000000"/>
                <w:shd w:val="clear" w:color="auto" w:fill="FFFFFF"/>
              </w:rPr>
            </w:pPr>
            <w:r>
              <w:rPr>
                <w:rFonts w:ascii="Verdana" w:hAnsi="Verdana"/>
                <w:color w:val="000000"/>
                <w:shd w:val="clear" w:color="auto" w:fill="EEEEEE"/>
              </w:rPr>
              <w:t>2019060195</w:t>
            </w:r>
          </w:p>
        </w:tc>
      </w:tr>
      <w:tr w:rsidR="007B5407" w14:paraId="7129DA8E" w14:textId="77777777" w:rsidTr="00CE0DB0">
        <w:trPr>
          <w:trHeight w:val="412"/>
        </w:trPr>
        <w:tc>
          <w:tcPr>
            <w:tcW w:w="2419" w:type="dxa"/>
          </w:tcPr>
          <w:p w14:paraId="4B7BA133" w14:textId="77777777" w:rsidR="007B5407" w:rsidRDefault="007B5407" w:rsidP="002675B5">
            <w:pPr>
              <w:pStyle w:val="TableParagraph"/>
              <w:rPr>
                <w:rFonts w:ascii="Times New Roman"/>
                <w:sz w:val="18"/>
              </w:rPr>
            </w:pPr>
          </w:p>
        </w:tc>
        <w:tc>
          <w:tcPr>
            <w:tcW w:w="1142" w:type="dxa"/>
          </w:tcPr>
          <w:p w14:paraId="60E3FD03" w14:textId="77777777" w:rsidR="007B5407" w:rsidRDefault="007B5407" w:rsidP="002675B5">
            <w:pPr>
              <w:pStyle w:val="TableParagraph"/>
              <w:rPr>
                <w:rFonts w:ascii="Times New Roman"/>
                <w:sz w:val="18"/>
              </w:rPr>
            </w:pPr>
          </w:p>
        </w:tc>
        <w:tc>
          <w:tcPr>
            <w:tcW w:w="3273" w:type="dxa"/>
          </w:tcPr>
          <w:p w14:paraId="256E53FA" w14:textId="6CB3E67C" w:rsidR="007B5407" w:rsidRDefault="007B5407" w:rsidP="007B5407">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Psikososyal Destek Programı Uygulayıcı Eğitimi Kursu</w:t>
            </w:r>
          </w:p>
        </w:tc>
        <w:tc>
          <w:tcPr>
            <w:tcW w:w="1129" w:type="dxa"/>
          </w:tcPr>
          <w:p w14:paraId="14986947" w14:textId="19201E53" w:rsidR="007B5407" w:rsidRDefault="007B5407" w:rsidP="002675B5">
            <w:pPr>
              <w:pStyle w:val="TableParagraph"/>
              <w:rPr>
                <w:rFonts w:ascii="Times New Roman"/>
                <w:sz w:val="18"/>
              </w:rPr>
            </w:pPr>
            <w:r>
              <w:rPr>
                <w:rFonts w:ascii="Times New Roman"/>
                <w:sz w:val="18"/>
              </w:rPr>
              <w:t>2019</w:t>
            </w:r>
          </w:p>
        </w:tc>
        <w:tc>
          <w:tcPr>
            <w:tcW w:w="1677" w:type="dxa"/>
          </w:tcPr>
          <w:p w14:paraId="360B78E6" w14:textId="027717FA" w:rsidR="007B5407" w:rsidRDefault="007B5407" w:rsidP="007B5407">
            <w:pPr>
              <w:pStyle w:val="TableParagraph"/>
              <w:rPr>
                <w:rFonts w:ascii="Verdana" w:hAnsi="Verdana"/>
                <w:color w:val="000000"/>
                <w:shd w:val="clear" w:color="auto" w:fill="EEEEEE"/>
              </w:rPr>
            </w:pPr>
            <w:r>
              <w:rPr>
                <w:rFonts w:ascii="Verdana" w:hAnsi="Verdana"/>
                <w:color w:val="000000"/>
                <w:shd w:val="clear" w:color="auto" w:fill="FFFFFF"/>
              </w:rPr>
              <w:t>2019060791</w:t>
            </w:r>
          </w:p>
        </w:tc>
      </w:tr>
      <w:tr w:rsidR="007B5407" w14:paraId="59DC0C7C" w14:textId="77777777" w:rsidTr="00CE0DB0">
        <w:trPr>
          <w:trHeight w:val="412"/>
        </w:trPr>
        <w:tc>
          <w:tcPr>
            <w:tcW w:w="2419" w:type="dxa"/>
          </w:tcPr>
          <w:p w14:paraId="7AF4FE81" w14:textId="77777777" w:rsidR="007B5407" w:rsidRDefault="007B5407" w:rsidP="002675B5">
            <w:pPr>
              <w:pStyle w:val="TableParagraph"/>
              <w:rPr>
                <w:rFonts w:ascii="Times New Roman"/>
                <w:sz w:val="18"/>
              </w:rPr>
            </w:pPr>
          </w:p>
        </w:tc>
        <w:tc>
          <w:tcPr>
            <w:tcW w:w="1142" w:type="dxa"/>
          </w:tcPr>
          <w:p w14:paraId="23D4839D" w14:textId="77777777" w:rsidR="007B5407" w:rsidRDefault="007B5407" w:rsidP="002675B5">
            <w:pPr>
              <w:pStyle w:val="TableParagraph"/>
              <w:rPr>
                <w:rFonts w:ascii="Times New Roman"/>
                <w:sz w:val="18"/>
              </w:rPr>
            </w:pPr>
          </w:p>
        </w:tc>
        <w:tc>
          <w:tcPr>
            <w:tcW w:w="3273" w:type="dxa"/>
          </w:tcPr>
          <w:p w14:paraId="2AC9F57A" w14:textId="06587585"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Çocuk İhmal ve İstismarı Kursu</w:t>
            </w:r>
          </w:p>
        </w:tc>
        <w:tc>
          <w:tcPr>
            <w:tcW w:w="1129" w:type="dxa"/>
          </w:tcPr>
          <w:p w14:paraId="20DB2230" w14:textId="5194F7F8" w:rsidR="007B5407" w:rsidRDefault="007B5407" w:rsidP="002675B5">
            <w:pPr>
              <w:pStyle w:val="TableParagraph"/>
              <w:rPr>
                <w:rFonts w:ascii="Times New Roman"/>
                <w:sz w:val="18"/>
              </w:rPr>
            </w:pPr>
            <w:r>
              <w:rPr>
                <w:rFonts w:ascii="Times New Roman"/>
                <w:sz w:val="18"/>
              </w:rPr>
              <w:t>2020</w:t>
            </w:r>
          </w:p>
        </w:tc>
        <w:tc>
          <w:tcPr>
            <w:tcW w:w="1677" w:type="dxa"/>
          </w:tcPr>
          <w:p w14:paraId="11BB4F40" w14:textId="480C8886" w:rsidR="007B5407" w:rsidRDefault="007B5407" w:rsidP="007B5407">
            <w:pPr>
              <w:pStyle w:val="TableParagraph"/>
              <w:rPr>
                <w:rFonts w:ascii="Verdana" w:hAnsi="Verdana"/>
                <w:color w:val="000000"/>
                <w:shd w:val="clear" w:color="auto" w:fill="FFFFFF"/>
              </w:rPr>
            </w:pPr>
            <w:r>
              <w:rPr>
                <w:rFonts w:ascii="Verdana" w:hAnsi="Verdana"/>
                <w:color w:val="000000"/>
                <w:shd w:val="clear" w:color="auto" w:fill="EEEEEE"/>
              </w:rPr>
              <w:t>2020060168</w:t>
            </w:r>
          </w:p>
        </w:tc>
      </w:tr>
      <w:tr w:rsidR="007B5407" w14:paraId="476C5868" w14:textId="77777777" w:rsidTr="00CE0DB0">
        <w:trPr>
          <w:trHeight w:val="412"/>
        </w:trPr>
        <w:tc>
          <w:tcPr>
            <w:tcW w:w="2419" w:type="dxa"/>
          </w:tcPr>
          <w:p w14:paraId="2F8A187B" w14:textId="77777777" w:rsidR="007B5407" w:rsidRDefault="007B5407" w:rsidP="002675B5">
            <w:pPr>
              <w:pStyle w:val="TableParagraph"/>
              <w:rPr>
                <w:rFonts w:ascii="Times New Roman"/>
                <w:sz w:val="18"/>
              </w:rPr>
            </w:pPr>
          </w:p>
        </w:tc>
        <w:tc>
          <w:tcPr>
            <w:tcW w:w="1142" w:type="dxa"/>
          </w:tcPr>
          <w:p w14:paraId="5FD9F5CE" w14:textId="77777777" w:rsidR="007B5407" w:rsidRDefault="007B5407" w:rsidP="002675B5">
            <w:pPr>
              <w:pStyle w:val="TableParagraph"/>
              <w:rPr>
                <w:rFonts w:ascii="Times New Roman"/>
                <w:sz w:val="18"/>
              </w:rPr>
            </w:pPr>
          </w:p>
        </w:tc>
        <w:tc>
          <w:tcPr>
            <w:tcW w:w="3273" w:type="dxa"/>
          </w:tcPr>
          <w:p w14:paraId="47B7D8D8" w14:textId="1475F959" w:rsidR="007B5407" w:rsidRDefault="007B5407" w:rsidP="007B5407">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Bildiren Nonverbal Ability (BNV) Testi Uygulayıcı Eğitimi Kursu</w:t>
            </w:r>
          </w:p>
        </w:tc>
        <w:tc>
          <w:tcPr>
            <w:tcW w:w="1129" w:type="dxa"/>
          </w:tcPr>
          <w:p w14:paraId="7306BDB8" w14:textId="14AAE7B2" w:rsidR="007B5407" w:rsidRDefault="007B5407" w:rsidP="002675B5">
            <w:pPr>
              <w:pStyle w:val="TableParagraph"/>
              <w:rPr>
                <w:rFonts w:ascii="Times New Roman"/>
                <w:sz w:val="18"/>
              </w:rPr>
            </w:pPr>
            <w:r>
              <w:rPr>
                <w:rFonts w:ascii="Times New Roman"/>
                <w:sz w:val="18"/>
              </w:rPr>
              <w:t>2022</w:t>
            </w:r>
          </w:p>
        </w:tc>
        <w:tc>
          <w:tcPr>
            <w:tcW w:w="1677" w:type="dxa"/>
          </w:tcPr>
          <w:p w14:paraId="64A92138" w14:textId="342BD7F5" w:rsidR="007B5407" w:rsidRDefault="007B5407" w:rsidP="007B5407">
            <w:pPr>
              <w:pStyle w:val="TableParagraph"/>
              <w:rPr>
                <w:rFonts w:ascii="Verdana" w:hAnsi="Verdana"/>
                <w:color w:val="000000"/>
                <w:shd w:val="clear" w:color="auto" w:fill="EEEEEE"/>
              </w:rPr>
            </w:pPr>
            <w:r>
              <w:rPr>
                <w:rFonts w:ascii="Verdana" w:hAnsi="Verdana"/>
                <w:color w:val="000000"/>
                <w:shd w:val="clear" w:color="auto" w:fill="FFFFFF"/>
              </w:rPr>
              <w:t>2022061702</w:t>
            </w:r>
          </w:p>
        </w:tc>
      </w:tr>
      <w:tr w:rsidR="007B5407" w14:paraId="090221A5" w14:textId="77777777" w:rsidTr="00CE0DB0">
        <w:trPr>
          <w:trHeight w:val="412"/>
        </w:trPr>
        <w:tc>
          <w:tcPr>
            <w:tcW w:w="2419" w:type="dxa"/>
          </w:tcPr>
          <w:p w14:paraId="600DF0C6" w14:textId="77777777" w:rsidR="007B5407" w:rsidRDefault="007B5407" w:rsidP="002675B5">
            <w:pPr>
              <w:pStyle w:val="TableParagraph"/>
              <w:rPr>
                <w:rFonts w:ascii="Times New Roman"/>
                <w:sz w:val="18"/>
              </w:rPr>
            </w:pPr>
          </w:p>
        </w:tc>
        <w:tc>
          <w:tcPr>
            <w:tcW w:w="1142" w:type="dxa"/>
          </w:tcPr>
          <w:p w14:paraId="11DAD205" w14:textId="77777777" w:rsidR="007B5407" w:rsidRDefault="007B5407" w:rsidP="002675B5">
            <w:pPr>
              <w:pStyle w:val="TableParagraph"/>
              <w:rPr>
                <w:rFonts w:ascii="Times New Roman"/>
                <w:sz w:val="18"/>
              </w:rPr>
            </w:pPr>
          </w:p>
        </w:tc>
        <w:tc>
          <w:tcPr>
            <w:tcW w:w="3273" w:type="dxa"/>
          </w:tcPr>
          <w:p w14:paraId="12B7C77C" w14:textId="477D686F"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Yangın Eğitimi Kursu</w:t>
            </w:r>
          </w:p>
        </w:tc>
        <w:tc>
          <w:tcPr>
            <w:tcW w:w="1129" w:type="dxa"/>
          </w:tcPr>
          <w:p w14:paraId="2F6CA655" w14:textId="61EE1707" w:rsidR="007B5407" w:rsidRDefault="007B5407" w:rsidP="002675B5">
            <w:pPr>
              <w:pStyle w:val="TableParagraph"/>
              <w:rPr>
                <w:rFonts w:ascii="Times New Roman"/>
                <w:sz w:val="18"/>
              </w:rPr>
            </w:pPr>
            <w:r>
              <w:rPr>
                <w:rFonts w:ascii="Times New Roman"/>
                <w:sz w:val="18"/>
              </w:rPr>
              <w:t>2023</w:t>
            </w:r>
          </w:p>
        </w:tc>
        <w:tc>
          <w:tcPr>
            <w:tcW w:w="1677" w:type="dxa"/>
          </w:tcPr>
          <w:p w14:paraId="7635CCE3" w14:textId="0EFB49D6" w:rsidR="007B5407" w:rsidRDefault="007B5407" w:rsidP="007B5407">
            <w:pPr>
              <w:pStyle w:val="TableParagraph"/>
              <w:rPr>
                <w:rFonts w:ascii="Verdana" w:hAnsi="Verdana"/>
                <w:color w:val="000000"/>
                <w:shd w:val="clear" w:color="auto" w:fill="FFFFFF"/>
              </w:rPr>
            </w:pPr>
            <w:r>
              <w:rPr>
                <w:rFonts w:ascii="Verdana" w:hAnsi="Verdana"/>
                <w:color w:val="000000"/>
                <w:shd w:val="clear" w:color="auto" w:fill="EEEEEE"/>
              </w:rPr>
              <w:t>2023063509</w:t>
            </w:r>
          </w:p>
        </w:tc>
      </w:tr>
      <w:tr w:rsidR="007B5407" w14:paraId="584C3184" w14:textId="77777777" w:rsidTr="00CE0DB0">
        <w:trPr>
          <w:trHeight w:val="412"/>
        </w:trPr>
        <w:tc>
          <w:tcPr>
            <w:tcW w:w="2419" w:type="dxa"/>
          </w:tcPr>
          <w:p w14:paraId="02D7FBF3" w14:textId="77777777" w:rsidR="007B5407" w:rsidRDefault="007B5407" w:rsidP="002675B5">
            <w:pPr>
              <w:pStyle w:val="TableParagraph"/>
              <w:rPr>
                <w:rFonts w:ascii="Times New Roman"/>
                <w:sz w:val="18"/>
              </w:rPr>
            </w:pPr>
          </w:p>
        </w:tc>
        <w:tc>
          <w:tcPr>
            <w:tcW w:w="1142" w:type="dxa"/>
          </w:tcPr>
          <w:p w14:paraId="32E94290" w14:textId="77777777" w:rsidR="007B5407" w:rsidRDefault="007B5407" w:rsidP="002675B5">
            <w:pPr>
              <w:pStyle w:val="TableParagraph"/>
              <w:rPr>
                <w:rFonts w:ascii="Times New Roman"/>
                <w:sz w:val="18"/>
              </w:rPr>
            </w:pPr>
          </w:p>
        </w:tc>
        <w:tc>
          <w:tcPr>
            <w:tcW w:w="3273" w:type="dxa"/>
          </w:tcPr>
          <w:p w14:paraId="39AB6B60" w14:textId="4751E8AB" w:rsidR="007B5407" w:rsidRDefault="007B5407" w:rsidP="007B5407">
            <w:pPr>
              <w:pStyle w:val="TableParagraph"/>
              <w:tabs>
                <w:tab w:val="left" w:pos="1005"/>
              </w:tabs>
              <w:rPr>
                <w:rFonts w:ascii="Verdana" w:hAnsi="Verdana"/>
                <w:color w:val="000000"/>
                <w:shd w:val="clear" w:color="auto" w:fill="EEEEEE"/>
              </w:rPr>
            </w:pPr>
            <w:r>
              <w:rPr>
                <w:rFonts w:ascii="Verdana" w:hAnsi="Verdana"/>
                <w:color w:val="000000"/>
                <w:shd w:val="clear" w:color="auto" w:fill="EEEEEE"/>
              </w:rPr>
              <w:t>e-Rehberlik Modülü Kullanım Semineri</w:t>
            </w:r>
          </w:p>
        </w:tc>
        <w:tc>
          <w:tcPr>
            <w:tcW w:w="1129" w:type="dxa"/>
          </w:tcPr>
          <w:p w14:paraId="00432349" w14:textId="10BE1B47" w:rsidR="007B5407" w:rsidRDefault="007B5407" w:rsidP="002675B5">
            <w:pPr>
              <w:pStyle w:val="TableParagraph"/>
              <w:rPr>
                <w:rFonts w:ascii="Times New Roman"/>
                <w:sz w:val="18"/>
              </w:rPr>
            </w:pPr>
            <w:r>
              <w:rPr>
                <w:rFonts w:ascii="Times New Roman"/>
                <w:sz w:val="18"/>
              </w:rPr>
              <w:t>2019</w:t>
            </w:r>
          </w:p>
        </w:tc>
        <w:tc>
          <w:tcPr>
            <w:tcW w:w="1677" w:type="dxa"/>
          </w:tcPr>
          <w:p w14:paraId="2AAD6018" w14:textId="6EC89AB2" w:rsidR="007B5407" w:rsidRDefault="007B5407" w:rsidP="007B5407">
            <w:pPr>
              <w:pStyle w:val="TableParagraph"/>
              <w:rPr>
                <w:rFonts w:ascii="Verdana" w:hAnsi="Verdana"/>
                <w:color w:val="000000"/>
                <w:shd w:val="clear" w:color="auto" w:fill="EEEEEE"/>
              </w:rPr>
            </w:pPr>
            <w:r>
              <w:rPr>
                <w:rFonts w:ascii="Verdana" w:hAnsi="Verdana"/>
                <w:color w:val="000000"/>
                <w:shd w:val="clear" w:color="auto" w:fill="EEEEEE"/>
              </w:rPr>
              <w:t>2019061019</w:t>
            </w:r>
          </w:p>
        </w:tc>
      </w:tr>
      <w:tr w:rsidR="007B5407" w14:paraId="5EA0CB3A" w14:textId="77777777" w:rsidTr="00CE0DB0">
        <w:trPr>
          <w:trHeight w:val="412"/>
        </w:trPr>
        <w:tc>
          <w:tcPr>
            <w:tcW w:w="2419" w:type="dxa"/>
          </w:tcPr>
          <w:p w14:paraId="6EC73B48" w14:textId="77777777" w:rsidR="007B5407" w:rsidRDefault="007B5407" w:rsidP="002675B5">
            <w:pPr>
              <w:pStyle w:val="TableParagraph"/>
              <w:rPr>
                <w:rFonts w:ascii="Times New Roman"/>
                <w:sz w:val="18"/>
              </w:rPr>
            </w:pPr>
          </w:p>
        </w:tc>
        <w:tc>
          <w:tcPr>
            <w:tcW w:w="1142" w:type="dxa"/>
          </w:tcPr>
          <w:p w14:paraId="6C3A1F6E" w14:textId="77777777" w:rsidR="007B5407" w:rsidRDefault="007B5407" w:rsidP="002675B5">
            <w:pPr>
              <w:pStyle w:val="TableParagraph"/>
              <w:rPr>
                <w:rFonts w:ascii="Times New Roman"/>
                <w:sz w:val="18"/>
              </w:rPr>
            </w:pPr>
          </w:p>
        </w:tc>
        <w:tc>
          <w:tcPr>
            <w:tcW w:w="3273" w:type="dxa"/>
          </w:tcPr>
          <w:p w14:paraId="0CD4BCEB" w14:textId="0B1ECA17" w:rsidR="007B5407" w:rsidRDefault="007B5407" w:rsidP="007B5407">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ETİK EĞİTİMİ SEMİNERİ</w:t>
            </w:r>
          </w:p>
        </w:tc>
        <w:tc>
          <w:tcPr>
            <w:tcW w:w="1129" w:type="dxa"/>
          </w:tcPr>
          <w:p w14:paraId="586043E2" w14:textId="12FC38D8" w:rsidR="007B5407" w:rsidRDefault="007B5407" w:rsidP="002675B5">
            <w:pPr>
              <w:pStyle w:val="TableParagraph"/>
              <w:rPr>
                <w:rFonts w:ascii="Times New Roman"/>
                <w:sz w:val="18"/>
              </w:rPr>
            </w:pPr>
            <w:r>
              <w:rPr>
                <w:rFonts w:ascii="Times New Roman"/>
                <w:sz w:val="18"/>
              </w:rPr>
              <w:t>2022</w:t>
            </w:r>
          </w:p>
        </w:tc>
        <w:tc>
          <w:tcPr>
            <w:tcW w:w="1677" w:type="dxa"/>
          </w:tcPr>
          <w:p w14:paraId="00191E01" w14:textId="5443E713" w:rsidR="007B5407" w:rsidRDefault="007B5407" w:rsidP="007B5407">
            <w:pPr>
              <w:pStyle w:val="TableParagraph"/>
              <w:rPr>
                <w:rFonts w:ascii="Verdana" w:hAnsi="Verdana"/>
                <w:color w:val="000000"/>
                <w:shd w:val="clear" w:color="auto" w:fill="EEEEEE"/>
              </w:rPr>
            </w:pPr>
            <w:r>
              <w:rPr>
                <w:rFonts w:ascii="Verdana" w:hAnsi="Verdana"/>
                <w:color w:val="000000"/>
                <w:shd w:val="clear" w:color="auto" w:fill="FFFFFF"/>
              </w:rPr>
              <w:t>2022062284</w:t>
            </w:r>
          </w:p>
        </w:tc>
      </w:tr>
      <w:tr w:rsidR="007B5407" w14:paraId="3F301482" w14:textId="77777777" w:rsidTr="00CE0DB0">
        <w:trPr>
          <w:trHeight w:val="412"/>
        </w:trPr>
        <w:tc>
          <w:tcPr>
            <w:tcW w:w="2419" w:type="dxa"/>
          </w:tcPr>
          <w:p w14:paraId="75FD4365" w14:textId="77777777" w:rsidR="007B5407" w:rsidRDefault="007B5407" w:rsidP="002675B5">
            <w:pPr>
              <w:pStyle w:val="TableParagraph"/>
              <w:rPr>
                <w:rFonts w:ascii="Times New Roman"/>
                <w:sz w:val="18"/>
              </w:rPr>
            </w:pPr>
          </w:p>
        </w:tc>
        <w:tc>
          <w:tcPr>
            <w:tcW w:w="1142" w:type="dxa"/>
          </w:tcPr>
          <w:p w14:paraId="100F6EA8" w14:textId="77777777" w:rsidR="007B5407" w:rsidRDefault="007B5407" w:rsidP="002675B5">
            <w:pPr>
              <w:pStyle w:val="TableParagraph"/>
              <w:rPr>
                <w:rFonts w:ascii="Times New Roman"/>
                <w:sz w:val="18"/>
              </w:rPr>
            </w:pPr>
          </w:p>
        </w:tc>
        <w:tc>
          <w:tcPr>
            <w:tcW w:w="3273" w:type="dxa"/>
          </w:tcPr>
          <w:p w14:paraId="3B14EB56" w14:textId="32E8D453"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Akran Zorbalığı Semineri</w:t>
            </w:r>
          </w:p>
        </w:tc>
        <w:tc>
          <w:tcPr>
            <w:tcW w:w="1129" w:type="dxa"/>
          </w:tcPr>
          <w:p w14:paraId="2C9526F3" w14:textId="5309466F" w:rsidR="007B5407" w:rsidRDefault="007B5407" w:rsidP="002675B5">
            <w:pPr>
              <w:pStyle w:val="TableParagraph"/>
              <w:rPr>
                <w:rFonts w:ascii="Times New Roman"/>
                <w:sz w:val="18"/>
              </w:rPr>
            </w:pPr>
            <w:r>
              <w:rPr>
                <w:rFonts w:ascii="Times New Roman"/>
                <w:sz w:val="18"/>
              </w:rPr>
              <w:t>2023</w:t>
            </w:r>
          </w:p>
        </w:tc>
        <w:tc>
          <w:tcPr>
            <w:tcW w:w="1677" w:type="dxa"/>
          </w:tcPr>
          <w:p w14:paraId="7103F08C" w14:textId="5DFE74F4" w:rsidR="007B5407" w:rsidRDefault="007B5407" w:rsidP="007B5407">
            <w:pPr>
              <w:pStyle w:val="TableParagraph"/>
              <w:rPr>
                <w:rFonts w:ascii="Verdana" w:hAnsi="Verdana"/>
                <w:color w:val="000000"/>
                <w:shd w:val="clear" w:color="auto" w:fill="FFFFFF"/>
              </w:rPr>
            </w:pPr>
            <w:r>
              <w:rPr>
                <w:rFonts w:ascii="Verdana" w:hAnsi="Verdana"/>
                <w:color w:val="000000"/>
                <w:shd w:val="clear" w:color="auto" w:fill="EEEEEE"/>
              </w:rPr>
              <w:t>2023067216</w:t>
            </w:r>
          </w:p>
        </w:tc>
      </w:tr>
      <w:tr w:rsidR="007B5407" w14:paraId="2879BE6E" w14:textId="77777777" w:rsidTr="00CE0DB0">
        <w:trPr>
          <w:trHeight w:val="412"/>
        </w:trPr>
        <w:tc>
          <w:tcPr>
            <w:tcW w:w="2419" w:type="dxa"/>
          </w:tcPr>
          <w:p w14:paraId="6FCCA498" w14:textId="77777777" w:rsidR="007B5407" w:rsidRDefault="007B5407" w:rsidP="002675B5">
            <w:pPr>
              <w:pStyle w:val="TableParagraph"/>
              <w:rPr>
                <w:rFonts w:ascii="Times New Roman"/>
                <w:sz w:val="18"/>
              </w:rPr>
            </w:pPr>
          </w:p>
        </w:tc>
        <w:tc>
          <w:tcPr>
            <w:tcW w:w="1142" w:type="dxa"/>
          </w:tcPr>
          <w:p w14:paraId="18D33CEE" w14:textId="77777777" w:rsidR="007B5407" w:rsidRDefault="007B5407" w:rsidP="002675B5">
            <w:pPr>
              <w:pStyle w:val="TableParagraph"/>
              <w:rPr>
                <w:rFonts w:ascii="Times New Roman"/>
                <w:sz w:val="18"/>
              </w:rPr>
            </w:pPr>
          </w:p>
        </w:tc>
        <w:tc>
          <w:tcPr>
            <w:tcW w:w="3273" w:type="dxa"/>
          </w:tcPr>
          <w:p w14:paraId="7AD5248A" w14:textId="35A9116E" w:rsidR="007B5407" w:rsidRDefault="007B5407" w:rsidP="007B5407">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Uzman Öğretmenlik Eğitim Programı Semineri</w:t>
            </w:r>
          </w:p>
        </w:tc>
        <w:tc>
          <w:tcPr>
            <w:tcW w:w="1129" w:type="dxa"/>
          </w:tcPr>
          <w:p w14:paraId="5DE7B72B" w14:textId="121B050B" w:rsidR="007B5407" w:rsidRDefault="007B5407" w:rsidP="002675B5">
            <w:pPr>
              <w:pStyle w:val="TableParagraph"/>
              <w:rPr>
                <w:rFonts w:ascii="Times New Roman"/>
                <w:sz w:val="18"/>
              </w:rPr>
            </w:pPr>
            <w:r>
              <w:rPr>
                <w:rFonts w:ascii="Times New Roman"/>
                <w:sz w:val="18"/>
              </w:rPr>
              <w:t>2022</w:t>
            </w:r>
          </w:p>
        </w:tc>
        <w:tc>
          <w:tcPr>
            <w:tcW w:w="1677" w:type="dxa"/>
          </w:tcPr>
          <w:p w14:paraId="1D6AE256" w14:textId="591A2DCA" w:rsidR="007B5407" w:rsidRDefault="007B5407" w:rsidP="007B5407">
            <w:pPr>
              <w:pStyle w:val="TableParagraph"/>
              <w:rPr>
                <w:rFonts w:ascii="Verdana" w:hAnsi="Verdana"/>
                <w:color w:val="000000"/>
                <w:shd w:val="clear" w:color="auto" w:fill="EEEEEE"/>
              </w:rPr>
            </w:pPr>
            <w:r>
              <w:rPr>
                <w:rFonts w:ascii="Verdana" w:hAnsi="Verdana"/>
                <w:color w:val="000000"/>
                <w:shd w:val="clear" w:color="auto" w:fill="FFFFFF"/>
              </w:rPr>
              <w:t>2022001047</w:t>
            </w:r>
          </w:p>
        </w:tc>
      </w:tr>
      <w:tr w:rsidR="007B5407" w14:paraId="18F7D8C5" w14:textId="77777777" w:rsidTr="00CE0DB0">
        <w:trPr>
          <w:trHeight w:val="412"/>
        </w:trPr>
        <w:tc>
          <w:tcPr>
            <w:tcW w:w="2419" w:type="dxa"/>
          </w:tcPr>
          <w:p w14:paraId="1CEC6D61" w14:textId="77777777" w:rsidR="007B5407" w:rsidRDefault="007B5407" w:rsidP="002675B5">
            <w:pPr>
              <w:pStyle w:val="TableParagraph"/>
              <w:rPr>
                <w:rFonts w:ascii="Times New Roman"/>
                <w:sz w:val="18"/>
              </w:rPr>
            </w:pPr>
          </w:p>
        </w:tc>
        <w:tc>
          <w:tcPr>
            <w:tcW w:w="1142" w:type="dxa"/>
          </w:tcPr>
          <w:p w14:paraId="352CE7EC" w14:textId="77777777" w:rsidR="007B5407" w:rsidRDefault="007B5407" w:rsidP="002675B5">
            <w:pPr>
              <w:pStyle w:val="TableParagraph"/>
              <w:rPr>
                <w:rFonts w:ascii="Times New Roman"/>
                <w:sz w:val="18"/>
              </w:rPr>
            </w:pPr>
          </w:p>
        </w:tc>
        <w:tc>
          <w:tcPr>
            <w:tcW w:w="3273" w:type="dxa"/>
          </w:tcPr>
          <w:p w14:paraId="16CA1FBB" w14:textId="509885FD"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FFFFFF"/>
              </w:rPr>
              <w:t>Yönetici Geliştirme Programı Semineri 2</w:t>
            </w:r>
          </w:p>
        </w:tc>
        <w:tc>
          <w:tcPr>
            <w:tcW w:w="1129" w:type="dxa"/>
          </w:tcPr>
          <w:p w14:paraId="632FF7FD" w14:textId="0C5DDE6D" w:rsidR="007B5407" w:rsidRDefault="007B5407" w:rsidP="002675B5">
            <w:pPr>
              <w:pStyle w:val="TableParagraph"/>
              <w:rPr>
                <w:rFonts w:ascii="Times New Roman"/>
                <w:sz w:val="18"/>
              </w:rPr>
            </w:pPr>
            <w:r>
              <w:rPr>
                <w:rFonts w:ascii="Times New Roman"/>
                <w:sz w:val="18"/>
              </w:rPr>
              <w:t>2022</w:t>
            </w:r>
          </w:p>
        </w:tc>
        <w:tc>
          <w:tcPr>
            <w:tcW w:w="1677" w:type="dxa"/>
          </w:tcPr>
          <w:p w14:paraId="42498172" w14:textId="77FC83F1" w:rsidR="007B5407" w:rsidRDefault="007B5407" w:rsidP="007B5407">
            <w:pPr>
              <w:pStyle w:val="TableParagraph"/>
              <w:rPr>
                <w:rFonts w:ascii="Verdana" w:hAnsi="Verdana"/>
                <w:color w:val="000000"/>
                <w:shd w:val="clear" w:color="auto" w:fill="FFFFFF"/>
              </w:rPr>
            </w:pPr>
            <w:r>
              <w:rPr>
                <w:rFonts w:ascii="Verdana" w:hAnsi="Verdana"/>
                <w:color w:val="000000"/>
                <w:shd w:val="clear" w:color="auto" w:fill="FFFFFF"/>
              </w:rPr>
              <w:t>2022061935</w:t>
            </w:r>
          </w:p>
        </w:tc>
      </w:tr>
      <w:tr w:rsidR="007B5407" w14:paraId="33628EC9" w14:textId="77777777" w:rsidTr="00CE0DB0">
        <w:trPr>
          <w:trHeight w:val="412"/>
        </w:trPr>
        <w:tc>
          <w:tcPr>
            <w:tcW w:w="2419" w:type="dxa"/>
          </w:tcPr>
          <w:p w14:paraId="307B7737" w14:textId="77777777" w:rsidR="007B5407" w:rsidRDefault="007B5407" w:rsidP="002675B5">
            <w:pPr>
              <w:pStyle w:val="TableParagraph"/>
              <w:rPr>
                <w:rFonts w:ascii="Times New Roman"/>
                <w:sz w:val="18"/>
              </w:rPr>
            </w:pPr>
          </w:p>
        </w:tc>
        <w:tc>
          <w:tcPr>
            <w:tcW w:w="1142" w:type="dxa"/>
          </w:tcPr>
          <w:p w14:paraId="0B99542C" w14:textId="77777777" w:rsidR="007B5407" w:rsidRDefault="007B5407" w:rsidP="002675B5">
            <w:pPr>
              <w:pStyle w:val="TableParagraph"/>
              <w:rPr>
                <w:rFonts w:ascii="Times New Roman"/>
                <w:sz w:val="18"/>
              </w:rPr>
            </w:pPr>
          </w:p>
        </w:tc>
        <w:tc>
          <w:tcPr>
            <w:tcW w:w="3273" w:type="dxa"/>
          </w:tcPr>
          <w:p w14:paraId="143ED1A3" w14:textId="307AE34E"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Bağımlılıkla Mücadele Semineri 2</w:t>
            </w:r>
          </w:p>
        </w:tc>
        <w:tc>
          <w:tcPr>
            <w:tcW w:w="1129" w:type="dxa"/>
          </w:tcPr>
          <w:p w14:paraId="48FD0FCA" w14:textId="3E0A9785" w:rsidR="007B5407" w:rsidRDefault="007B5407" w:rsidP="002675B5">
            <w:pPr>
              <w:pStyle w:val="TableParagraph"/>
              <w:rPr>
                <w:rFonts w:ascii="Times New Roman"/>
                <w:sz w:val="18"/>
              </w:rPr>
            </w:pPr>
            <w:r>
              <w:rPr>
                <w:rFonts w:ascii="Times New Roman"/>
                <w:sz w:val="18"/>
              </w:rPr>
              <w:t>2023</w:t>
            </w:r>
          </w:p>
        </w:tc>
        <w:tc>
          <w:tcPr>
            <w:tcW w:w="1677" w:type="dxa"/>
          </w:tcPr>
          <w:p w14:paraId="2F538D5A" w14:textId="137B6195" w:rsidR="007B5407" w:rsidRDefault="007B5407" w:rsidP="007B5407">
            <w:pPr>
              <w:pStyle w:val="TableParagraph"/>
              <w:jc w:val="center"/>
              <w:rPr>
                <w:rFonts w:ascii="Verdana" w:hAnsi="Verdana"/>
                <w:color w:val="000000"/>
                <w:shd w:val="clear" w:color="auto" w:fill="FFFFFF"/>
              </w:rPr>
            </w:pPr>
            <w:r>
              <w:rPr>
                <w:rFonts w:ascii="Verdana" w:hAnsi="Verdana"/>
                <w:color w:val="000000"/>
                <w:shd w:val="clear" w:color="auto" w:fill="EEEEEE"/>
              </w:rPr>
              <w:t>2023001014</w:t>
            </w:r>
          </w:p>
        </w:tc>
      </w:tr>
      <w:tr w:rsidR="007B5407" w14:paraId="523A3BB7" w14:textId="77777777" w:rsidTr="00CE0DB0">
        <w:trPr>
          <w:trHeight w:val="412"/>
        </w:trPr>
        <w:tc>
          <w:tcPr>
            <w:tcW w:w="2419" w:type="dxa"/>
          </w:tcPr>
          <w:p w14:paraId="21FD7B24" w14:textId="77777777" w:rsidR="007B5407" w:rsidRDefault="007B5407" w:rsidP="002675B5">
            <w:pPr>
              <w:pStyle w:val="TableParagraph"/>
              <w:rPr>
                <w:rFonts w:ascii="Times New Roman"/>
                <w:sz w:val="18"/>
              </w:rPr>
            </w:pPr>
          </w:p>
        </w:tc>
        <w:tc>
          <w:tcPr>
            <w:tcW w:w="1142" w:type="dxa"/>
          </w:tcPr>
          <w:p w14:paraId="1469D2F2" w14:textId="77777777" w:rsidR="007B5407" w:rsidRDefault="007B5407" w:rsidP="002675B5">
            <w:pPr>
              <w:pStyle w:val="TableParagraph"/>
              <w:rPr>
                <w:rFonts w:ascii="Times New Roman"/>
                <w:sz w:val="18"/>
              </w:rPr>
            </w:pPr>
          </w:p>
        </w:tc>
        <w:tc>
          <w:tcPr>
            <w:tcW w:w="3273" w:type="dxa"/>
          </w:tcPr>
          <w:p w14:paraId="3ACE509A" w14:textId="237A5D41" w:rsidR="007B5407" w:rsidRDefault="007B5407" w:rsidP="007B5407">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Medeniyet ve Kültür Çerçevesinde Rehberlik ve Psikolojik Danışma Hizmetleri Semineri</w:t>
            </w:r>
          </w:p>
        </w:tc>
        <w:tc>
          <w:tcPr>
            <w:tcW w:w="1129" w:type="dxa"/>
          </w:tcPr>
          <w:p w14:paraId="17F6F0C0" w14:textId="5E557561" w:rsidR="007B5407" w:rsidRDefault="007B5407" w:rsidP="002675B5">
            <w:pPr>
              <w:pStyle w:val="TableParagraph"/>
              <w:rPr>
                <w:rFonts w:ascii="Times New Roman"/>
                <w:sz w:val="18"/>
              </w:rPr>
            </w:pPr>
            <w:r>
              <w:rPr>
                <w:rFonts w:ascii="Times New Roman"/>
                <w:sz w:val="18"/>
              </w:rPr>
              <w:t>2023</w:t>
            </w:r>
          </w:p>
        </w:tc>
        <w:tc>
          <w:tcPr>
            <w:tcW w:w="1677" w:type="dxa"/>
          </w:tcPr>
          <w:p w14:paraId="777EB031" w14:textId="14507C31" w:rsidR="007B5407" w:rsidRDefault="007B5407" w:rsidP="007B5407">
            <w:pPr>
              <w:pStyle w:val="TableParagraph"/>
              <w:jc w:val="center"/>
              <w:rPr>
                <w:rFonts w:ascii="Verdana" w:hAnsi="Verdana"/>
                <w:color w:val="000000"/>
                <w:shd w:val="clear" w:color="auto" w:fill="EEEEEE"/>
              </w:rPr>
            </w:pPr>
            <w:r>
              <w:rPr>
                <w:rFonts w:ascii="Verdana" w:hAnsi="Verdana"/>
                <w:color w:val="000000"/>
                <w:shd w:val="clear" w:color="auto" w:fill="FFFFFF"/>
              </w:rPr>
              <w:t>2023065587</w:t>
            </w:r>
          </w:p>
        </w:tc>
      </w:tr>
      <w:tr w:rsidR="007B5407" w14:paraId="6C93D312" w14:textId="77777777" w:rsidTr="00CE0DB0">
        <w:trPr>
          <w:trHeight w:val="412"/>
        </w:trPr>
        <w:tc>
          <w:tcPr>
            <w:tcW w:w="2419" w:type="dxa"/>
          </w:tcPr>
          <w:p w14:paraId="191BDA80" w14:textId="75CFC63D" w:rsidR="007B5407" w:rsidRDefault="007B5407" w:rsidP="002675B5">
            <w:pPr>
              <w:pStyle w:val="TableParagraph"/>
              <w:rPr>
                <w:rFonts w:ascii="Times New Roman"/>
                <w:sz w:val="18"/>
              </w:rPr>
            </w:pPr>
            <w:r>
              <w:rPr>
                <w:rFonts w:ascii="Times New Roman"/>
                <w:sz w:val="18"/>
              </w:rPr>
              <w:t xml:space="preserve">Halil </w:t>
            </w:r>
            <w:r>
              <w:rPr>
                <w:rFonts w:ascii="Times New Roman"/>
                <w:sz w:val="18"/>
              </w:rPr>
              <w:t>İ</w:t>
            </w:r>
            <w:r>
              <w:rPr>
                <w:rFonts w:ascii="Times New Roman"/>
                <w:sz w:val="18"/>
              </w:rPr>
              <w:t>brahim Serin</w:t>
            </w:r>
          </w:p>
        </w:tc>
        <w:tc>
          <w:tcPr>
            <w:tcW w:w="1142" w:type="dxa"/>
          </w:tcPr>
          <w:p w14:paraId="5C9A2342" w14:textId="00EC5A04" w:rsidR="007B5407" w:rsidRDefault="007B5407" w:rsidP="002675B5">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retmeni</w:t>
            </w:r>
          </w:p>
        </w:tc>
        <w:tc>
          <w:tcPr>
            <w:tcW w:w="3273" w:type="dxa"/>
          </w:tcPr>
          <w:p w14:paraId="2047951D" w14:textId="7A2660E4"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FFFFFF"/>
              </w:rPr>
              <w:t>İlk Yardım Eğitimi Sertifika Yenileme Kursu</w:t>
            </w:r>
          </w:p>
        </w:tc>
        <w:tc>
          <w:tcPr>
            <w:tcW w:w="1129" w:type="dxa"/>
          </w:tcPr>
          <w:p w14:paraId="75302FDB" w14:textId="381799CC" w:rsidR="007B5407" w:rsidRDefault="007B5407" w:rsidP="002675B5">
            <w:pPr>
              <w:pStyle w:val="TableParagraph"/>
              <w:rPr>
                <w:rFonts w:ascii="Times New Roman"/>
                <w:sz w:val="18"/>
              </w:rPr>
            </w:pPr>
            <w:r>
              <w:rPr>
                <w:rFonts w:ascii="Times New Roman"/>
                <w:sz w:val="18"/>
              </w:rPr>
              <w:t>2023</w:t>
            </w:r>
          </w:p>
        </w:tc>
        <w:tc>
          <w:tcPr>
            <w:tcW w:w="1677" w:type="dxa"/>
          </w:tcPr>
          <w:p w14:paraId="54A8D8D9" w14:textId="552D9E8A" w:rsidR="007B5407" w:rsidRDefault="007B5407" w:rsidP="007B5407">
            <w:pPr>
              <w:pStyle w:val="TableParagraph"/>
              <w:jc w:val="center"/>
              <w:rPr>
                <w:rFonts w:ascii="Verdana" w:hAnsi="Verdana"/>
                <w:color w:val="000000"/>
                <w:shd w:val="clear" w:color="auto" w:fill="FFFFFF"/>
              </w:rPr>
            </w:pPr>
            <w:r>
              <w:rPr>
                <w:rFonts w:ascii="Verdana" w:hAnsi="Verdana"/>
                <w:color w:val="000000"/>
                <w:shd w:val="clear" w:color="auto" w:fill="FFFFFF"/>
              </w:rPr>
              <w:t>2023062002</w:t>
            </w:r>
          </w:p>
        </w:tc>
      </w:tr>
      <w:tr w:rsidR="007B5407" w14:paraId="370C6735" w14:textId="77777777" w:rsidTr="00CE0DB0">
        <w:trPr>
          <w:trHeight w:val="412"/>
        </w:trPr>
        <w:tc>
          <w:tcPr>
            <w:tcW w:w="2419" w:type="dxa"/>
          </w:tcPr>
          <w:p w14:paraId="30A33C78" w14:textId="77777777" w:rsidR="007B5407" w:rsidRDefault="007B5407" w:rsidP="002675B5">
            <w:pPr>
              <w:pStyle w:val="TableParagraph"/>
              <w:rPr>
                <w:rFonts w:ascii="Times New Roman"/>
                <w:sz w:val="18"/>
              </w:rPr>
            </w:pPr>
          </w:p>
        </w:tc>
        <w:tc>
          <w:tcPr>
            <w:tcW w:w="1142" w:type="dxa"/>
          </w:tcPr>
          <w:p w14:paraId="015398E5" w14:textId="77777777" w:rsidR="007B5407" w:rsidRDefault="007B5407" w:rsidP="002675B5">
            <w:pPr>
              <w:pStyle w:val="TableParagraph"/>
              <w:rPr>
                <w:rFonts w:ascii="Times New Roman"/>
                <w:sz w:val="18"/>
              </w:rPr>
            </w:pPr>
          </w:p>
        </w:tc>
        <w:tc>
          <w:tcPr>
            <w:tcW w:w="3273" w:type="dxa"/>
          </w:tcPr>
          <w:p w14:paraId="7F1D3FBC" w14:textId="177990A1"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FFFFFF"/>
              </w:rPr>
              <w:t>Özel Eğitim Alanında Destek Verecek Uzman Öğretici Yetiştirme Kursu</w:t>
            </w:r>
          </w:p>
        </w:tc>
        <w:tc>
          <w:tcPr>
            <w:tcW w:w="1129" w:type="dxa"/>
          </w:tcPr>
          <w:p w14:paraId="2023187E" w14:textId="1C42B8E4" w:rsidR="007B5407" w:rsidRDefault="007B5407" w:rsidP="002675B5">
            <w:pPr>
              <w:pStyle w:val="TableParagraph"/>
              <w:rPr>
                <w:rFonts w:ascii="Times New Roman"/>
                <w:sz w:val="18"/>
              </w:rPr>
            </w:pPr>
            <w:r>
              <w:rPr>
                <w:rFonts w:ascii="Times New Roman"/>
                <w:sz w:val="18"/>
              </w:rPr>
              <w:t>2019</w:t>
            </w:r>
          </w:p>
        </w:tc>
        <w:tc>
          <w:tcPr>
            <w:tcW w:w="1677" w:type="dxa"/>
          </w:tcPr>
          <w:p w14:paraId="7D6F6F43" w14:textId="7B816DAC" w:rsidR="007B5407" w:rsidRDefault="007B5407" w:rsidP="007B5407">
            <w:pPr>
              <w:pStyle w:val="TableParagraph"/>
              <w:jc w:val="center"/>
              <w:rPr>
                <w:rFonts w:ascii="Verdana" w:hAnsi="Verdana"/>
                <w:color w:val="000000"/>
                <w:shd w:val="clear" w:color="auto" w:fill="FFFFFF"/>
              </w:rPr>
            </w:pPr>
            <w:r>
              <w:rPr>
                <w:rFonts w:ascii="Verdana" w:hAnsi="Verdana"/>
                <w:color w:val="000000"/>
                <w:shd w:val="clear" w:color="auto" w:fill="FFFFFF"/>
              </w:rPr>
              <w:t>2019000001</w:t>
            </w:r>
          </w:p>
        </w:tc>
      </w:tr>
      <w:tr w:rsidR="007B5407" w14:paraId="2CC91A7C" w14:textId="77777777" w:rsidTr="00CE0DB0">
        <w:trPr>
          <w:trHeight w:val="412"/>
        </w:trPr>
        <w:tc>
          <w:tcPr>
            <w:tcW w:w="2419" w:type="dxa"/>
          </w:tcPr>
          <w:p w14:paraId="5AB1724B" w14:textId="77777777" w:rsidR="007B5407" w:rsidRDefault="007B5407" w:rsidP="002675B5">
            <w:pPr>
              <w:pStyle w:val="TableParagraph"/>
              <w:rPr>
                <w:rFonts w:ascii="Times New Roman"/>
                <w:sz w:val="18"/>
              </w:rPr>
            </w:pPr>
          </w:p>
        </w:tc>
        <w:tc>
          <w:tcPr>
            <w:tcW w:w="1142" w:type="dxa"/>
          </w:tcPr>
          <w:p w14:paraId="647A8C9F" w14:textId="77777777" w:rsidR="007B5407" w:rsidRDefault="007B5407" w:rsidP="002675B5">
            <w:pPr>
              <w:pStyle w:val="TableParagraph"/>
              <w:rPr>
                <w:rFonts w:ascii="Times New Roman"/>
                <w:sz w:val="18"/>
              </w:rPr>
            </w:pPr>
          </w:p>
        </w:tc>
        <w:tc>
          <w:tcPr>
            <w:tcW w:w="3273" w:type="dxa"/>
          </w:tcPr>
          <w:p w14:paraId="4C71A6BF" w14:textId="57482863"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FFFFFF"/>
              </w:rPr>
              <w:t>Kaynaştırma Öğrencilerine Yönelik Öğretim Yöntem ve Teknikleri Kursu</w:t>
            </w:r>
          </w:p>
        </w:tc>
        <w:tc>
          <w:tcPr>
            <w:tcW w:w="1129" w:type="dxa"/>
          </w:tcPr>
          <w:p w14:paraId="3F16D84F" w14:textId="12A3B195" w:rsidR="007B5407" w:rsidRDefault="007B5407" w:rsidP="002675B5">
            <w:pPr>
              <w:pStyle w:val="TableParagraph"/>
              <w:rPr>
                <w:rFonts w:ascii="Times New Roman"/>
                <w:sz w:val="18"/>
              </w:rPr>
            </w:pPr>
            <w:r>
              <w:rPr>
                <w:rFonts w:ascii="Times New Roman"/>
                <w:sz w:val="18"/>
              </w:rPr>
              <w:t>2022</w:t>
            </w:r>
          </w:p>
        </w:tc>
        <w:tc>
          <w:tcPr>
            <w:tcW w:w="1677" w:type="dxa"/>
          </w:tcPr>
          <w:p w14:paraId="6A753041" w14:textId="022F21D9" w:rsidR="007B5407" w:rsidRDefault="007B5407" w:rsidP="007B5407">
            <w:pPr>
              <w:pStyle w:val="TableParagraph"/>
              <w:jc w:val="center"/>
              <w:rPr>
                <w:rFonts w:ascii="Verdana" w:hAnsi="Verdana"/>
                <w:color w:val="000000"/>
                <w:shd w:val="clear" w:color="auto" w:fill="FFFFFF"/>
              </w:rPr>
            </w:pPr>
            <w:r>
              <w:rPr>
                <w:rFonts w:ascii="Verdana" w:hAnsi="Verdana"/>
                <w:color w:val="000000"/>
                <w:shd w:val="clear" w:color="auto" w:fill="FFFFFF"/>
              </w:rPr>
              <w:t>2022000167</w:t>
            </w:r>
          </w:p>
        </w:tc>
      </w:tr>
      <w:tr w:rsidR="007B5407" w14:paraId="48FB88F9" w14:textId="77777777" w:rsidTr="00CE0DB0">
        <w:trPr>
          <w:trHeight w:val="412"/>
        </w:trPr>
        <w:tc>
          <w:tcPr>
            <w:tcW w:w="2419" w:type="dxa"/>
          </w:tcPr>
          <w:p w14:paraId="4111A988" w14:textId="77777777" w:rsidR="007B5407" w:rsidRDefault="007B5407" w:rsidP="002675B5">
            <w:pPr>
              <w:pStyle w:val="TableParagraph"/>
              <w:rPr>
                <w:rFonts w:ascii="Times New Roman"/>
                <w:sz w:val="18"/>
              </w:rPr>
            </w:pPr>
          </w:p>
        </w:tc>
        <w:tc>
          <w:tcPr>
            <w:tcW w:w="1142" w:type="dxa"/>
          </w:tcPr>
          <w:p w14:paraId="5DA1A232" w14:textId="77777777" w:rsidR="007B5407" w:rsidRDefault="007B5407" w:rsidP="002675B5">
            <w:pPr>
              <w:pStyle w:val="TableParagraph"/>
              <w:rPr>
                <w:rFonts w:ascii="Times New Roman"/>
                <w:sz w:val="18"/>
              </w:rPr>
            </w:pPr>
          </w:p>
        </w:tc>
        <w:tc>
          <w:tcPr>
            <w:tcW w:w="3273" w:type="dxa"/>
          </w:tcPr>
          <w:p w14:paraId="1CD83634" w14:textId="70DBE753" w:rsidR="007B5407" w:rsidRDefault="007B5407" w:rsidP="007B5407">
            <w:pPr>
              <w:pStyle w:val="TableParagraph"/>
              <w:tabs>
                <w:tab w:val="left" w:pos="1005"/>
              </w:tabs>
              <w:rPr>
                <w:rFonts w:ascii="Verdana" w:hAnsi="Verdana"/>
                <w:color w:val="000000"/>
                <w:shd w:val="clear" w:color="auto" w:fill="FFFFFF"/>
              </w:rPr>
            </w:pPr>
            <w:r>
              <w:rPr>
                <w:rFonts w:ascii="Verdana" w:hAnsi="Verdana"/>
                <w:color w:val="000000"/>
                <w:shd w:val="clear" w:color="auto" w:fill="FFFFFF"/>
              </w:rPr>
              <w:t>Uzman Öğretmenlik Eğitim Programı Semineri</w:t>
            </w:r>
          </w:p>
        </w:tc>
        <w:tc>
          <w:tcPr>
            <w:tcW w:w="1129" w:type="dxa"/>
          </w:tcPr>
          <w:p w14:paraId="2DA41ACB" w14:textId="6E16D7D2" w:rsidR="007B5407" w:rsidRDefault="007B5407" w:rsidP="002675B5">
            <w:pPr>
              <w:pStyle w:val="TableParagraph"/>
              <w:rPr>
                <w:rFonts w:ascii="Times New Roman"/>
                <w:sz w:val="18"/>
              </w:rPr>
            </w:pPr>
            <w:r>
              <w:rPr>
                <w:rFonts w:ascii="Times New Roman"/>
                <w:sz w:val="18"/>
              </w:rPr>
              <w:t>2022</w:t>
            </w:r>
          </w:p>
        </w:tc>
        <w:tc>
          <w:tcPr>
            <w:tcW w:w="1677" w:type="dxa"/>
          </w:tcPr>
          <w:p w14:paraId="0BA4B68A" w14:textId="6D60EA52" w:rsidR="007B5407" w:rsidRDefault="007B5407" w:rsidP="007B5407">
            <w:pPr>
              <w:pStyle w:val="TableParagraph"/>
              <w:jc w:val="center"/>
              <w:rPr>
                <w:rFonts w:ascii="Verdana" w:hAnsi="Verdana"/>
                <w:color w:val="000000"/>
                <w:shd w:val="clear" w:color="auto" w:fill="FFFFFF"/>
              </w:rPr>
            </w:pPr>
            <w:r>
              <w:rPr>
                <w:rFonts w:ascii="Verdana" w:hAnsi="Verdana"/>
                <w:color w:val="000000"/>
                <w:shd w:val="clear" w:color="auto" w:fill="FFFFFF"/>
              </w:rPr>
              <w:t>2022001047</w:t>
            </w:r>
          </w:p>
        </w:tc>
      </w:tr>
      <w:tr w:rsidR="00024672" w14:paraId="7B118E4C" w14:textId="77777777" w:rsidTr="00CE0DB0">
        <w:trPr>
          <w:trHeight w:val="412"/>
        </w:trPr>
        <w:tc>
          <w:tcPr>
            <w:tcW w:w="2419" w:type="dxa"/>
          </w:tcPr>
          <w:p w14:paraId="69993E45" w14:textId="05E7EAA5" w:rsidR="00024672" w:rsidRDefault="00024672" w:rsidP="00024672">
            <w:pPr>
              <w:pStyle w:val="TableParagraph"/>
              <w:rPr>
                <w:rFonts w:ascii="Times New Roman"/>
                <w:sz w:val="18"/>
              </w:rPr>
            </w:pPr>
            <w:r>
              <w:rPr>
                <w:rFonts w:ascii="Times New Roman"/>
                <w:sz w:val="18"/>
              </w:rPr>
              <w:t>Mediha Y</w:t>
            </w:r>
            <w:r>
              <w:rPr>
                <w:rFonts w:ascii="Times New Roman"/>
                <w:sz w:val="18"/>
              </w:rPr>
              <w:t>Ü</w:t>
            </w:r>
            <w:r>
              <w:rPr>
                <w:rFonts w:ascii="Times New Roman"/>
                <w:sz w:val="18"/>
              </w:rPr>
              <w:t>KSEK</w:t>
            </w:r>
          </w:p>
        </w:tc>
        <w:tc>
          <w:tcPr>
            <w:tcW w:w="1142" w:type="dxa"/>
          </w:tcPr>
          <w:p w14:paraId="36F6D8A0" w14:textId="3F14A084" w:rsidR="00024672" w:rsidRDefault="00024672" w:rsidP="00024672">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retmeni</w:t>
            </w:r>
          </w:p>
        </w:tc>
        <w:tc>
          <w:tcPr>
            <w:tcW w:w="3273" w:type="dxa"/>
          </w:tcPr>
          <w:p w14:paraId="36E139C2" w14:textId="7D0A4967" w:rsidR="00024672" w:rsidRDefault="00024672" w:rsidP="00024672">
            <w:pPr>
              <w:pStyle w:val="TableParagraph"/>
              <w:tabs>
                <w:tab w:val="left" w:pos="1005"/>
              </w:tabs>
              <w:rPr>
                <w:rFonts w:ascii="Verdana" w:hAnsi="Verdana"/>
                <w:color w:val="000000"/>
                <w:shd w:val="clear" w:color="auto" w:fill="FFFFFF"/>
              </w:rPr>
            </w:pPr>
            <w:r>
              <w:rPr>
                <w:rFonts w:ascii="Verdana" w:hAnsi="Verdana"/>
                <w:color w:val="000000"/>
                <w:shd w:val="clear" w:color="auto" w:fill="FFFFFF"/>
              </w:rPr>
              <w:t>AB Projeleri Hazırlama Teknikleri Kursu</w:t>
            </w:r>
          </w:p>
        </w:tc>
        <w:tc>
          <w:tcPr>
            <w:tcW w:w="1129" w:type="dxa"/>
          </w:tcPr>
          <w:p w14:paraId="797193D3" w14:textId="55712230" w:rsidR="00024672" w:rsidRDefault="00024672" w:rsidP="00024672">
            <w:pPr>
              <w:pStyle w:val="TableParagraph"/>
              <w:rPr>
                <w:rFonts w:ascii="Times New Roman"/>
                <w:sz w:val="18"/>
              </w:rPr>
            </w:pPr>
            <w:r>
              <w:rPr>
                <w:rFonts w:ascii="Times New Roman"/>
                <w:sz w:val="18"/>
              </w:rPr>
              <w:t>2019</w:t>
            </w:r>
          </w:p>
        </w:tc>
        <w:tc>
          <w:tcPr>
            <w:tcW w:w="1677" w:type="dxa"/>
          </w:tcPr>
          <w:p w14:paraId="15410961" w14:textId="7C46DDB6" w:rsidR="00024672" w:rsidRDefault="00024672" w:rsidP="00024672">
            <w:pPr>
              <w:pStyle w:val="TableParagraph"/>
              <w:jc w:val="center"/>
              <w:rPr>
                <w:rFonts w:ascii="Verdana" w:hAnsi="Verdana"/>
                <w:color w:val="000000"/>
                <w:shd w:val="clear" w:color="auto" w:fill="FFFFFF"/>
              </w:rPr>
            </w:pPr>
            <w:r>
              <w:rPr>
                <w:rFonts w:ascii="Verdana" w:hAnsi="Verdana"/>
                <w:color w:val="000000"/>
                <w:shd w:val="clear" w:color="auto" w:fill="FFFFFF"/>
              </w:rPr>
              <w:t>2019000133</w:t>
            </w:r>
          </w:p>
        </w:tc>
      </w:tr>
      <w:tr w:rsidR="00024672" w14:paraId="6716B648" w14:textId="77777777" w:rsidTr="00CE0DB0">
        <w:trPr>
          <w:trHeight w:val="412"/>
        </w:trPr>
        <w:tc>
          <w:tcPr>
            <w:tcW w:w="2419" w:type="dxa"/>
          </w:tcPr>
          <w:p w14:paraId="3148F2B5" w14:textId="77777777" w:rsidR="00024672" w:rsidRDefault="00024672" w:rsidP="00024672">
            <w:pPr>
              <w:pStyle w:val="TableParagraph"/>
              <w:rPr>
                <w:rFonts w:ascii="Times New Roman"/>
                <w:sz w:val="18"/>
              </w:rPr>
            </w:pPr>
          </w:p>
        </w:tc>
        <w:tc>
          <w:tcPr>
            <w:tcW w:w="1142" w:type="dxa"/>
          </w:tcPr>
          <w:p w14:paraId="5693E551" w14:textId="77777777" w:rsidR="00024672" w:rsidRDefault="00024672" w:rsidP="00024672">
            <w:pPr>
              <w:pStyle w:val="TableParagraph"/>
              <w:rPr>
                <w:rFonts w:ascii="Times New Roman"/>
                <w:sz w:val="18"/>
              </w:rPr>
            </w:pPr>
          </w:p>
        </w:tc>
        <w:tc>
          <w:tcPr>
            <w:tcW w:w="3273" w:type="dxa"/>
          </w:tcPr>
          <w:p w14:paraId="02D12CEC" w14:textId="621D7F78" w:rsidR="00024672" w:rsidRDefault="00024672" w:rsidP="00024672">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İlk Yardım Eğitimi Kursu</w:t>
            </w:r>
          </w:p>
        </w:tc>
        <w:tc>
          <w:tcPr>
            <w:tcW w:w="1129" w:type="dxa"/>
          </w:tcPr>
          <w:p w14:paraId="2DB4FAB4" w14:textId="0B935013" w:rsidR="00024672" w:rsidRDefault="00024672" w:rsidP="00024672">
            <w:pPr>
              <w:pStyle w:val="TableParagraph"/>
              <w:rPr>
                <w:rFonts w:ascii="Times New Roman"/>
                <w:sz w:val="18"/>
              </w:rPr>
            </w:pPr>
            <w:r>
              <w:rPr>
                <w:rFonts w:ascii="Times New Roman"/>
                <w:sz w:val="18"/>
              </w:rPr>
              <w:t>2023</w:t>
            </w:r>
          </w:p>
        </w:tc>
        <w:tc>
          <w:tcPr>
            <w:tcW w:w="1677" w:type="dxa"/>
          </w:tcPr>
          <w:p w14:paraId="1302A23D" w14:textId="0CCDC630" w:rsidR="00024672" w:rsidRDefault="00024672" w:rsidP="00024672">
            <w:pPr>
              <w:pStyle w:val="TableParagraph"/>
              <w:jc w:val="center"/>
              <w:rPr>
                <w:rFonts w:ascii="Verdana" w:hAnsi="Verdana"/>
                <w:color w:val="000000"/>
                <w:shd w:val="clear" w:color="auto" w:fill="FFFFFF"/>
              </w:rPr>
            </w:pPr>
            <w:r>
              <w:rPr>
                <w:rFonts w:ascii="Verdana" w:hAnsi="Verdana"/>
                <w:color w:val="000000"/>
                <w:shd w:val="clear" w:color="auto" w:fill="EEEEEE"/>
              </w:rPr>
              <w:t>2023060669</w:t>
            </w:r>
          </w:p>
        </w:tc>
      </w:tr>
      <w:tr w:rsidR="00024672" w14:paraId="63FF49AD" w14:textId="77777777" w:rsidTr="00CE0DB0">
        <w:trPr>
          <w:trHeight w:val="412"/>
        </w:trPr>
        <w:tc>
          <w:tcPr>
            <w:tcW w:w="2419" w:type="dxa"/>
          </w:tcPr>
          <w:p w14:paraId="132F5809" w14:textId="77777777" w:rsidR="00024672" w:rsidRDefault="00024672" w:rsidP="00024672">
            <w:pPr>
              <w:pStyle w:val="TableParagraph"/>
              <w:rPr>
                <w:rFonts w:ascii="Times New Roman"/>
                <w:sz w:val="18"/>
              </w:rPr>
            </w:pPr>
          </w:p>
        </w:tc>
        <w:tc>
          <w:tcPr>
            <w:tcW w:w="1142" w:type="dxa"/>
          </w:tcPr>
          <w:p w14:paraId="1A511874" w14:textId="77777777" w:rsidR="00024672" w:rsidRDefault="00024672" w:rsidP="00024672">
            <w:pPr>
              <w:pStyle w:val="TableParagraph"/>
              <w:rPr>
                <w:rFonts w:ascii="Times New Roman"/>
                <w:sz w:val="18"/>
              </w:rPr>
            </w:pPr>
          </w:p>
        </w:tc>
        <w:tc>
          <w:tcPr>
            <w:tcW w:w="3273" w:type="dxa"/>
          </w:tcPr>
          <w:p w14:paraId="3423E30C" w14:textId="0EAD0A67" w:rsidR="00024672" w:rsidRDefault="00024672" w:rsidP="00024672">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Özel Yeteneği Olan Öğrencilerin Eğitiminde Kaynaştırma-Bütünleştirme Yoluyla Eğitim Uygulamaları Kursu</w:t>
            </w:r>
          </w:p>
        </w:tc>
        <w:tc>
          <w:tcPr>
            <w:tcW w:w="1129" w:type="dxa"/>
          </w:tcPr>
          <w:p w14:paraId="5FCA1315" w14:textId="49446460" w:rsidR="00024672" w:rsidRDefault="00024672" w:rsidP="00024672">
            <w:pPr>
              <w:pStyle w:val="TableParagraph"/>
              <w:rPr>
                <w:rFonts w:ascii="Times New Roman"/>
                <w:sz w:val="18"/>
              </w:rPr>
            </w:pPr>
            <w:r>
              <w:rPr>
                <w:rFonts w:ascii="Times New Roman"/>
                <w:sz w:val="18"/>
              </w:rPr>
              <w:t>2023</w:t>
            </w:r>
          </w:p>
        </w:tc>
        <w:tc>
          <w:tcPr>
            <w:tcW w:w="1677" w:type="dxa"/>
          </w:tcPr>
          <w:p w14:paraId="664AF0A8" w14:textId="232315A1" w:rsidR="00024672" w:rsidRDefault="00024672" w:rsidP="00024672">
            <w:pPr>
              <w:pStyle w:val="TableParagraph"/>
              <w:jc w:val="center"/>
              <w:rPr>
                <w:rFonts w:ascii="Verdana" w:hAnsi="Verdana"/>
                <w:color w:val="000000"/>
                <w:shd w:val="clear" w:color="auto" w:fill="EEEEEE"/>
              </w:rPr>
            </w:pPr>
            <w:r>
              <w:rPr>
                <w:rFonts w:ascii="Verdana" w:hAnsi="Verdana"/>
                <w:color w:val="000000"/>
                <w:shd w:val="clear" w:color="auto" w:fill="FFFFFF"/>
              </w:rPr>
              <w:t>2023000457</w:t>
            </w:r>
          </w:p>
        </w:tc>
      </w:tr>
      <w:tr w:rsidR="00024672" w14:paraId="5BCFC21D" w14:textId="77777777" w:rsidTr="00CE0DB0">
        <w:trPr>
          <w:trHeight w:val="412"/>
        </w:trPr>
        <w:tc>
          <w:tcPr>
            <w:tcW w:w="2419" w:type="dxa"/>
          </w:tcPr>
          <w:p w14:paraId="1C98BCDF" w14:textId="77777777" w:rsidR="00024672" w:rsidRDefault="00024672" w:rsidP="00024672">
            <w:pPr>
              <w:pStyle w:val="TableParagraph"/>
              <w:rPr>
                <w:rFonts w:ascii="Times New Roman"/>
                <w:sz w:val="18"/>
              </w:rPr>
            </w:pPr>
          </w:p>
        </w:tc>
        <w:tc>
          <w:tcPr>
            <w:tcW w:w="1142" w:type="dxa"/>
          </w:tcPr>
          <w:p w14:paraId="2A92811E" w14:textId="77777777" w:rsidR="00024672" w:rsidRDefault="00024672" w:rsidP="00024672">
            <w:pPr>
              <w:pStyle w:val="TableParagraph"/>
              <w:rPr>
                <w:rFonts w:ascii="Times New Roman"/>
                <w:sz w:val="18"/>
              </w:rPr>
            </w:pPr>
          </w:p>
        </w:tc>
        <w:tc>
          <w:tcPr>
            <w:tcW w:w="3273" w:type="dxa"/>
          </w:tcPr>
          <w:p w14:paraId="51703669" w14:textId="0669FA3E" w:rsidR="00024672" w:rsidRDefault="00024672" w:rsidP="00024672">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 Uzman Öğretmenlik Eğitim Programı Semineri</w:t>
            </w:r>
          </w:p>
        </w:tc>
        <w:tc>
          <w:tcPr>
            <w:tcW w:w="1129" w:type="dxa"/>
          </w:tcPr>
          <w:p w14:paraId="58E4442B" w14:textId="1D49BE17" w:rsidR="00024672" w:rsidRDefault="00024672" w:rsidP="00024672">
            <w:pPr>
              <w:pStyle w:val="TableParagraph"/>
              <w:rPr>
                <w:rFonts w:ascii="Times New Roman"/>
                <w:sz w:val="18"/>
              </w:rPr>
            </w:pPr>
            <w:r>
              <w:rPr>
                <w:rFonts w:ascii="Times New Roman"/>
                <w:sz w:val="18"/>
              </w:rPr>
              <w:t>2022</w:t>
            </w:r>
          </w:p>
        </w:tc>
        <w:tc>
          <w:tcPr>
            <w:tcW w:w="1677" w:type="dxa"/>
          </w:tcPr>
          <w:p w14:paraId="48180049" w14:textId="4E68BC2B" w:rsidR="00024672" w:rsidRDefault="00024672" w:rsidP="00024672">
            <w:pPr>
              <w:pStyle w:val="TableParagraph"/>
              <w:jc w:val="center"/>
              <w:rPr>
                <w:rFonts w:ascii="Verdana" w:hAnsi="Verdana"/>
                <w:color w:val="000000"/>
                <w:shd w:val="clear" w:color="auto" w:fill="FFFFFF"/>
              </w:rPr>
            </w:pPr>
            <w:r>
              <w:rPr>
                <w:rFonts w:ascii="Verdana" w:hAnsi="Verdana"/>
                <w:color w:val="000000"/>
                <w:shd w:val="clear" w:color="auto" w:fill="EEEEEE"/>
              </w:rPr>
              <w:t>2022001047</w:t>
            </w:r>
          </w:p>
        </w:tc>
      </w:tr>
      <w:tr w:rsidR="00024672" w14:paraId="52EDB85A" w14:textId="77777777" w:rsidTr="00CE0DB0">
        <w:trPr>
          <w:trHeight w:val="412"/>
        </w:trPr>
        <w:tc>
          <w:tcPr>
            <w:tcW w:w="2419" w:type="dxa"/>
          </w:tcPr>
          <w:p w14:paraId="7CA9CBEC" w14:textId="77777777" w:rsidR="00024672" w:rsidRDefault="00024672" w:rsidP="00024672">
            <w:pPr>
              <w:pStyle w:val="TableParagraph"/>
              <w:rPr>
                <w:rFonts w:ascii="Times New Roman"/>
                <w:sz w:val="18"/>
              </w:rPr>
            </w:pPr>
          </w:p>
        </w:tc>
        <w:tc>
          <w:tcPr>
            <w:tcW w:w="1142" w:type="dxa"/>
          </w:tcPr>
          <w:p w14:paraId="190107E2" w14:textId="77777777" w:rsidR="00024672" w:rsidRDefault="00024672" w:rsidP="00024672">
            <w:pPr>
              <w:pStyle w:val="TableParagraph"/>
              <w:rPr>
                <w:rFonts w:ascii="Times New Roman"/>
                <w:sz w:val="18"/>
              </w:rPr>
            </w:pPr>
          </w:p>
        </w:tc>
        <w:tc>
          <w:tcPr>
            <w:tcW w:w="3273" w:type="dxa"/>
          </w:tcPr>
          <w:p w14:paraId="57983959" w14:textId="3E0D01E6" w:rsidR="00024672" w:rsidRDefault="00024672" w:rsidP="00024672">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Bireyselleştirilmiş Eğitim Programı Hazırlama Semineri</w:t>
            </w:r>
          </w:p>
        </w:tc>
        <w:tc>
          <w:tcPr>
            <w:tcW w:w="1129" w:type="dxa"/>
          </w:tcPr>
          <w:p w14:paraId="05DCF9C8" w14:textId="5D42E750" w:rsidR="00024672" w:rsidRDefault="00024672" w:rsidP="00024672">
            <w:pPr>
              <w:pStyle w:val="TableParagraph"/>
              <w:rPr>
                <w:rFonts w:ascii="Times New Roman"/>
                <w:sz w:val="18"/>
              </w:rPr>
            </w:pPr>
            <w:r>
              <w:rPr>
                <w:rFonts w:ascii="Times New Roman"/>
                <w:sz w:val="18"/>
              </w:rPr>
              <w:t>2023</w:t>
            </w:r>
          </w:p>
        </w:tc>
        <w:tc>
          <w:tcPr>
            <w:tcW w:w="1677" w:type="dxa"/>
          </w:tcPr>
          <w:p w14:paraId="09671718" w14:textId="32AA8287" w:rsidR="00024672" w:rsidRDefault="00024672" w:rsidP="00024672">
            <w:pPr>
              <w:pStyle w:val="TableParagraph"/>
              <w:jc w:val="center"/>
              <w:rPr>
                <w:rFonts w:ascii="Verdana" w:hAnsi="Verdana"/>
                <w:color w:val="000000"/>
                <w:shd w:val="clear" w:color="auto" w:fill="EEEEEE"/>
              </w:rPr>
            </w:pPr>
            <w:r>
              <w:rPr>
                <w:rFonts w:ascii="Verdana" w:hAnsi="Verdana"/>
                <w:color w:val="000000"/>
                <w:shd w:val="clear" w:color="auto" w:fill="FFFFFF"/>
              </w:rPr>
              <w:t>2023001311</w:t>
            </w:r>
          </w:p>
        </w:tc>
      </w:tr>
      <w:tr w:rsidR="00024672" w14:paraId="3B699F81" w14:textId="77777777" w:rsidTr="00CE0DB0">
        <w:trPr>
          <w:trHeight w:val="412"/>
        </w:trPr>
        <w:tc>
          <w:tcPr>
            <w:tcW w:w="2419" w:type="dxa"/>
          </w:tcPr>
          <w:p w14:paraId="059C68D8" w14:textId="77777777" w:rsidR="00024672" w:rsidRDefault="00024672" w:rsidP="00024672">
            <w:pPr>
              <w:pStyle w:val="TableParagraph"/>
              <w:rPr>
                <w:rFonts w:ascii="Times New Roman"/>
                <w:sz w:val="18"/>
              </w:rPr>
            </w:pPr>
          </w:p>
        </w:tc>
        <w:tc>
          <w:tcPr>
            <w:tcW w:w="1142" w:type="dxa"/>
          </w:tcPr>
          <w:p w14:paraId="5C6EDD3D" w14:textId="77777777" w:rsidR="00024672" w:rsidRDefault="00024672" w:rsidP="00024672">
            <w:pPr>
              <w:pStyle w:val="TableParagraph"/>
              <w:rPr>
                <w:rFonts w:ascii="Times New Roman"/>
                <w:sz w:val="18"/>
              </w:rPr>
            </w:pPr>
          </w:p>
        </w:tc>
        <w:tc>
          <w:tcPr>
            <w:tcW w:w="3273" w:type="dxa"/>
          </w:tcPr>
          <w:p w14:paraId="242A64E6" w14:textId="1467234B" w:rsidR="00024672" w:rsidRDefault="00024672" w:rsidP="00024672">
            <w:pPr>
              <w:pStyle w:val="TableParagraph"/>
              <w:tabs>
                <w:tab w:val="left" w:pos="1005"/>
              </w:tabs>
              <w:rPr>
                <w:rFonts w:ascii="Verdana" w:hAnsi="Verdana"/>
                <w:color w:val="000000"/>
                <w:shd w:val="clear" w:color="auto" w:fill="FFFFFF"/>
              </w:rPr>
            </w:pPr>
            <w:r>
              <w:rPr>
                <w:rFonts w:ascii="Verdana" w:hAnsi="Verdana"/>
                <w:color w:val="000000"/>
                <w:shd w:val="clear" w:color="auto" w:fill="EEEEEE"/>
              </w:rPr>
              <w:t>Kaynaştırma/Bütünleştirme Kapsamında Sunulan Destek Eğitim Odası Hizmetinde Eğitim Uygulamaları Semineri</w:t>
            </w:r>
          </w:p>
        </w:tc>
        <w:tc>
          <w:tcPr>
            <w:tcW w:w="1129" w:type="dxa"/>
          </w:tcPr>
          <w:p w14:paraId="096D8913" w14:textId="03D75955" w:rsidR="00024672" w:rsidRDefault="00024672" w:rsidP="00024672">
            <w:pPr>
              <w:pStyle w:val="TableParagraph"/>
              <w:rPr>
                <w:rFonts w:ascii="Times New Roman"/>
                <w:sz w:val="18"/>
              </w:rPr>
            </w:pPr>
            <w:r>
              <w:rPr>
                <w:rFonts w:ascii="Times New Roman"/>
                <w:sz w:val="18"/>
              </w:rPr>
              <w:t>2023</w:t>
            </w:r>
          </w:p>
        </w:tc>
        <w:tc>
          <w:tcPr>
            <w:tcW w:w="1677" w:type="dxa"/>
          </w:tcPr>
          <w:p w14:paraId="4A305640" w14:textId="451674DB" w:rsidR="00024672" w:rsidRDefault="00024672" w:rsidP="00024672">
            <w:pPr>
              <w:pStyle w:val="TableParagraph"/>
              <w:jc w:val="center"/>
              <w:rPr>
                <w:rFonts w:ascii="Verdana" w:hAnsi="Verdana"/>
                <w:color w:val="000000"/>
                <w:shd w:val="clear" w:color="auto" w:fill="FFFFFF"/>
              </w:rPr>
            </w:pPr>
            <w:r>
              <w:rPr>
                <w:rFonts w:ascii="Verdana" w:hAnsi="Verdana"/>
                <w:color w:val="000000"/>
                <w:shd w:val="clear" w:color="auto" w:fill="EEEEEE"/>
              </w:rPr>
              <w:t>2023002829</w:t>
            </w:r>
          </w:p>
        </w:tc>
      </w:tr>
      <w:tr w:rsidR="00024672" w14:paraId="0FC8CDCA" w14:textId="77777777" w:rsidTr="00CE0DB0">
        <w:trPr>
          <w:trHeight w:val="412"/>
        </w:trPr>
        <w:tc>
          <w:tcPr>
            <w:tcW w:w="2419" w:type="dxa"/>
          </w:tcPr>
          <w:p w14:paraId="27D61763" w14:textId="77777777" w:rsidR="00024672" w:rsidRDefault="00024672" w:rsidP="00024672">
            <w:pPr>
              <w:pStyle w:val="TableParagraph"/>
              <w:rPr>
                <w:rFonts w:ascii="Times New Roman"/>
                <w:sz w:val="18"/>
              </w:rPr>
            </w:pPr>
          </w:p>
        </w:tc>
        <w:tc>
          <w:tcPr>
            <w:tcW w:w="1142" w:type="dxa"/>
          </w:tcPr>
          <w:p w14:paraId="5B4C05B5" w14:textId="77777777" w:rsidR="00024672" w:rsidRDefault="00024672" w:rsidP="00024672">
            <w:pPr>
              <w:pStyle w:val="TableParagraph"/>
              <w:rPr>
                <w:rFonts w:ascii="Times New Roman"/>
                <w:sz w:val="18"/>
              </w:rPr>
            </w:pPr>
          </w:p>
        </w:tc>
        <w:tc>
          <w:tcPr>
            <w:tcW w:w="3273" w:type="dxa"/>
          </w:tcPr>
          <w:p w14:paraId="0E83DB4E" w14:textId="01FA338E" w:rsidR="00024672" w:rsidRDefault="00024672" w:rsidP="00024672">
            <w:pPr>
              <w:pStyle w:val="TableParagraph"/>
              <w:tabs>
                <w:tab w:val="left" w:pos="1005"/>
              </w:tabs>
              <w:rPr>
                <w:rFonts w:ascii="Verdana" w:hAnsi="Verdana"/>
                <w:color w:val="000000"/>
                <w:shd w:val="clear" w:color="auto" w:fill="EEEEEE"/>
              </w:rPr>
            </w:pPr>
            <w:r>
              <w:rPr>
                <w:rFonts w:ascii="Verdana" w:hAnsi="Verdana"/>
                <w:color w:val="000000"/>
                <w:shd w:val="clear" w:color="auto" w:fill="FFFFFF"/>
              </w:rPr>
              <w:t>Özel Yetenekli Öğrencilerin Ayırt Edici Özellikleri Semineri</w:t>
            </w:r>
          </w:p>
        </w:tc>
        <w:tc>
          <w:tcPr>
            <w:tcW w:w="1129" w:type="dxa"/>
          </w:tcPr>
          <w:p w14:paraId="7380FE0C" w14:textId="238EB14E" w:rsidR="00024672" w:rsidRDefault="00024672" w:rsidP="00024672">
            <w:pPr>
              <w:pStyle w:val="TableParagraph"/>
              <w:rPr>
                <w:rFonts w:ascii="Times New Roman"/>
                <w:sz w:val="18"/>
              </w:rPr>
            </w:pPr>
            <w:r>
              <w:rPr>
                <w:rFonts w:ascii="Times New Roman"/>
                <w:sz w:val="18"/>
              </w:rPr>
              <w:t>2023</w:t>
            </w:r>
          </w:p>
        </w:tc>
        <w:tc>
          <w:tcPr>
            <w:tcW w:w="1677" w:type="dxa"/>
          </w:tcPr>
          <w:p w14:paraId="369F13D6" w14:textId="000A6230" w:rsidR="00024672" w:rsidRDefault="00024672" w:rsidP="00024672">
            <w:pPr>
              <w:pStyle w:val="TableParagraph"/>
              <w:jc w:val="center"/>
              <w:rPr>
                <w:rFonts w:ascii="Verdana" w:hAnsi="Verdana"/>
                <w:color w:val="000000"/>
                <w:shd w:val="clear" w:color="auto" w:fill="EEEEEE"/>
              </w:rPr>
            </w:pPr>
            <w:r>
              <w:rPr>
                <w:rFonts w:ascii="Verdana" w:hAnsi="Verdana"/>
                <w:color w:val="000000"/>
                <w:shd w:val="clear" w:color="auto" w:fill="FFFFFF"/>
              </w:rPr>
              <w:t>2023004646</w:t>
            </w:r>
          </w:p>
        </w:tc>
      </w:tr>
    </w:tbl>
    <w:p w14:paraId="098B3D08" w14:textId="77777777" w:rsidR="00D217D1" w:rsidRDefault="00D217D1" w:rsidP="00D217D1">
      <w:pPr>
        <w:pStyle w:val="GvdeMetni"/>
        <w:rPr>
          <w:b/>
          <w:sz w:val="22"/>
        </w:rPr>
      </w:pPr>
    </w:p>
    <w:p w14:paraId="3DB107D1" w14:textId="77777777" w:rsidR="00D217D1" w:rsidRDefault="00D217D1" w:rsidP="00D217D1">
      <w:pPr>
        <w:pStyle w:val="GvdeMetni"/>
        <w:spacing w:before="9"/>
        <w:rPr>
          <w:b/>
          <w:sz w:val="21"/>
        </w:rPr>
      </w:pPr>
    </w:p>
    <w:p w14:paraId="51EA3D59" w14:textId="77777777" w:rsidR="00CE0DB0" w:rsidRDefault="00CE0DB0" w:rsidP="00D217D1">
      <w:pPr>
        <w:pStyle w:val="GvdeMetni"/>
        <w:spacing w:before="9"/>
        <w:rPr>
          <w:b/>
          <w:sz w:val="21"/>
        </w:rPr>
      </w:pPr>
    </w:p>
    <w:p w14:paraId="7214B818" w14:textId="77777777" w:rsidR="00024672" w:rsidRDefault="00024672" w:rsidP="00D217D1">
      <w:pPr>
        <w:pStyle w:val="GvdeMetni"/>
        <w:spacing w:before="9"/>
        <w:rPr>
          <w:b/>
          <w:sz w:val="21"/>
        </w:rPr>
      </w:pPr>
    </w:p>
    <w:p w14:paraId="0B90AEBF" w14:textId="77777777" w:rsidR="00024672" w:rsidRDefault="00024672" w:rsidP="00D217D1">
      <w:pPr>
        <w:pStyle w:val="GvdeMetni"/>
        <w:spacing w:before="9"/>
        <w:rPr>
          <w:b/>
          <w:sz w:val="21"/>
        </w:rPr>
      </w:pPr>
    </w:p>
    <w:p w14:paraId="5188422C" w14:textId="77777777" w:rsidR="00024672" w:rsidRDefault="00024672" w:rsidP="00D217D1">
      <w:pPr>
        <w:pStyle w:val="GvdeMetni"/>
        <w:spacing w:before="9"/>
        <w:rPr>
          <w:b/>
          <w:sz w:val="21"/>
        </w:rPr>
      </w:pPr>
    </w:p>
    <w:p w14:paraId="3172CFE6" w14:textId="77777777" w:rsidR="00024672" w:rsidRDefault="00024672" w:rsidP="00D217D1">
      <w:pPr>
        <w:pStyle w:val="GvdeMetni"/>
        <w:spacing w:before="9"/>
        <w:rPr>
          <w:b/>
          <w:sz w:val="21"/>
        </w:rPr>
      </w:pPr>
    </w:p>
    <w:p w14:paraId="07A32FDE" w14:textId="77777777" w:rsidR="00024672" w:rsidRDefault="00024672" w:rsidP="00D217D1">
      <w:pPr>
        <w:pStyle w:val="GvdeMetni"/>
        <w:spacing w:before="9"/>
        <w:rPr>
          <w:b/>
          <w:sz w:val="21"/>
        </w:rPr>
      </w:pPr>
    </w:p>
    <w:p w14:paraId="58A98DD0" w14:textId="77777777" w:rsidR="00024672" w:rsidRDefault="00024672" w:rsidP="00D217D1">
      <w:pPr>
        <w:pStyle w:val="GvdeMetni"/>
        <w:spacing w:before="9"/>
        <w:rPr>
          <w:b/>
          <w:sz w:val="21"/>
        </w:rPr>
      </w:pPr>
    </w:p>
    <w:p w14:paraId="7FD189EE" w14:textId="77777777" w:rsidR="00024672" w:rsidRDefault="00024672" w:rsidP="00D217D1">
      <w:pPr>
        <w:pStyle w:val="GvdeMetni"/>
        <w:spacing w:before="9"/>
        <w:rPr>
          <w:b/>
          <w:sz w:val="21"/>
        </w:rPr>
      </w:pPr>
    </w:p>
    <w:p w14:paraId="7BBF0739" w14:textId="77777777" w:rsidR="00024672" w:rsidRDefault="00024672" w:rsidP="00D217D1">
      <w:pPr>
        <w:pStyle w:val="GvdeMetni"/>
        <w:spacing w:before="9"/>
        <w:rPr>
          <w:b/>
          <w:sz w:val="21"/>
        </w:rPr>
      </w:pPr>
    </w:p>
    <w:p w14:paraId="0DB20876" w14:textId="77777777" w:rsidR="00024672" w:rsidRDefault="00024672" w:rsidP="00D217D1">
      <w:pPr>
        <w:pStyle w:val="GvdeMetni"/>
        <w:spacing w:before="9"/>
        <w:rPr>
          <w:b/>
          <w:sz w:val="21"/>
        </w:rPr>
      </w:pPr>
    </w:p>
    <w:p w14:paraId="2325E3B3" w14:textId="77777777" w:rsidR="00024672" w:rsidRDefault="00024672" w:rsidP="00D217D1">
      <w:pPr>
        <w:pStyle w:val="GvdeMetni"/>
        <w:spacing w:before="9"/>
        <w:rPr>
          <w:b/>
          <w:sz w:val="21"/>
        </w:rPr>
      </w:pPr>
    </w:p>
    <w:p w14:paraId="1C757E75" w14:textId="77777777" w:rsidR="00CE0DB0" w:rsidRDefault="00CE0DB0" w:rsidP="00D217D1">
      <w:pPr>
        <w:pStyle w:val="GvdeMetni"/>
        <w:spacing w:before="9"/>
        <w:rPr>
          <w:b/>
          <w:sz w:val="21"/>
        </w:rPr>
      </w:pPr>
    </w:p>
    <w:p w14:paraId="4B85A156" w14:textId="77777777" w:rsidR="00D217D1" w:rsidRDefault="00D217D1" w:rsidP="00D217D1">
      <w:pPr>
        <w:ind w:left="958"/>
        <w:rPr>
          <w:b/>
          <w:sz w:val="20"/>
        </w:rPr>
      </w:pPr>
      <w:r>
        <w:rPr>
          <w:b/>
          <w:sz w:val="20"/>
        </w:rPr>
        <w:lastRenderedPageBreak/>
        <w:t>Tablo</w:t>
      </w:r>
      <w:r>
        <w:rPr>
          <w:b/>
          <w:spacing w:val="-3"/>
          <w:sz w:val="20"/>
        </w:rPr>
        <w:t xml:space="preserve"> </w:t>
      </w:r>
      <w:r>
        <w:rPr>
          <w:b/>
          <w:sz w:val="20"/>
        </w:rPr>
        <w:t>12.</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D217D1" w14:paraId="051C06FB" w14:textId="77777777" w:rsidTr="002675B5">
        <w:trPr>
          <w:trHeight w:val="1005"/>
        </w:trPr>
        <w:tc>
          <w:tcPr>
            <w:tcW w:w="1565" w:type="dxa"/>
            <w:shd w:val="clear" w:color="auto" w:fill="E2EFD9"/>
          </w:tcPr>
          <w:p w14:paraId="608B33DC" w14:textId="77777777" w:rsidR="00D217D1" w:rsidRDefault="00D217D1" w:rsidP="002675B5">
            <w:pPr>
              <w:pStyle w:val="TableParagraph"/>
              <w:rPr>
                <w:rFonts w:ascii="Times New Roman"/>
                <w:sz w:val="18"/>
              </w:rPr>
            </w:pPr>
          </w:p>
        </w:tc>
        <w:tc>
          <w:tcPr>
            <w:tcW w:w="1983" w:type="dxa"/>
            <w:shd w:val="clear" w:color="auto" w:fill="E2EFD9"/>
          </w:tcPr>
          <w:p w14:paraId="57517409" w14:textId="77777777" w:rsidR="00D217D1" w:rsidRDefault="00D217D1" w:rsidP="002675B5">
            <w:pPr>
              <w:pStyle w:val="TableParagraph"/>
              <w:spacing w:before="6"/>
              <w:rPr>
                <w:b/>
                <w:sz w:val="25"/>
              </w:rPr>
            </w:pPr>
          </w:p>
          <w:p w14:paraId="6ADD536F" w14:textId="77777777" w:rsidR="00D217D1" w:rsidRDefault="00D217D1" w:rsidP="002675B5">
            <w:pPr>
              <w:pStyle w:val="TableParagraph"/>
              <w:ind w:left="107"/>
              <w:rPr>
                <w:b/>
                <w:sz w:val="20"/>
              </w:rPr>
            </w:pPr>
            <w:r>
              <w:rPr>
                <w:b/>
                <w:sz w:val="20"/>
              </w:rPr>
              <w:t>Görevi</w:t>
            </w:r>
          </w:p>
        </w:tc>
        <w:tc>
          <w:tcPr>
            <w:tcW w:w="1109" w:type="dxa"/>
            <w:shd w:val="clear" w:color="auto" w:fill="E2EFD9"/>
          </w:tcPr>
          <w:p w14:paraId="47D6C52E" w14:textId="77777777" w:rsidR="00D217D1" w:rsidRDefault="00D217D1" w:rsidP="002675B5">
            <w:pPr>
              <w:pStyle w:val="TableParagraph"/>
              <w:spacing w:before="6"/>
              <w:rPr>
                <w:b/>
                <w:sz w:val="25"/>
              </w:rPr>
            </w:pPr>
          </w:p>
          <w:p w14:paraId="1557594B" w14:textId="77777777" w:rsidR="00D217D1" w:rsidRDefault="00D217D1" w:rsidP="002675B5">
            <w:pPr>
              <w:pStyle w:val="TableParagraph"/>
              <w:ind w:left="104"/>
              <w:rPr>
                <w:b/>
                <w:sz w:val="20"/>
              </w:rPr>
            </w:pPr>
            <w:r>
              <w:rPr>
                <w:b/>
                <w:sz w:val="20"/>
              </w:rPr>
              <w:t>Erkek</w:t>
            </w:r>
          </w:p>
        </w:tc>
        <w:tc>
          <w:tcPr>
            <w:tcW w:w="946" w:type="dxa"/>
            <w:shd w:val="clear" w:color="auto" w:fill="E2EFD9"/>
          </w:tcPr>
          <w:p w14:paraId="53095515" w14:textId="77777777" w:rsidR="00D217D1" w:rsidRDefault="00D217D1" w:rsidP="002675B5">
            <w:pPr>
              <w:pStyle w:val="TableParagraph"/>
              <w:spacing w:before="6"/>
              <w:rPr>
                <w:b/>
                <w:sz w:val="25"/>
              </w:rPr>
            </w:pPr>
          </w:p>
          <w:p w14:paraId="2811E15E" w14:textId="77777777" w:rsidR="00D217D1" w:rsidRDefault="00D217D1" w:rsidP="002675B5">
            <w:pPr>
              <w:pStyle w:val="TableParagraph"/>
              <w:ind w:left="104"/>
              <w:rPr>
                <w:b/>
                <w:sz w:val="20"/>
              </w:rPr>
            </w:pPr>
            <w:r>
              <w:rPr>
                <w:b/>
                <w:sz w:val="20"/>
              </w:rPr>
              <w:t>Kadın</w:t>
            </w:r>
          </w:p>
        </w:tc>
        <w:tc>
          <w:tcPr>
            <w:tcW w:w="1107" w:type="dxa"/>
            <w:shd w:val="clear" w:color="auto" w:fill="E2EFD9"/>
          </w:tcPr>
          <w:p w14:paraId="50FFABB7" w14:textId="77777777" w:rsidR="00D217D1" w:rsidRDefault="00D217D1" w:rsidP="002675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14:paraId="7B6B59C7" w14:textId="77777777" w:rsidR="00D217D1" w:rsidRDefault="00D217D1" w:rsidP="002675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14:paraId="60602060" w14:textId="77777777" w:rsidR="00D217D1" w:rsidRDefault="00D217D1" w:rsidP="002675B5">
            <w:pPr>
              <w:pStyle w:val="TableParagraph"/>
              <w:spacing w:before="6"/>
              <w:rPr>
                <w:b/>
                <w:sz w:val="25"/>
              </w:rPr>
            </w:pPr>
          </w:p>
          <w:p w14:paraId="62C6F118" w14:textId="77777777" w:rsidR="00D217D1" w:rsidRDefault="00D217D1" w:rsidP="002675B5">
            <w:pPr>
              <w:pStyle w:val="TableParagraph"/>
              <w:ind w:left="102"/>
              <w:rPr>
                <w:b/>
                <w:sz w:val="20"/>
              </w:rPr>
            </w:pPr>
            <w:r>
              <w:rPr>
                <w:b/>
                <w:sz w:val="20"/>
              </w:rPr>
              <w:t>Toplam</w:t>
            </w:r>
          </w:p>
        </w:tc>
      </w:tr>
      <w:tr w:rsidR="00D217D1" w14:paraId="6083A3BF" w14:textId="77777777" w:rsidTr="002675B5">
        <w:trPr>
          <w:trHeight w:val="414"/>
        </w:trPr>
        <w:tc>
          <w:tcPr>
            <w:tcW w:w="1565" w:type="dxa"/>
          </w:tcPr>
          <w:p w14:paraId="1F4475D2" w14:textId="77777777" w:rsidR="00D217D1" w:rsidRDefault="00D217D1" w:rsidP="002675B5">
            <w:pPr>
              <w:pStyle w:val="TableParagraph"/>
              <w:spacing w:before="1"/>
              <w:ind w:left="107"/>
              <w:rPr>
                <w:sz w:val="20"/>
              </w:rPr>
            </w:pPr>
            <w:r>
              <w:rPr>
                <w:w w:val="99"/>
                <w:sz w:val="20"/>
              </w:rPr>
              <w:t>1</w:t>
            </w:r>
          </w:p>
        </w:tc>
        <w:tc>
          <w:tcPr>
            <w:tcW w:w="1983" w:type="dxa"/>
          </w:tcPr>
          <w:p w14:paraId="2068BA54" w14:textId="77777777" w:rsidR="00D217D1" w:rsidRDefault="00D217D1" w:rsidP="002675B5">
            <w:pPr>
              <w:pStyle w:val="TableParagraph"/>
              <w:spacing w:before="1"/>
              <w:ind w:left="150"/>
              <w:rPr>
                <w:sz w:val="20"/>
              </w:rPr>
            </w:pPr>
            <w:r>
              <w:rPr>
                <w:sz w:val="20"/>
              </w:rPr>
              <w:t>Memur</w:t>
            </w:r>
          </w:p>
        </w:tc>
        <w:tc>
          <w:tcPr>
            <w:tcW w:w="1109" w:type="dxa"/>
          </w:tcPr>
          <w:p w14:paraId="6CC0F577" w14:textId="4D0F4549" w:rsidR="00D217D1" w:rsidRDefault="00CE0DB0" w:rsidP="002675B5">
            <w:pPr>
              <w:pStyle w:val="TableParagraph"/>
              <w:rPr>
                <w:rFonts w:ascii="Times New Roman"/>
                <w:sz w:val="18"/>
              </w:rPr>
            </w:pPr>
            <w:r>
              <w:rPr>
                <w:rFonts w:ascii="Times New Roman"/>
                <w:sz w:val="18"/>
              </w:rPr>
              <w:t>2</w:t>
            </w:r>
          </w:p>
        </w:tc>
        <w:tc>
          <w:tcPr>
            <w:tcW w:w="946" w:type="dxa"/>
          </w:tcPr>
          <w:p w14:paraId="4195C4FA" w14:textId="77777777" w:rsidR="00D217D1" w:rsidRDefault="00D217D1" w:rsidP="002675B5">
            <w:pPr>
              <w:pStyle w:val="TableParagraph"/>
              <w:rPr>
                <w:rFonts w:ascii="Times New Roman"/>
                <w:sz w:val="18"/>
              </w:rPr>
            </w:pPr>
          </w:p>
        </w:tc>
        <w:tc>
          <w:tcPr>
            <w:tcW w:w="1107" w:type="dxa"/>
          </w:tcPr>
          <w:p w14:paraId="4F1DB75E" w14:textId="77777777" w:rsidR="00D217D1" w:rsidRDefault="00CE0DB0" w:rsidP="002675B5">
            <w:pPr>
              <w:pStyle w:val="TableParagraph"/>
              <w:rPr>
                <w:rFonts w:ascii="Times New Roman"/>
                <w:sz w:val="18"/>
              </w:rPr>
            </w:pPr>
            <w:r>
              <w:rPr>
                <w:rFonts w:ascii="Times New Roman"/>
                <w:sz w:val="18"/>
              </w:rPr>
              <w:t>Ortaokul</w:t>
            </w:r>
          </w:p>
          <w:p w14:paraId="29B27048" w14:textId="07972A31" w:rsidR="00CE0DB0" w:rsidRDefault="00CE0DB0" w:rsidP="002675B5">
            <w:pPr>
              <w:pStyle w:val="TableParagraph"/>
              <w:rPr>
                <w:rFonts w:ascii="Times New Roman"/>
                <w:sz w:val="18"/>
              </w:rPr>
            </w:pPr>
            <w:r>
              <w:rPr>
                <w:rFonts w:ascii="Times New Roman"/>
                <w:sz w:val="18"/>
              </w:rPr>
              <w:t>Y</w:t>
            </w:r>
            <w:r>
              <w:rPr>
                <w:rFonts w:ascii="Times New Roman"/>
                <w:sz w:val="18"/>
              </w:rPr>
              <w:t>ü</w:t>
            </w:r>
            <w:r>
              <w:rPr>
                <w:rFonts w:ascii="Times New Roman"/>
                <w:sz w:val="18"/>
              </w:rPr>
              <w:t>ksek Lisans</w:t>
            </w:r>
          </w:p>
        </w:tc>
        <w:tc>
          <w:tcPr>
            <w:tcW w:w="985" w:type="dxa"/>
          </w:tcPr>
          <w:p w14:paraId="0CD44725" w14:textId="77777777" w:rsidR="00D217D1" w:rsidRDefault="00024672" w:rsidP="002675B5">
            <w:pPr>
              <w:pStyle w:val="TableParagraph"/>
              <w:rPr>
                <w:rFonts w:ascii="Times New Roman"/>
                <w:sz w:val="18"/>
              </w:rPr>
            </w:pPr>
            <w:r>
              <w:rPr>
                <w:rFonts w:ascii="Times New Roman"/>
                <w:sz w:val="18"/>
              </w:rPr>
              <w:t>10</w:t>
            </w:r>
          </w:p>
          <w:p w14:paraId="3D8A3C3E" w14:textId="46BA1B9A" w:rsidR="00024672" w:rsidRDefault="00024672" w:rsidP="002675B5">
            <w:pPr>
              <w:pStyle w:val="TableParagraph"/>
              <w:rPr>
                <w:rFonts w:ascii="Times New Roman"/>
                <w:sz w:val="18"/>
              </w:rPr>
            </w:pPr>
            <w:r>
              <w:rPr>
                <w:rFonts w:ascii="Times New Roman"/>
                <w:sz w:val="18"/>
              </w:rPr>
              <w:t>4</w:t>
            </w:r>
          </w:p>
        </w:tc>
        <w:tc>
          <w:tcPr>
            <w:tcW w:w="1892" w:type="dxa"/>
          </w:tcPr>
          <w:p w14:paraId="7B35F84D" w14:textId="77777777" w:rsidR="00D217D1" w:rsidRDefault="00D217D1" w:rsidP="002675B5">
            <w:pPr>
              <w:pStyle w:val="TableParagraph"/>
              <w:rPr>
                <w:rFonts w:ascii="Times New Roman"/>
                <w:sz w:val="18"/>
              </w:rPr>
            </w:pPr>
          </w:p>
        </w:tc>
      </w:tr>
      <w:tr w:rsidR="00D217D1" w14:paraId="07A84091" w14:textId="77777777" w:rsidTr="002675B5">
        <w:trPr>
          <w:trHeight w:val="412"/>
        </w:trPr>
        <w:tc>
          <w:tcPr>
            <w:tcW w:w="1565" w:type="dxa"/>
          </w:tcPr>
          <w:p w14:paraId="352DC74E" w14:textId="77777777" w:rsidR="00D217D1" w:rsidRDefault="00D217D1" w:rsidP="002675B5">
            <w:pPr>
              <w:pStyle w:val="TableParagraph"/>
              <w:spacing w:before="1"/>
              <w:ind w:left="107"/>
              <w:rPr>
                <w:sz w:val="20"/>
              </w:rPr>
            </w:pPr>
            <w:r>
              <w:rPr>
                <w:w w:val="99"/>
                <w:sz w:val="20"/>
              </w:rPr>
              <w:t>2</w:t>
            </w:r>
          </w:p>
        </w:tc>
        <w:tc>
          <w:tcPr>
            <w:tcW w:w="1983" w:type="dxa"/>
          </w:tcPr>
          <w:p w14:paraId="3843CAE9" w14:textId="77777777" w:rsidR="00D217D1" w:rsidRDefault="00D217D1" w:rsidP="002675B5">
            <w:pPr>
              <w:pStyle w:val="TableParagraph"/>
              <w:spacing w:before="1"/>
              <w:ind w:left="107"/>
              <w:rPr>
                <w:sz w:val="20"/>
              </w:rPr>
            </w:pPr>
            <w:r>
              <w:rPr>
                <w:sz w:val="20"/>
              </w:rPr>
              <w:t>Hizmetli</w:t>
            </w:r>
          </w:p>
        </w:tc>
        <w:tc>
          <w:tcPr>
            <w:tcW w:w="1109" w:type="dxa"/>
          </w:tcPr>
          <w:p w14:paraId="1BCC22BD" w14:textId="4D3A5AD7" w:rsidR="00D217D1" w:rsidRDefault="00CE0DB0" w:rsidP="002675B5">
            <w:pPr>
              <w:pStyle w:val="TableParagraph"/>
              <w:rPr>
                <w:rFonts w:ascii="Times New Roman"/>
                <w:sz w:val="18"/>
              </w:rPr>
            </w:pPr>
            <w:r>
              <w:rPr>
                <w:rFonts w:ascii="Times New Roman"/>
                <w:sz w:val="18"/>
              </w:rPr>
              <w:t>1</w:t>
            </w:r>
          </w:p>
        </w:tc>
        <w:tc>
          <w:tcPr>
            <w:tcW w:w="946" w:type="dxa"/>
          </w:tcPr>
          <w:p w14:paraId="015D7B30" w14:textId="77777777" w:rsidR="00D217D1" w:rsidRDefault="00D217D1" w:rsidP="002675B5">
            <w:pPr>
              <w:pStyle w:val="TableParagraph"/>
              <w:rPr>
                <w:rFonts w:ascii="Times New Roman"/>
                <w:sz w:val="18"/>
              </w:rPr>
            </w:pPr>
          </w:p>
        </w:tc>
        <w:tc>
          <w:tcPr>
            <w:tcW w:w="1107" w:type="dxa"/>
          </w:tcPr>
          <w:p w14:paraId="7A4BA1B2" w14:textId="2280DFFE" w:rsidR="00D217D1" w:rsidRDefault="00024672" w:rsidP="002675B5">
            <w:pPr>
              <w:pStyle w:val="TableParagraph"/>
              <w:rPr>
                <w:rFonts w:ascii="Times New Roman"/>
                <w:sz w:val="18"/>
              </w:rPr>
            </w:pPr>
            <w:r>
              <w:rPr>
                <w:rFonts w:ascii="Times New Roman"/>
                <w:sz w:val="18"/>
              </w:rPr>
              <w:t>İş</w:t>
            </w:r>
            <w:r>
              <w:rPr>
                <w:rFonts w:ascii="Times New Roman"/>
                <w:sz w:val="18"/>
              </w:rPr>
              <w:t xml:space="preserve"> Okulu</w:t>
            </w:r>
          </w:p>
        </w:tc>
        <w:tc>
          <w:tcPr>
            <w:tcW w:w="985" w:type="dxa"/>
          </w:tcPr>
          <w:p w14:paraId="428731E3" w14:textId="22F6DE92" w:rsidR="00D217D1" w:rsidRDefault="00024672" w:rsidP="002675B5">
            <w:pPr>
              <w:pStyle w:val="TableParagraph"/>
              <w:rPr>
                <w:rFonts w:ascii="Times New Roman"/>
                <w:sz w:val="18"/>
              </w:rPr>
            </w:pPr>
            <w:r>
              <w:rPr>
                <w:rFonts w:ascii="Times New Roman"/>
                <w:sz w:val="18"/>
              </w:rPr>
              <w:t>11</w:t>
            </w:r>
          </w:p>
        </w:tc>
        <w:tc>
          <w:tcPr>
            <w:tcW w:w="1892" w:type="dxa"/>
          </w:tcPr>
          <w:p w14:paraId="57919905" w14:textId="77777777" w:rsidR="00D217D1" w:rsidRDefault="00D217D1" w:rsidP="002675B5">
            <w:pPr>
              <w:pStyle w:val="TableParagraph"/>
              <w:rPr>
                <w:rFonts w:ascii="Times New Roman"/>
                <w:sz w:val="18"/>
              </w:rPr>
            </w:pPr>
          </w:p>
        </w:tc>
      </w:tr>
      <w:tr w:rsidR="00D217D1" w14:paraId="755065C2" w14:textId="77777777" w:rsidTr="002675B5">
        <w:trPr>
          <w:trHeight w:val="412"/>
        </w:trPr>
        <w:tc>
          <w:tcPr>
            <w:tcW w:w="1565" w:type="dxa"/>
          </w:tcPr>
          <w:p w14:paraId="5CC1B5CB" w14:textId="77777777" w:rsidR="00D217D1" w:rsidRDefault="00D217D1" w:rsidP="002675B5">
            <w:pPr>
              <w:pStyle w:val="TableParagraph"/>
              <w:spacing w:before="1"/>
              <w:ind w:left="107"/>
              <w:rPr>
                <w:sz w:val="20"/>
              </w:rPr>
            </w:pPr>
            <w:r>
              <w:rPr>
                <w:w w:val="99"/>
                <w:sz w:val="20"/>
              </w:rPr>
              <w:t>3</w:t>
            </w:r>
          </w:p>
        </w:tc>
        <w:tc>
          <w:tcPr>
            <w:tcW w:w="1983" w:type="dxa"/>
          </w:tcPr>
          <w:p w14:paraId="0E6812A7" w14:textId="77777777" w:rsidR="00D217D1" w:rsidRDefault="00D217D1" w:rsidP="002675B5">
            <w:pPr>
              <w:pStyle w:val="TableParagraph"/>
              <w:spacing w:before="1"/>
              <w:ind w:left="107"/>
              <w:rPr>
                <w:sz w:val="20"/>
              </w:rPr>
            </w:pPr>
            <w:r>
              <w:rPr>
                <w:sz w:val="20"/>
              </w:rPr>
              <w:t>……</w:t>
            </w:r>
          </w:p>
        </w:tc>
        <w:tc>
          <w:tcPr>
            <w:tcW w:w="1109" w:type="dxa"/>
          </w:tcPr>
          <w:p w14:paraId="49A04558" w14:textId="77777777" w:rsidR="00D217D1" w:rsidRDefault="00D217D1" w:rsidP="002675B5">
            <w:pPr>
              <w:pStyle w:val="TableParagraph"/>
              <w:rPr>
                <w:rFonts w:ascii="Times New Roman"/>
                <w:sz w:val="18"/>
              </w:rPr>
            </w:pPr>
          </w:p>
        </w:tc>
        <w:tc>
          <w:tcPr>
            <w:tcW w:w="946" w:type="dxa"/>
          </w:tcPr>
          <w:p w14:paraId="24910F0C" w14:textId="77777777" w:rsidR="00D217D1" w:rsidRDefault="00D217D1" w:rsidP="002675B5">
            <w:pPr>
              <w:pStyle w:val="TableParagraph"/>
              <w:rPr>
                <w:rFonts w:ascii="Times New Roman"/>
                <w:sz w:val="18"/>
              </w:rPr>
            </w:pPr>
          </w:p>
        </w:tc>
        <w:tc>
          <w:tcPr>
            <w:tcW w:w="1107" w:type="dxa"/>
          </w:tcPr>
          <w:p w14:paraId="6BFAFD2C" w14:textId="77777777" w:rsidR="00D217D1" w:rsidRDefault="00D217D1" w:rsidP="002675B5">
            <w:pPr>
              <w:pStyle w:val="TableParagraph"/>
              <w:rPr>
                <w:rFonts w:ascii="Times New Roman"/>
                <w:sz w:val="18"/>
              </w:rPr>
            </w:pPr>
          </w:p>
        </w:tc>
        <w:tc>
          <w:tcPr>
            <w:tcW w:w="985" w:type="dxa"/>
          </w:tcPr>
          <w:p w14:paraId="16CF7B92" w14:textId="77777777" w:rsidR="00D217D1" w:rsidRDefault="00D217D1" w:rsidP="002675B5">
            <w:pPr>
              <w:pStyle w:val="TableParagraph"/>
              <w:rPr>
                <w:rFonts w:ascii="Times New Roman"/>
                <w:sz w:val="18"/>
              </w:rPr>
            </w:pPr>
          </w:p>
        </w:tc>
        <w:tc>
          <w:tcPr>
            <w:tcW w:w="1892" w:type="dxa"/>
          </w:tcPr>
          <w:p w14:paraId="30C449CF" w14:textId="77777777" w:rsidR="00D217D1" w:rsidRDefault="00D217D1" w:rsidP="002675B5">
            <w:pPr>
              <w:pStyle w:val="TableParagraph"/>
              <w:rPr>
                <w:rFonts w:ascii="Times New Roman"/>
                <w:sz w:val="18"/>
              </w:rPr>
            </w:pPr>
          </w:p>
        </w:tc>
      </w:tr>
      <w:tr w:rsidR="00D217D1" w14:paraId="32E98438" w14:textId="77777777" w:rsidTr="002675B5">
        <w:trPr>
          <w:trHeight w:val="414"/>
        </w:trPr>
        <w:tc>
          <w:tcPr>
            <w:tcW w:w="1565" w:type="dxa"/>
          </w:tcPr>
          <w:p w14:paraId="285CC255" w14:textId="77777777" w:rsidR="00D217D1" w:rsidRDefault="00D217D1" w:rsidP="002675B5">
            <w:pPr>
              <w:pStyle w:val="TableParagraph"/>
              <w:spacing w:before="4"/>
              <w:ind w:left="107"/>
              <w:rPr>
                <w:sz w:val="20"/>
              </w:rPr>
            </w:pPr>
            <w:r>
              <w:rPr>
                <w:w w:val="99"/>
                <w:sz w:val="20"/>
              </w:rPr>
              <w:t>4</w:t>
            </w:r>
          </w:p>
        </w:tc>
        <w:tc>
          <w:tcPr>
            <w:tcW w:w="1983" w:type="dxa"/>
          </w:tcPr>
          <w:p w14:paraId="0997FE4A" w14:textId="77777777" w:rsidR="00D217D1" w:rsidRDefault="00D217D1" w:rsidP="002675B5">
            <w:pPr>
              <w:pStyle w:val="TableParagraph"/>
              <w:spacing w:before="4"/>
              <w:ind w:left="107"/>
              <w:rPr>
                <w:sz w:val="20"/>
              </w:rPr>
            </w:pPr>
            <w:r>
              <w:rPr>
                <w:sz w:val="20"/>
              </w:rPr>
              <w:t>…….</w:t>
            </w:r>
          </w:p>
        </w:tc>
        <w:tc>
          <w:tcPr>
            <w:tcW w:w="1109" w:type="dxa"/>
          </w:tcPr>
          <w:p w14:paraId="27031455" w14:textId="77777777" w:rsidR="00D217D1" w:rsidRDefault="00D217D1" w:rsidP="002675B5">
            <w:pPr>
              <w:pStyle w:val="TableParagraph"/>
              <w:rPr>
                <w:rFonts w:ascii="Times New Roman"/>
                <w:sz w:val="18"/>
              </w:rPr>
            </w:pPr>
          </w:p>
        </w:tc>
        <w:tc>
          <w:tcPr>
            <w:tcW w:w="946" w:type="dxa"/>
          </w:tcPr>
          <w:p w14:paraId="3C2FC43D" w14:textId="77777777" w:rsidR="00D217D1" w:rsidRDefault="00D217D1" w:rsidP="002675B5">
            <w:pPr>
              <w:pStyle w:val="TableParagraph"/>
              <w:rPr>
                <w:rFonts w:ascii="Times New Roman"/>
                <w:sz w:val="18"/>
              </w:rPr>
            </w:pPr>
          </w:p>
        </w:tc>
        <w:tc>
          <w:tcPr>
            <w:tcW w:w="1107" w:type="dxa"/>
          </w:tcPr>
          <w:p w14:paraId="0F883D51" w14:textId="77777777" w:rsidR="00D217D1" w:rsidRDefault="00D217D1" w:rsidP="002675B5">
            <w:pPr>
              <w:pStyle w:val="TableParagraph"/>
              <w:rPr>
                <w:rFonts w:ascii="Times New Roman"/>
                <w:sz w:val="18"/>
              </w:rPr>
            </w:pPr>
          </w:p>
        </w:tc>
        <w:tc>
          <w:tcPr>
            <w:tcW w:w="985" w:type="dxa"/>
          </w:tcPr>
          <w:p w14:paraId="78A50824" w14:textId="77777777" w:rsidR="00D217D1" w:rsidRDefault="00D217D1" w:rsidP="002675B5">
            <w:pPr>
              <w:pStyle w:val="TableParagraph"/>
              <w:rPr>
                <w:rFonts w:ascii="Times New Roman"/>
                <w:sz w:val="18"/>
              </w:rPr>
            </w:pPr>
          </w:p>
        </w:tc>
        <w:tc>
          <w:tcPr>
            <w:tcW w:w="1892" w:type="dxa"/>
          </w:tcPr>
          <w:p w14:paraId="6E36445D" w14:textId="77777777" w:rsidR="00D217D1" w:rsidRDefault="00D217D1" w:rsidP="002675B5">
            <w:pPr>
              <w:pStyle w:val="TableParagraph"/>
              <w:rPr>
                <w:rFonts w:ascii="Times New Roman"/>
                <w:sz w:val="18"/>
              </w:rPr>
            </w:pPr>
          </w:p>
        </w:tc>
      </w:tr>
      <w:tr w:rsidR="00D217D1" w14:paraId="3321488D" w14:textId="77777777" w:rsidTr="002675B5">
        <w:trPr>
          <w:trHeight w:val="412"/>
        </w:trPr>
        <w:tc>
          <w:tcPr>
            <w:tcW w:w="1565" w:type="dxa"/>
          </w:tcPr>
          <w:p w14:paraId="4382297E" w14:textId="77777777" w:rsidR="00D217D1" w:rsidRDefault="00D217D1" w:rsidP="002675B5">
            <w:pPr>
              <w:pStyle w:val="TableParagraph"/>
              <w:spacing w:before="1"/>
              <w:ind w:left="107"/>
              <w:rPr>
                <w:sz w:val="20"/>
              </w:rPr>
            </w:pPr>
            <w:r>
              <w:rPr>
                <w:w w:val="99"/>
                <w:sz w:val="20"/>
              </w:rPr>
              <w:t>5</w:t>
            </w:r>
          </w:p>
        </w:tc>
        <w:tc>
          <w:tcPr>
            <w:tcW w:w="1983" w:type="dxa"/>
          </w:tcPr>
          <w:p w14:paraId="737E95BF" w14:textId="77777777" w:rsidR="00D217D1" w:rsidRDefault="00D217D1" w:rsidP="002675B5">
            <w:pPr>
              <w:pStyle w:val="TableParagraph"/>
              <w:rPr>
                <w:rFonts w:ascii="Times New Roman"/>
                <w:sz w:val="18"/>
              </w:rPr>
            </w:pPr>
          </w:p>
        </w:tc>
        <w:tc>
          <w:tcPr>
            <w:tcW w:w="1109" w:type="dxa"/>
          </w:tcPr>
          <w:p w14:paraId="5A43AB75" w14:textId="77777777" w:rsidR="00D217D1" w:rsidRDefault="00D217D1" w:rsidP="002675B5">
            <w:pPr>
              <w:pStyle w:val="TableParagraph"/>
              <w:rPr>
                <w:rFonts w:ascii="Times New Roman"/>
                <w:sz w:val="18"/>
              </w:rPr>
            </w:pPr>
          </w:p>
        </w:tc>
        <w:tc>
          <w:tcPr>
            <w:tcW w:w="946" w:type="dxa"/>
          </w:tcPr>
          <w:p w14:paraId="71159712" w14:textId="77777777" w:rsidR="00D217D1" w:rsidRDefault="00D217D1" w:rsidP="002675B5">
            <w:pPr>
              <w:pStyle w:val="TableParagraph"/>
              <w:rPr>
                <w:rFonts w:ascii="Times New Roman"/>
                <w:sz w:val="18"/>
              </w:rPr>
            </w:pPr>
          </w:p>
        </w:tc>
        <w:tc>
          <w:tcPr>
            <w:tcW w:w="1107" w:type="dxa"/>
          </w:tcPr>
          <w:p w14:paraId="64517922" w14:textId="77777777" w:rsidR="00D217D1" w:rsidRDefault="00D217D1" w:rsidP="002675B5">
            <w:pPr>
              <w:pStyle w:val="TableParagraph"/>
              <w:rPr>
                <w:rFonts w:ascii="Times New Roman"/>
                <w:sz w:val="18"/>
              </w:rPr>
            </w:pPr>
          </w:p>
        </w:tc>
        <w:tc>
          <w:tcPr>
            <w:tcW w:w="985" w:type="dxa"/>
          </w:tcPr>
          <w:p w14:paraId="24A10743" w14:textId="77777777" w:rsidR="00D217D1" w:rsidRDefault="00D217D1" w:rsidP="002675B5">
            <w:pPr>
              <w:pStyle w:val="TableParagraph"/>
              <w:rPr>
                <w:rFonts w:ascii="Times New Roman"/>
                <w:sz w:val="18"/>
              </w:rPr>
            </w:pPr>
          </w:p>
        </w:tc>
        <w:tc>
          <w:tcPr>
            <w:tcW w:w="1892" w:type="dxa"/>
          </w:tcPr>
          <w:p w14:paraId="50A05D1F" w14:textId="77777777" w:rsidR="00D217D1" w:rsidRDefault="00D217D1" w:rsidP="002675B5">
            <w:pPr>
              <w:pStyle w:val="TableParagraph"/>
              <w:rPr>
                <w:rFonts w:ascii="Times New Roman"/>
                <w:sz w:val="18"/>
              </w:rPr>
            </w:pPr>
          </w:p>
        </w:tc>
      </w:tr>
      <w:tr w:rsidR="00D217D1" w14:paraId="014AFE2D" w14:textId="77777777" w:rsidTr="002675B5">
        <w:trPr>
          <w:trHeight w:val="414"/>
        </w:trPr>
        <w:tc>
          <w:tcPr>
            <w:tcW w:w="1565" w:type="dxa"/>
          </w:tcPr>
          <w:p w14:paraId="1EE91E58" w14:textId="77777777" w:rsidR="00D217D1" w:rsidRDefault="00D217D1" w:rsidP="002675B5">
            <w:pPr>
              <w:pStyle w:val="TableParagraph"/>
              <w:spacing w:before="1"/>
              <w:ind w:left="107"/>
              <w:rPr>
                <w:sz w:val="20"/>
              </w:rPr>
            </w:pPr>
            <w:r>
              <w:rPr>
                <w:w w:val="99"/>
                <w:sz w:val="20"/>
              </w:rPr>
              <w:t>6</w:t>
            </w:r>
          </w:p>
        </w:tc>
        <w:tc>
          <w:tcPr>
            <w:tcW w:w="1983" w:type="dxa"/>
          </w:tcPr>
          <w:p w14:paraId="703DD6A1" w14:textId="77777777" w:rsidR="00D217D1" w:rsidRDefault="00D217D1" w:rsidP="002675B5">
            <w:pPr>
              <w:pStyle w:val="TableParagraph"/>
              <w:rPr>
                <w:rFonts w:ascii="Times New Roman"/>
                <w:sz w:val="18"/>
              </w:rPr>
            </w:pPr>
          </w:p>
        </w:tc>
        <w:tc>
          <w:tcPr>
            <w:tcW w:w="1109" w:type="dxa"/>
          </w:tcPr>
          <w:p w14:paraId="0F5FD554" w14:textId="77777777" w:rsidR="00D217D1" w:rsidRDefault="00D217D1" w:rsidP="002675B5">
            <w:pPr>
              <w:pStyle w:val="TableParagraph"/>
              <w:rPr>
                <w:rFonts w:ascii="Times New Roman"/>
                <w:sz w:val="18"/>
              </w:rPr>
            </w:pPr>
          </w:p>
        </w:tc>
        <w:tc>
          <w:tcPr>
            <w:tcW w:w="946" w:type="dxa"/>
          </w:tcPr>
          <w:p w14:paraId="6A87AE49" w14:textId="77777777" w:rsidR="00D217D1" w:rsidRDefault="00D217D1" w:rsidP="002675B5">
            <w:pPr>
              <w:pStyle w:val="TableParagraph"/>
              <w:rPr>
                <w:rFonts w:ascii="Times New Roman"/>
                <w:sz w:val="18"/>
              </w:rPr>
            </w:pPr>
          </w:p>
        </w:tc>
        <w:tc>
          <w:tcPr>
            <w:tcW w:w="1107" w:type="dxa"/>
          </w:tcPr>
          <w:p w14:paraId="72361E41" w14:textId="77777777" w:rsidR="00D217D1" w:rsidRDefault="00D217D1" w:rsidP="002675B5">
            <w:pPr>
              <w:pStyle w:val="TableParagraph"/>
              <w:rPr>
                <w:rFonts w:ascii="Times New Roman"/>
                <w:sz w:val="18"/>
              </w:rPr>
            </w:pPr>
          </w:p>
        </w:tc>
        <w:tc>
          <w:tcPr>
            <w:tcW w:w="985" w:type="dxa"/>
          </w:tcPr>
          <w:p w14:paraId="2133877F" w14:textId="77777777" w:rsidR="00D217D1" w:rsidRDefault="00D217D1" w:rsidP="002675B5">
            <w:pPr>
              <w:pStyle w:val="TableParagraph"/>
              <w:rPr>
                <w:rFonts w:ascii="Times New Roman"/>
                <w:sz w:val="18"/>
              </w:rPr>
            </w:pPr>
          </w:p>
        </w:tc>
        <w:tc>
          <w:tcPr>
            <w:tcW w:w="1892" w:type="dxa"/>
          </w:tcPr>
          <w:p w14:paraId="50E1CB8F" w14:textId="77777777" w:rsidR="00D217D1" w:rsidRDefault="00D217D1" w:rsidP="002675B5">
            <w:pPr>
              <w:pStyle w:val="TableParagraph"/>
              <w:rPr>
                <w:rFonts w:ascii="Times New Roman"/>
                <w:sz w:val="18"/>
              </w:rPr>
            </w:pPr>
          </w:p>
        </w:tc>
      </w:tr>
    </w:tbl>
    <w:p w14:paraId="3505B3EE" w14:textId="77777777" w:rsidR="00D217D1" w:rsidRDefault="00D217D1" w:rsidP="00D217D1">
      <w:pPr>
        <w:rPr>
          <w:rFonts w:ascii="Times New Roman"/>
          <w:sz w:val="18"/>
        </w:rPr>
        <w:sectPr w:rsidR="00D217D1">
          <w:pgSz w:w="11910" w:h="16840"/>
          <w:pgMar w:top="1320" w:right="400" w:bottom="1280" w:left="460" w:header="0" w:footer="1017" w:gutter="0"/>
          <w:cols w:space="708"/>
        </w:sectPr>
      </w:pPr>
    </w:p>
    <w:p w14:paraId="36D4720D" w14:textId="77777777" w:rsidR="00D217D1" w:rsidRDefault="00D217D1" w:rsidP="00D217D1">
      <w:pPr>
        <w:pStyle w:val="GvdeMetni"/>
        <w:rPr>
          <w:b/>
          <w:sz w:val="20"/>
        </w:rPr>
      </w:pPr>
    </w:p>
    <w:p w14:paraId="0F2831BB" w14:textId="77777777" w:rsidR="00D217D1" w:rsidRDefault="00D217D1" w:rsidP="00D217D1">
      <w:pPr>
        <w:pStyle w:val="GvdeMetni"/>
        <w:spacing w:before="7"/>
        <w:rPr>
          <w:b/>
          <w:sz w:val="19"/>
        </w:rPr>
      </w:pPr>
    </w:p>
    <w:p w14:paraId="14089C5E" w14:textId="77777777" w:rsidR="00D217D1" w:rsidRDefault="00D217D1" w:rsidP="00D217D1">
      <w:pPr>
        <w:spacing w:before="99"/>
        <w:ind w:left="958"/>
        <w:rPr>
          <w:b/>
          <w:sz w:val="20"/>
        </w:rPr>
      </w:pPr>
      <w:r>
        <w:rPr>
          <w:b/>
          <w:sz w:val="20"/>
        </w:rPr>
        <w:t>Tablo</w:t>
      </w:r>
      <w:r>
        <w:rPr>
          <w:b/>
          <w:spacing w:val="-3"/>
          <w:sz w:val="20"/>
        </w:rPr>
        <w:t xml:space="preserve"> </w:t>
      </w:r>
      <w:r>
        <w:rPr>
          <w:b/>
          <w:sz w:val="20"/>
        </w:rPr>
        <w:t>13.</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D217D1" w14:paraId="0D5E13CD" w14:textId="77777777" w:rsidTr="002675B5">
        <w:trPr>
          <w:trHeight w:val="702"/>
        </w:trPr>
        <w:tc>
          <w:tcPr>
            <w:tcW w:w="2016" w:type="dxa"/>
            <w:shd w:val="clear" w:color="auto" w:fill="E2EFD9"/>
          </w:tcPr>
          <w:p w14:paraId="296375ED" w14:textId="77777777" w:rsidR="00D217D1" w:rsidRDefault="00D217D1" w:rsidP="002675B5">
            <w:pPr>
              <w:pStyle w:val="TableParagraph"/>
              <w:rPr>
                <w:b/>
                <w:sz w:val="20"/>
              </w:rPr>
            </w:pPr>
          </w:p>
          <w:p w14:paraId="67AFCC47" w14:textId="77777777" w:rsidR="00D217D1" w:rsidRDefault="00D217D1" w:rsidP="002675B5">
            <w:pPr>
              <w:pStyle w:val="TableParagraph"/>
              <w:ind w:left="107"/>
              <w:rPr>
                <w:b/>
                <w:sz w:val="20"/>
              </w:rPr>
            </w:pPr>
            <w:r>
              <w:rPr>
                <w:b/>
                <w:sz w:val="20"/>
              </w:rPr>
              <w:t>Çalışanın</w:t>
            </w:r>
            <w:r>
              <w:rPr>
                <w:b/>
                <w:spacing w:val="-4"/>
                <w:sz w:val="20"/>
              </w:rPr>
              <w:t xml:space="preserve"> </w:t>
            </w:r>
            <w:r>
              <w:rPr>
                <w:b/>
                <w:sz w:val="20"/>
              </w:rPr>
              <w:t>Ünvanı</w:t>
            </w:r>
          </w:p>
        </w:tc>
        <w:tc>
          <w:tcPr>
            <w:tcW w:w="7051" w:type="dxa"/>
            <w:shd w:val="clear" w:color="auto" w:fill="E2EFD9"/>
          </w:tcPr>
          <w:p w14:paraId="5E3CAF0F" w14:textId="77777777" w:rsidR="00D217D1" w:rsidRDefault="00D217D1" w:rsidP="002675B5">
            <w:pPr>
              <w:pStyle w:val="TableParagraph"/>
              <w:rPr>
                <w:b/>
                <w:sz w:val="20"/>
              </w:rPr>
            </w:pPr>
          </w:p>
          <w:p w14:paraId="5914C889" w14:textId="77777777" w:rsidR="00D217D1" w:rsidRDefault="00D217D1" w:rsidP="002675B5">
            <w:pPr>
              <w:pStyle w:val="TableParagraph"/>
              <w:ind w:left="107"/>
              <w:rPr>
                <w:b/>
                <w:sz w:val="20"/>
              </w:rPr>
            </w:pPr>
            <w:r>
              <w:rPr>
                <w:b/>
                <w:sz w:val="20"/>
              </w:rPr>
              <w:t>Görevleri</w:t>
            </w:r>
          </w:p>
        </w:tc>
      </w:tr>
      <w:tr w:rsidR="00D217D1" w14:paraId="0CA3E74D" w14:textId="77777777" w:rsidTr="002675B5">
        <w:trPr>
          <w:trHeight w:val="710"/>
        </w:trPr>
        <w:tc>
          <w:tcPr>
            <w:tcW w:w="2016" w:type="dxa"/>
            <w:shd w:val="clear" w:color="auto" w:fill="E2EFD9"/>
          </w:tcPr>
          <w:p w14:paraId="6D2A65C1" w14:textId="3017C0B5" w:rsidR="00D217D1" w:rsidRDefault="00024672" w:rsidP="002675B5">
            <w:pPr>
              <w:pStyle w:val="TableParagraph"/>
              <w:spacing w:before="119"/>
              <w:ind w:left="107" w:right="751"/>
              <w:rPr>
                <w:sz w:val="20"/>
              </w:rPr>
            </w:pPr>
            <w:r>
              <w:rPr>
                <w:spacing w:val="-1"/>
                <w:sz w:val="20"/>
              </w:rPr>
              <w:t xml:space="preserve">Merkez </w:t>
            </w:r>
            <w:r w:rsidR="00D217D1">
              <w:rPr>
                <w:spacing w:val="-42"/>
                <w:sz w:val="20"/>
              </w:rPr>
              <w:t xml:space="preserve"> </w:t>
            </w:r>
            <w:r w:rsidR="00D217D1">
              <w:rPr>
                <w:sz w:val="20"/>
              </w:rPr>
              <w:t>Müdürü</w:t>
            </w:r>
          </w:p>
        </w:tc>
        <w:tc>
          <w:tcPr>
            <w:tcW w:w="7051" w:type="dxa"/>
          </w:tcPr>
          <w:p w14:paraId="0E8E857E" w14:textId="248B9E0C" w:rsidR="00D217D1" w:rsidRDefault="00AE2117" w:rsidP="002675B5">
            <w:pPr>
              <w:pStyle w:val="TableParagraph"/>
              <w:rPr>
                <w:rFonts w:ascii="Times New Roman"/>
                <w:sz w:val="18"/>
              </w:rPr>
            </w:pPr>
            <w:r w:rsidRPr="00127F0F">
              <w:rPr>
                <w:rFonts w:ascii="Times New Roman" w:hAnsi="Times New Roman" w:cs="Times New Roman"/>
                <w:sz w:val="24"/>
                <w:szCs w:val="24"/>
              </w:rPr>
              <w:t>Tablo 5. Çalışanların Görev Dağılımı</w:t>
            </w:r>
            <w:r>
              <w:rPr>
                <w:rFonts w:ascii="Times New Roman" w:hAnsi="Times New Roman" w:cs="Times New Roman"/>
                <w:sz w:val="24"/>
                <w:szCs w:val="24"/>
              </w:rPr>
              <w:t>ndaki görevleri yapar.</w:t>
            </w:r>
          </w:p>
        </w:tc>
      </w:tr>
      <w:tr w:rsidR="00D217D1" w14:paraId="162F1DB1" w14:textId="77777777" w:rsidTr="002675B5">
        <w:trPr>
          <w:trHeight w:val="707"/>
        </w:trPr>
        <w:tc>
          <w:tcPr>
            <w:tcW w:w="2016" w:type="dxa"/>
            <w:shd w:val="clear" w:color="auto" w:fill="E2EFD9"/>
          </w:tcPr>
          <w:p w14:paraId="06ED351D" w14:textId="524735FF" w:rsidR="00D217D1" w:rsidRDefault="00024672" w:rsidP="002675B5">
            <w:pPr>
              <w:pStyle w:val="TableParagraph"/>
              <w:spacing w:before="119"/>
              <w:ind w:left="107" w:right="957"/>
              <w:rPr>
                <w:sz w:val="20"/>
              </w:rPr>
            </w:pPr>
            <w:r>
              <w:rPr>
                <w:sz w:val="20"/>
              </w:rPr>
              <w:t>Müdür</w:t>
            </w:r>
            <w:r>
              <w:rPr>
                <w:spacing w:val="-5"/>
                <w:sz w:val="20"/>
              </w:rPr>
              <w:t xml:space="preserve"> </w:t>
            </w:r>
            <w:r>
              <w:rPr>
                <w:sz w:val="20"/>
              </w:rPr>
              <w:t>Yardımcısı</w:t>
            </w:r>
          </w:p>
        </w:tc>
        <w:tc>
          <w:tcPr>
            <w:tcW w:w="7051" w:type="dxa"/>
          </w:tcPr>
          <w:p w14:paraId="551B5F98" w14:textId="3FF458DE" w:rsidR="00D217D1" w:rsidRDefault="00AE2117" w:rsidP="002675B5">
            <w:pPr>
              <w:pStyle w:val="TableParagraph"/>
              <w:rPr>
                <w:rFonts w:ascii="Times New Roman"/>
                <w:sz w:val="18"/>
              </w:rPr>
            </w:pPr>
            <w:r w:rsidRPr="00127F0F">
              <w:rPr>
                <w:rFonts w:ascii="Times New Roman" w:hAnsi="Times New Roman" w:cs="Times New Roman"/>
                <w:sz w:val="24"/>
                <w:szCs w:val="24"/>
              </w:rPr>
              <w:t>Tablo 5. Çalışanların Görev Dağılımı</w:t>
            </w:r>
            <w:r>
              <w:rPr>
                <w:rFonts w:ascii="Times New Roman" w:hAnsi="Times New Roman" w:cs="Times New Roman"/>
                <w:sz w:val="24"/>
                <w:szCs w:val="24"/>
              </w:rPr>
              <w:t>ndaki görevleri yapar.</w:t>
            </w:r>
          </w:p>
        </w:tc>
      </w:tr>
      <w:tr w:rsidR="00D217D1" w14:paraId="6D4B06A8" w14:textId="77777777" w:rsidTr="002675B5">
        <w:trPr>
          <w:trHeight w:val="474"/>
        </w:trPr>
        <w:tc>
          <w:tcPr>
            <w:tcW w:w="2016" w:type="dxa"/>
            <w:shd w:val="clear" w:color="auto" w:fill="E2EFD9"/>
          </w:tcPr>
          <w:p w14:paraId="2892D01E" w14:textId="61FA768E" w:rsidR="00D217D1" w:rsidRDefault="00024672" w:rsidP="002675B5">
            <w:pPr>
              <w:pStyle w:val="TableParagraph"/>
              <w:spacing w:before="119"/>
              <w:ind w:left="107"/>
              <w:rPr>
                <w:sz w:val="20"/>
              </w:rPr>
            </w:pPr>
            <w:r>
              <w:rPr>
                <w:sz w:val="20"/>
              </w:rPr>
              <w:t>Özel Eğitim Öğretmenleri</w:t>
            </w:r>
          </w:p>
        </w:tc>
        <w:tc>
          <w:tcPr>
            <w:tcW w:w="7051" w:type="dxa"/>
          </w:tcPr>
          <w:p w14:paraId="2346C6F2" w14:textId="17C3A3F9" w:rsidR="00D217D1" w:rsidRDefault="00AE2117" w:rsidP="002675B5">
            <w:pPr>
              <w:pStyle w:val="TableParagraph"/>
              <w:rPr>
                <w:rFonts w:ascii="Times New Roman"/>
                <w:sz w:val="18"/>
              </w:rPr>
            </w:pPr>
            <w:r w:rsidRPr="00127F0F">
              <w:rPr>
                <w:rFonts w:ascii="Times New Roman" w:hAnsi="Times New Roman" w:cs="Times New Roman"/>
                <w:sz w:val="24"/>
                <w:szCs w:val="24"/>
              </w:rPr>
              <w:t>Tablo 5. Çalışanların Görev Dağılımı</w:t>
            </w:r>
            <w:r>
              <w:rPr>
                <w:rFonts w:ascii="Times New Roman" w:hAnsi="Times New Roman" w:cs="Times New Roman"/>
                <w:sz w:val="24"/>
                <w:szCs w:val="24"/>
              </w:rPr>
              <w:t>ndaki görevleri yapar.</w:t>
            </w:r>
          </w:p>
        </w:tc>
      </w:tr>
      <w:tr w:rsidR="00D217D1" w14:paraId="75A6B065" w14:textId="77777777" w:rsidTr="002675B5">
        <w:trPr>
          <w:trHeight w:val="710"/>
        </w:trPr>
        <w:tc>
          <w:tcPr>
            <w:tcW w:w="2016" w:type="dxa"/>
            <w:shd w:val="clear" w:color="auto" w:fill="E2EFD9"/>
          </w:tcPr>
          <w:p w14:paraId="724B4594" w14:textId="75E36EB2" w:rsidR="00D217D1" w:rsidRDefault="00024672" w:rsidP="002675B5">
            <w:pPr>
              <w:pStyle w:val="TableParagraph"/>
              <w:spacing w:before="119"/>
              <w:ind w:left="107" w:right="490"/>
              <w:rPr>
                <w:sz w:val="20"/>
              </w:rPr>
            </w:pPr>
            <w:r>
              <w:rPr>
                <w:sz w:val="20"/>
              </w:rPr>
              <w:t>Rehber Öğretmenler</w:t>
            </w:r>
          </w:p>
        </w:tc>
        <w:tc>
          <w:tcPr>
            <w:tcW w:w="7051" w:type="dxa"/>
          </w:tcPr>
          <w:p w14:paraId="4CB923FE" w14:textId="1E358F32" w:rsidR="00D217D1" w:rsidRDefault="00AE2117" w:rsidP="002675B5">
            <w:pPr>
              <w:pStyle w:val="TableParagraph"/>
              <w:rPr>
                <w:rFonts w:ascii="Times New Roman"/>
                <w:sz w:val="18"/>
              </w:rPr>
            </w:pPr>
            <w:r w:rsidRPr="00127F0F">
              <w:rPr>
                <w:rFonts w:ascii="Times New Roman" w:hAnsi="Times New Roman" w:cs="Times New Roman"/>
                <w:sz w:val="24"/>
                <w:szCs w:val="24"/>
              </w:rPr>
              <w:t>Tablo 5. Çalışanların Görev Dağılımı</w:t>
            </w:r>
            <w:r>
              <w:rPr>
                <w:rFonts w:ascii="Times New Roman" w:hAnsi="Times New Roman" w:cs="Times New Roman"/>
                <w:sz w:val="24"/>
                <w:szCs w:val="24"/>
              </w:rPr>
              <w:t>ndaki görevleri yapar.</w:t>
            </w:r>
          </w:p>
        </w:tc>
      </w:tr>
      <w:tr w:rsidR="00D217D1" w14:paraId="1809B246" w14:textId="77777777" w:rsidTr="002675B5">
        <w:trPr>
          <w:trHeight w:val="474"/>
        </w:trPr>
        <w:tc>
          <w:tcPr>
            <w:tcW w:w="2016" w:type="dxa"/>
            <w:shd w:val="clear" w:color="auto" w:fill="E2EFD9"/>
          </w:tcPr>
          <w:p w14:paraId="16CA0CD4" w14:textId="56D74F8C" w:rsidR="00D217D1" w:rsidRDefault="00024672" w:rsidP="002675B5">
            <w:pPr>
              <w:pStyle w:val="TableParagraph"/>
              <w:spacing w:before="119"/>
              <w:ind w:left="107"/>
              <w:rPr>
                <w:sz w:val="20"/>
              </w:rPr>
            </w:pPr>
            <w:r>
              <w:rPr>
                <w:sz w:val="20"/>
              </w:rPr>
              <w:t>Psikolog</w:t>
            </w:r>
          </w:p>
        </w:tc>
        <w:tc>
          <w:tcPr>
            <w:tcW w:w="7051" w:type="dxa"/>
          </w:tcPr>
          <w:p w14:paraId="605AD77D" w14:textId="67BCF294" w:rsidR="00D217D1" w:rsidRDefault="00AE2117" w:rsidP="002675B5">
            <w:pPr>
              <w:pStyle w:val="TableParagraph"/>
              <w:rPr>
                <w:rFonts w:ascii="Times New Roman"/>
                <w:sz w:val="18"/>
              </w:rPr>
            </w:pPr>
            <w:r w:rsidRPr="00127F0F">
              <w:rPr>
                <w:rFonts w:ascii="Times New Roman" w:hAnsi="Times New Roman" w:cs="Times New Roman"/>
                <w:sz w:val="24"/>
                <w:szCs w:val="24"/>
              </w:rPr>
              <w:t>Tablo 5. Çalışanların Görev Dağılımı</w:t>
            </w:r>
            <w:r>
              <w:rPr>
                <w:rFonts w:ascii="Times New Roman" w:hAnsi="Times New Roman" w:cs="Times New Roman"/>
                <w:sz w:val="24"/>
                <w:szCs w:val="24"/>
              </w:rPr>
              <w:t>ndaki görevleri yapar.</w:t>
            </w:r>
          </w:p>
        </w:tc>
      </w:tr>
      <w:tr w:rsidR="00D217D1" w14:paraId="7DDC2252" w14:textId="77777777" w:rsidTr="002675B5">
        <w:trPr>
          <w:trHeight w:val="707"/>
        </w:trPr>
        <w:tc>
          <w:tcPr>
            <w:tcW w:w="2016" w:type="dxa"/>
            <w:shd w:val="clear" w:color="auto" w:fill="E2EFD9"/>
          </w:tcPr>
          <w:p w14:paraId="4708F56E" w14:textId="0E8B2807" w:rsidR="00D217D1" w:rsidRDefault="00024672" w:rsidP="002675B5">
            <w:pPr>
              <w:pStyle w:val="TableParagraph"/>
              <w:spacing w:before="119"/>
              <w:ind w:left="107" w:right="432"/>
              <w:rPr>
                <w:sz w:val="20"/>
              </w:rPr>
            </w:pPr>
            <w:r>
              <w:rPr>
                <w:sz w:val="20"/>
              </w:rPr>
              <w:t>Fizyoterapist</w:t>
            </w:r>
          </w:p>
        </w:tc>
        <w:tc>
          <w:tcPr>
            <w:tcW w:w="7051" w:type="dxa"/>
          </w:tcPr>
          <w:p w14:paraId="3DBC5A2C" w14:textId="2EEABF6F" w:rsidR="00D217D1" w:rsidRDefault="00AE2117" w:rsidP="002675B5">
            <w:pPr>
              <w:pStyle w:val="TableParagraph"/>
              <w:rPr>
                <w:rFonts w:ascii="Times New Roman"/>
                <w:sz w:val="18"/>
              </w:rPr>
            </w:pPr>
            <w:r w:rsidRPr="00127F0F">
              <w:rPr>
                <w:rFonts w:ascii="Times New Roman" w:hAnsi="Times New Roman" w:cs="Times New Roman"/>
                <w:sz w:val="24"/>
                <w:szCs w:val="24"/>
              </w:rPr>
              <w:t>Tablo 5. Çalışanların Görev Dağılımı</w:t>
            </w:r>
            <w:r>
              <w:rPr>
                <w:rFonts w:ascii="Times New Roman" w:hAnsi="Times New Roman" w:cs="Times New Roman"/>
                <w:sz w:val="24"/>
                <w:szCs w:val="24"/>
              </w:rPr>
              <w:t>ndaki görevleri yapar.</w:t>
            </w:r>
          </w:p>
        </w:tc>
      </w:tr>
      <w:tr w:rsidR="00D217D1" w14:paraId="706F4268" w14:textId="77777777" w:rsidTr="002675B5">
        <w:trPr>
          <w:trHeight w:val="710"/>
        </w:trPr>
        <w:tc>
          <w:tcPr>
            <w:tcW w:w="2016" w:type="dxa"/>
            <w:shd w:val="clear" w:color="auto" w:fill="E2EFD9"/>
          </w:tcPr>
          <w:p w14:paraId="011DA9EA" w14:textId="67548A16" w:rsidR="00D217D1" w:rsidRDefault="00024672" w:rsidP="002675B5">
            <w:pPr>
              <w:pStyle w:val="TableParagraph"/>
              <w:spacing w:before="119"/>
              <w:ind w:left="107" w:right="220"/>
              <w:rPr>
                <w:sz w:val="20"/>
              </w:rPr>
            </w:pPr>
            <w:r>
              <w:rPr>
                <w:sz w:val="20"/>
              </w:rPr>
              <w:t>Memur</w:t>
            </w:r>
          </w:p>
        </w:tc>
        <w:tc>
          <w:tcPr>
            <w:tcW w:w="7051" w:type="dxa"/>
          </w:tcPr>
          <w:p w14:paraId="6A0C2EE0" w14:textId="76D575DB" w:rsidR="00D217D1" w:rsidRDefault="00AE2117" w:rsidP="002675B5">
            <w:pPr>
              <w:pStyle w:val="TableParagraph"/>
              <w:rPr>
                <w:rFonts w:ascii="Times New Roman"/>
                <w:sz w:val="18"/>
              </w:rPr>
            </w:pPr>
            <w:r w:rsidRPr="00127F0F">
              <w:rPr>
                <w:rFonts w:ascii="Times New Roman" w:hAnsi="Times New Roman" w:cs="Times New Roman"/>
                <w:sz w:val="24"/>
                <w:szCs w:val="24"/>
              </w:rPr>
              <w:t>Tablo 5. Çalışanların Görev Dağılımı</w:t>
            </w:r>
            <w:r>
              <w:rPr>
                <w:rFonts w:ascii="Times New Roman" w:hAnsi="Times New Roman" w:cs="Times New Roman"/>
                <w:sz w:val="24"/>
                <w:szCs w:val="24"/>
              </w:rPr>
              <w:t>ndaki görevleri yapar.</w:t>
            </w:r>
          </w:p>
        </w:tc>
      </w:tr>
      <w:tr w:rsidR="00024672" w14:paraId="7A6EB02E" w14:textId="77777777" w:rsidTr="002675B5">
        <w:trPr>
          <w:trHeight w:val="710"/>
        </w:trPr>
        <w:tc>
          <w:tcPr>
            <w:tcW w:w="2016" w:type="dxa"/>
            <w:shd w:val="clear" w:color="auto" w:fill="E2EFD9"/>
          </w:tcPr>
          <w:p w14:paraId="0DFC27AF" w14:textId="7F8F74DA" w:rsidR="00024672" w:rsidRDefault="00024672" w:rsidP="002675B5">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14:paraId="1D8B0C97" w14:textId="7692A2CF" w:rsidR="00024672" w:rsidRDefault="00AE2117" w:rsidP="002675B5">
            <w:pPr>
              <w:pStyle w:val="TableParagraph"/>
              <w:rPr>
                <w:rFonts w:ascii="Times New Roman"/>
                <w:sz w:val="18"/>
              </w:rPr>
            </w:pPr>
            <w:r w:rsidRPr="00127F0F">
              <w:rPr>
                <w:rFonts w:ascii="Times New Roman" w:hAnsi="Times New Roman" w:cs="Times New Roman"/>
                <w:sz w:val="24"/>
                <w:szCs w:val="24"/>
              </w:rPr>
              <w:t>Tablo 5. Çalışanların Görev Dağılımı</w:t>
            </w:r>
            <w:r>
              <w:rPr>
                <w:rFonts w:ascii="Times New Roman" w:hAnsi="Times New Roman" w:cs="Times New Roman"/>
                <w:sz w:val="24"/>
                <w:szCs w:val="24"/>
              </w:rPr>
              <w:t>ndaki görevleri yapar.</w:t>
            </w:r>
          </w:p>
        </w:tc>
      </w:tr>
    </w:tbl>
    <w:p w14:paraId="77537ED2" w14:textId="77777777" w:rsidR="00D217D1" w:rsidRDefault="00D217D1" w:rsidP="00D217D1">
      <w:pPr>
        <w:pStyle w:val="GvdeMetni"/>
        <w:rPr>
          <w:b/>
          <w:sz w:val="22"/>
        </w:rPr>
      </w:pPr>
    </w:p>
    <w:p w14:paraId="593545FC" w14:textId="77777777" w:rsidR="00D217D1" w:rsidRDefault="00D217D1" w:rsidP="00D217D1">
      <w:pPr>
        <w:pStyle w:val="GvdeMetni"/>
        <w:spacing w:before="11"/>
        <w:rPr>
          <w:b/>
          <w:sz w:val="21"/>
        </w:rPr>
      </w:pPr>
    </w:p>
    <w:p w14:paraId="6BCAAC96" w14:textId="77777777" w:rsidR="00D217D1" w:rsidRDefault="00D217D1" w:rsidP="00D217D1">
      <w:pPr>
        <w:ind w:left="958"/>
        <w:rPr>
          <w:b/>
          <w:sz w:val="20"/>
        </w:rPr>
      </w:pPr>
      <w:r>
        <w:rPr>
          <w:b/>
          <w:sz w:val="20"/>
        </w:rPr>
        <w:t>Tablo</w:t>
      </w:r>
      <w:r>
        <w:rPr>
          <w:b/>
          <w:spacing w:val="-3"/>
          <w:sz w:val="20"/>
        </w:rPr>
        <w:t xml:space="preserve"> </w:t>
      </w:r>
      <w:r>
        <w:rPr>
          <w:b/>
          <w:sz w:val="20"/>
        </w:rPr>
        <w:t>14.</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D217D1" w14:paraId="59D73668" w14:textId="77777777" w:rsidTr="002675B5">
        <w:trPr>
          <w:trHeight w:val="601"/>
        </w:trPr>
        <w:tc>
          <w:tcPr>
            <w:tcW w:w="3765" w:type="dxa"/>
            <w:gridSpan w:val="4"/>
            <w:shd w:val="clear" w:color="auto" w:fill="E2EFD9"/>
          </w:tcPr>
          <w:p w14:paraId="594BE0BD" w14:textId="77777777" w:rsidR="00D217D1" w:rsidRDefault="00D217D1" w:rsidP="002675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14:paraId="4EF9A261" w14:textId="77777777" w:rsidR="00D217D1" w:rsidRDefault="00D217D1" w:rsidP="002675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D217D1" w14:paraId="49FE3DE4" w14:textId="77777777" w:rsidTr="002675B5">
        <w:trPr>
          <w:trHeight w:val="805"/>
        </w:trPr>
        <w:tc>
          <w:tcPr>
            <w:tcW w:w="943" w:type="dxa"/>
            <w:vMerge w:val="restart"/>
            <w:textDirection w:val="btLr"/>
          </w:tcPr>
          <w:p w14:paraId="304F2573" w14:textId="77777777" w:rsidR="00D217D1" w:rsidRDefault="00D217D1" w:rsidP="002675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14:paraId="675C754E" w14:textId="77777777" w:rsidR="00D217D1" w:rsidRDefault="00D217D1" w:rsidP="002675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14:paraId="610D2AF1" w14:textId="77777777" w:rsidR="00D217D1" w:rsidRDefault="00D217D1" w:rsidP="002675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14:paraId="5135582F" w14:textId="77777777" w:rsidR="00D217D1" w:rsidRDefault="00D217D1" w:rsidP="002675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14:paraId="0684EDDA" w14:textId="77777777" w:rsidR="00D217D1" w:rsidRDefault="00D217D1" w:rsidP="002675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14:paraId="34A57174" w14:textId="77777777" w:rsidR="00D217D1" w:rsidRDefault="00D217D1" w:rsidP="002675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D217D1" w14:paraId="37990DD4" w14:textId="77777777" w:rsidTr="002675B5">
        <w:trPr>
          <w:trHeight w:val="2428"/>
        </w:trPr>
        <w:tc>
          <w:tcPr>
            <w:tcW w:w="943" w:type="dxa"/>
            <w:vMerge/>
            <w:tcBorders>
              <w:top w:val="nil"/>
            </w:tcBorders>
            <w:textDirection w:val="btLr"/>
          </w:tcPr>
          <w:p w14:paraId="399929FF" w14:textId="77777777" w:rsidR="00D217D1" w:rsidRDefault="00D217D1" w:rsidP="002675B5">
            <w:pPr>
              <w:rPr>
                <w:sz w:val="2"/>
                <w:szCs w:val="2"/>
              </w:rPr>
            </w:pPr>
          </w:p>
        </w:tc>
        <w:tc>
          <w:tcPr>
            <w:tcW w:w="941" w:type="dxa"/>
            <w:vMerge/>
            <w:tcBorders>
              <w:top w:val="nil"/>
            </w:tcBorders>
            <w:textDirection w:val="btLr"/>
          </w:tcPr>
          <w:p w14:paraId="43ECF121" w14:textId="77777777" w:rsidR="00D217D1" w:rsidRDefault="00D217D1" w:rsidP="002675B5">
            <w:pPr>
              <w:rPr>
                <w:sz w:val="2"/>
                <w:szCs w:val="2"/>
              </w:rPr>
            </w:pPr>
          </w:p>
        </w:tc>
        <w:tc>
          <w:tcPr>
            <w:tcW w:w="943" w:type="dxa"/>
            <w:vMerge/>
            <w:tcBorders>
              <w:top w:val="nil"/>
            </w:tcBorders>
            <w:textDirection w:val="btLr"/>
          </w:tcPr>
          <w:p w14:paraId="73EB627D" w14:textId="77777777" w:rsidR="00D217D1" w:rsidRDefault="00D217D1" w:rsidP="002675B5">
            <w:pPr>
              <w:rPr>
                <w:sz w:val="2"/>
                <w:szCs w:val="2"/>
              </w:rPr>
            </w:pPr>
          </w:p>
        </w:tc>
        <w:tc>
          <w:tcPr>
            <w:tcW w:w="938" w:type="dxa"/>
            <w:vMerge/>
            <w:tcBorders>
              <w:top w:val="nil"/>
            </w:tcBorders>
            <w:textDirection w:val="btLr"/>
          </w:tcPr>
          <w:p w14:paraId="282E5E02" w14:textId="77777777" w:rsidR="00D217D1" w:rsidRDefault="00D217D1" w:rsidP="002675B5">
            <w:pPr>
              <w:rPr>
                <w:sz w:val="2"/>
                <w:szCs w:val="2"/>
              </w:rPr>
            </w:pPr>
          </w:p>
        </w:tc>
        <w:tc>
          <w:tcPr>
            <w:tcW w:w="799" w:type="dxa"/>
            <w:textDirection w:val="btLr"/>
          </w:tcPr>
          <w:p w14:paraId="15D92B4D" w14:textId="77777777" w:rsidR="00D217D1" w:rsidRDefault="00D217D1" w:rsidP="002675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14:paraId="475EE1C5" w14:textId="77777777" w:rsidR="00D217D1" w:rsidRDefault="00D217D1" w:rsidP="002675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14:paraId="1E081045" w14:textId="77777777" w:rsidR="00D217D1" w:rsidRDefault="00D217D1" w:rsidP="002675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14:paraId="3664E868" w14:textId="77777777" w:rsidR="00D217D1" w:rsidRDefault="00D217D1" w:rsidP="002675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14:paraId="5834A03E" w14:textId="77777777" w:rsidR="00D217D1" w:rsidRDefault="00D217D1" w:rsidP="002675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14:paraId="75F448C8" w14:textId="77777777" w:rsidR="00D217D1" w:rsidRDefault="00D217D1" w:rsidP="002675B5">
            <w:pPr>
              <w:pStyle w:val="TableParagraph"/>
              <w:spacing w:before="112"/>
              <w:ind w:left="112"/>
              <w:rPr>
                <w:sz w:val="20"/>
              </w:rPr>
            </w:pPr>
            <w:r>
              <w:rPr>
                <w:sz w:val="20"/>
              </w:rPr>
              <w:t>Velilere</w:t>
            </w:r>
            <w:r>
              <w:rPr>
                <w:spacing w:val="-3"/>
                <w:sz w:val="20"/>
              </w:rPr>
              <w:t xml:space="preserve"> </w:t>
            </w:r>
            <w:r>
              <w:rPr>
                <w:sz w:val="20"/>
              </w:rPr>
              <w:t>Yönelik</w:t>
            </w:r>
          </w:p>
        </w:tc>
      </w:tr>
      <w:tr w:rsidR="00D217D1" w14:paraId="2363FE7E" w14:textId="77777777" w:rsidTr="002675B5">
        <w:trPr>
          <w:trHeight w:val="1033"/>
        </w:trPr>
        <w:tc>
          <w:tcPr>
            <w:tcW w:w="943" w:type="dxa"/>
          </w:tcPr>
          <w:p w14:paraId="05B44A85" w14:textId="66B47780" w:rsidR="00D217D1" w:rsidRDefault="00CB505D" w:rsidP="002675B5">
            <w:pPr>
              <w:pStyle w:val="TableParagraph"/>
              <w:rPr>
                <w:rFonts w:ascii="Times New Roman"/>
                <w:sz w:val="18"/>
              </w:rPr>
            </w:pPr>
            <w:r>
              <w:rPr>
                <w:rFonts w:ascii="Times New Roman"/>
                <w:sz w:val="18"/>
              </w:rPr>
              <w:t>6</w:t>
            </w:r>
          </w:p>
        </w:tc>
        <w:tc>
          <w:tcPr>
            <w:tcW w:w="941" w:type="dxa"/>
          </w:tcPr>
          <w:p w14:paraId="709B953F" w14:textId="650DD200" w:rsidR="00D217D1" w:rsidRDefault="00CB505D" w:rsidP="002675B5">
            <w:pPr>
              <w:pStyle w:val="TableParagraph"/>
              <w:rPr>
                <w:rFonts w:ascii="Times New Roman"/>
                <w:sz w:val="18"/>
              </w:rPr>
            </w:pPr>
            <w:r>
              <w:rPr>
                <w:rFonts w:ascii="Times New Roman"/>
                <w:sz w:val="18"/>
              </w:rPr>
              <w:t>5</w:t>
            </w:r>
          </w:p>
        </w:tc>
        <w:tc>
          <w:tcPr>
            <w:tcW w:w="943" w:type="dxa"/>
          </w:tcPr>
          <w:p w14:paraId="1BB9964A" w14:textId="14643914" w:rsidR="00D217D1" w:rsidRDefault="00CB505D" w:rsidP="002675B5">
            <w:pPr>
              <w:pStyle w:val="TableParagraph"/>
              <w:rPr>
                <w:rFonts w:ascii="Times New Roman"/>
                <w:sz w:val="18"/>
              </w:rPr>
            </w:pPr>
            <w:r>
              <w:rPr>
                <w:rFonts w:ascii="Times New Roman"/>
                <w:sz w:val="18"/>
              </w:rPr>
              <w:t>0</w:t>
            </w:r>
          </w:p>
        </w:tc>
        <w:tc>
          <w:tcPr>
            <w:tcW w:w="938" w:type="dxa"/>
          </w:tcPr>
          <w:p w14:paraId="39C746DC" w14:textId="55CFA1AB" w:rsidR="00D217D1" w:rsidRDefault="00024672" w:rsidP="002675B5">
            <w:pPr>
              <w:pStyle w:val="TableParagraph"/>
              <w:rPr>
                <w:rFonts w:ascii="Times New Roman"/>
                <w:sz w:val="18"/>
              </w:rPr>
            </w:pPr>
            <w:r>
              <w:rPr>
                <w:rFonts w:ascii="Times New Roman"/>
                <w:sz w:val="18"/>
              </w:rPr>
              <w:t>1</w:t>
            </w:r>
          </w:p>
        </w:tc>
        <w:tc>
          <w:tcPr>
            <w:tcW w:w="799" w:type="dxa"/>
          </w:tcPr>
          <w:p w14:paraId="2CF645AF" w14:textId="12BD5883" w:rsidR="00D217D1" w:rsidRPr="00024672" w:rsidRDefault="00CB505D" w:rsidP="002675B5">
            <w:pPr>
              <w:pStyle w:val="TableParagraph"/>
              <w:rPr>
                <w:rFonts w:ascii="Times New Roman"/>
                <w:color w:val="ED7D31" w:themeColor="accent2"/>
                <w:sz w:val="18"/>
              </w:rPr>
            </w:pPr>
            <w:r>
              <w:rPr>
                <w:rFonts w:ascii="Times New Roman"/>
                <w:color w:val="ED7D31" w:themeColor="accent2"/>
                <w:sz w:val="18"/>
              </w:rPr>
              <w:t>60</w:t>
            </w:r>
          </w:p>
        </w:tc>
        <w:tc>
          <w:tcPr>
            <w:tcW w:w="921" w:type="dxa"/>
          </w:tcPr>
          <w:p w14:paraId="7EDC034B" w14:textId="2064D670" w:rsidR="00D217D1" w:rsidRDefault="00CB505D" w:rsidP="002675B5">
            <w:pPr>
              <w:pStyle w:val="TableParagraph"/>
              <w:rPr>
                <w:rFonts w:ascii="Times New Roman"/>
                <w:sz w:val="18"/>
              </w:rPr>
            </w:pPr>
            <w:r>
              <w:rPr>
                <w:rFonts w:ascii="Times New Roman"/>
                <w:sz w:val="18"/>
              </w:rPr>
              <w:t>20</w:t>
            </w:r>
          </w:p>
        </w:tc>
        <w:tc>
          <w:tcPr>
            <w:tcW w:w="614" w:type="dxa"/>
          </w:tcPr>
          <w:p w14:paraId="59774157" w14:textId="7B60CFE7" w:rsidR="00D217D1" w:rsidRPr="00024672" w:rsidRDefault="00CB505D" w:rsidP="002675B5">
            <w:pPr>
              <w:pStyle w:val="TableParagraph"/>
              <w:rPr>
                <w:rFonts w:ascii="Times New Roman"/>
                <w:color w:val="ED7D31" w:themeColor="accent2"/>
                <w:sz w:val="18"/>
              </w:rPr>
            </w:pPr>
            <w:r>
              <w:rPr>
                <w:rFonts w:ascii="Times New Roman"/>
                <w:color w:val="ED7D31" w:themeColor="accent2"/>
                <w:sz w:val="18"/>
              </w:rPr>
              <w:t>40</w:t>
            </w:r>
          </w:p>
        </w:tc>
        <w:tc>
          <w:tcPr>
            <w:tcW w:w="1207" w:type="dxa"/>
          </w:tcPr>
          <w:p w14:paraId="4F12926D" w14:textId="54B5EEDF" w:rsidR="00D217D1" w:rsidRDefault="00CB505D" w:rsidP="002675B5">
            <w:pPr>
              <w:pStyle w:val="TableParagraph"/>
              <w:rPr>
                <w:rFonts w:ascii="Times New Roman"/>
                <w:sz w:val="18"/>
              </w:rPr>
            </w:pPr>
            <w:r>
              <w:rPr>
                <w:rFonts w:ascii="Times New Roman"/>
                <w:sz w:val="18"/>
              </w:rPr>
              <w:t>10</w:t>
            </w:r>
          </w:p>
        </w:tc>
        <w:tc>
          <w:tcPr>
            <w:tcW w:w="1094" w:type="dxa"/>
          </w:tcPr>
          <w:p w14:paraId="1688480D" w14:textId="3FBEA210" w:rsidR="00D217D1" w:rsidRDefault="00CB505D" w:rsidP="002675B5">
            <w:pPr>
              <w:pStyle w:val="TableParagraph"/>
              <w:rPr>
                <w:rFonts w:ascii="Times New Roman"/>
                <w:sz w:val="18"/>
              </w:rPr>
            </w:pPr>
            <w:r>
              <w:rPr>
                <w:rFonts w:ascii="Times New Roman"/>
                <w:sz w:val="18"/>
              </w:rPr>
              <w:t>60</w:t>
            </w:r>
          </w:p>
        </w:tc>
        <w:tc>
          <w:tcPr>
            <w:tcW w:w="760" w:type="dxa"/>
          </w:tcPr>
          <w:p w14:paraId="0540D625" w14:textId="5D5935EE" w:rsidR="00D217D1" w:rsidRDefault="00CB505D" w:rsidP="002675B5">
            <w:pPr>
              <w:pStyle w:val="TableParagraph"/>
              <w:rPr>
                <w:rFonts w:ascii="Times New Roman"/>
                <w:sz w:val="18"/>
              </w:rPr>
            </w:pPr>
            <w:r>
              <w:rPr>
                <w:rFonts w:ascii="Times New Roman"/>
                <w:sz w:val="18"/>
              </w:rPr>
              <w:t>20</w:t>
            </w:r>
          </w:p>
        </w:tc>
      </w:tr>
    </w:tbl>
    <w:p w14:paraId="4E26F254" w14:textId="77777777" w:rsidR="00D217D1" w:rsidRDefault="00D217D1" w:rsidP="00D217D1">
      <w:pPr>
        <w:rPr>
          <w:rFonts w:ascii="Times New Roman"/>
          <w:sz w:val="18"/>
        </w:rPr>
        <w:sectPr w:rsidR="00D217D1">
          <w:pgSz w:w="11910" w:h="16840"/>
          <w:pgMar w:top="1580" w:right="400" w:bottom="1280" w:left="460" w:header="0" w:footer="1017" w:gutter="0"/>
          <w:cols w:space="708"/>
        </w:sectPr>
      </w:pPr>
    </w:p>
    <w:p w14:paraId="472B5017" w14:textId="77777777" w:rsidR="00D217D1" w:rsidRDefault="00D217D1" w:rsidP="00D217D1">
      <w:pPr>
        <w:pStyle w:val="Balk4"/>
        <w:numPr>
          <w:ilvl w:val="2"/>
          <w:numId w:val="12"/>
        </w:numPr>
        <w:tabs>
          <w:tab w:val="left" w:pos="1652"/>
        </w:tabs>
        <w:ind w:left="1651" w:hanging="694"/>
        <w:jc w:val="both"/>
      </w:pPr>
      <w:r>
        <w:lastRenderedPageBreak/>
        <w:t>Teknolojik</w:t>
      </w:r>
      <w:r>
        <w:rPr>
          <w:spacing w:val="-3"/>
        </w:rPr>
        <w:t xml:space="preserve"> </w:t>
      </w:r>
      <w:r>
        <w:t>Düzey</w:t>
      </w:r>
    </w:p>
    <w:p w14:paraId="2EE87F96" w14:textId="77777777" w:rsidR="00DE11A0" w:rsidRPr="00DE11A0" w:rsidRDefault="00DE11A0" w:rsidP="00DE11A0">
      <w:pPr>
        <w:ind w:left="708" w:firstLine="708"/>
        <w:rPr>
          <w:rFonts w:ascii="Times New Roman" w:hAnsi="Times New Roman"/>
          <w:szCs w:val="24"/>
        </w:rPr>
      </w:pPr>
      <w:r w:rsidRPr="00DE11A0">
        <w:rPr>
          <w:rFonts w:ascii="Times New Roman" w:hAnsi="Times New Roman"/>
          <w:szCs w:val="24"/>
        </w:rPr>
        <w:t>Teknolojik kaynaklar başta olmak üzere okulumuzda bulunan çalışır durumdaki donanım malzemesine ilişkin bilgiye alttaki tabloda yer verilmiştir.</w:t>
      </w:r>
    </w:p>
    <w:p w14:paraId="65CA024D" w14:textId="77777777" w:rsidR="00D217D1" w:rsidRDefault="00D217D1" w:rsidP="00D217D1">
      <w:pPr>
        <w:pStyle w:val="GvdeMetni"/>
      </w:pPr>
    </w:p>
    <w:p w14:paraId="11C72B9A" w14:textId="77777777" w:rsidR="00D217D1" w:rsidRDefault="00D217D1" w:rsidP="00D217D1">
      <w:pPr>
        <w:spacing w:before="1"/>
        <w:ind w:left="958"/>
        <w:jc w:val="both"/>
        <w:rPr>
          <w:b/>
          <w:sz w:val="20"/>
        </w:rPr>
      </w:pPr>
      <w:r>
        <w:rPr>
          <w:b/>
          <w:sz w:val="20"/>
        </w:rPr>
        <w:t>Tablo</w:t>
      </w:r>
      <w:r>
        <w:rPr>
          <w:b/>
          <w:spacing w:val="-4"/>
          <w:sz w:val="20"/>
        </w:rPr>
        <w:t xml:space="preserve"> </w:t>
      </w:r>
      <w:r>
        <w:rPr>
          <w:b/>
          <w:sz w:val="20"/>
        </w:rPr>
        <w:t>15.</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493"/>
        <w:gridCol w:w="3028"/>
        <w:gridCol w:w="1556"/>
      </w:tblGrid>
      <w:tr w:rsidR="00DE11A0" w:rsidRPr="00603C3E" w14:paraId="69A3AF4B" w14:textId="77777777" w:rsidTr="00DE11A0">
        <w:trPr>
          <w:trHeight w:val="389"/>
        </w:trPr>
        <w:tc>
          <w:tcPr>
            <w:tcW w:w="3083" w:type="dxa"/>
            <w:shd w:val="clear" w:color="auto" w:fill="auto"/>
          </w:tcPr>
          <w:p w14:paraId="777BADE4" w14:textId="77777777" w:rsidR="00DE11A0" w:rsidRPr="00603C3E" w:rsidRDefault="00DE11A0" w:rsidP="00AA5B13">
            <w:pPr>
              <w:rPr>
                <w:rFonts w:ascii="Times New Roman" w:hAnsi="Times New Roman"/>
                <w:szCs w:val="24"/>
              </w:rPr>
            </w:pPr>
            <w:r w:rsidRPr="00603C3E">
              <w:rPr>
                <w:rFonts w:ascii="Times New Roman" w:hAnsi="Times New Roman"/>
                <w:szCs w:val="24"/>
              </w:rPr>
              <w:t>Akıllı Tahta Sayısı</w:t>
            </w:r>
          </w:p>
        </w:tc>
        <w:tc>
          <w:tcPr>
            <w:tcW w:w="1493" w:type="dxa"/>
            <w:shd w:val="clear" w:color="auto" w:fill="auto"/>
          </w:tcPr>
          <w:p w14:paraId="5ECAF21F" w14:textId="77777777" w:rsidR="00DE11A0" w:rsidRPr="00603C3E" w:rsidRDefault="00DE11A0" w:rsidP="00AA5B13">
            <w:pPr>
              <w:jc w:val="center"/>
              <w:rPr>
                <w:rFonts w:ascii="Times New Roman" w:hAnsi="Times New Roman"/>
                <w:szCs w:val="24"/>
              </w:rPr>
            </w:pPr>
            <w:r w:rsidRPr="00603C3E">
              <w:rPr>
                <w:rFonts w:ascii="Times New Roman" w:hAnsi="Times New Roman"/>
                <w:szCs w:val="24"/>
              </w:rPr>
              <w:t>-</w:t>
            </w:r>
          </w:p>
        </w:tc>
        <w:tc>
          <w:tcPr>
            <w:tcW w:w="3028" w:type="dxa"/>
            <w:shd w:val="clear" w:color="auto" w:fill="auto"/>
          </w:tcPr>
          <w:p w14:paraId="2AB7777D" w14:textId="77777777" w:rsidR="00DE11A0" w:rsidRPr="00603C3E" w:rsidRDefault="00DE11A0" w:rsidP="00AA5B13">
            <w:pPr>
              <w:rPr>
                <w:rFonts w:ascii="Times New Roman" w:hAnsi="Times New Roman"/>
                <w:szCs w:val="24"/>
              </w:rPr>
            </w:pPr>
            <w:r w:rsidRPr="00603C3E">
              <w:rPr>
                <w:rFonts w:ascii="Times New Roman" w:hAnsi="Times New Roman"/>
                <w:szCs w:val="24"/>
              </w:rPr>
              <w:t>TV Sayısı</w:t>
            </w:r>
          </w:p>
        </w:tc>
        <w:tc>
          <w:tcPr>
            <w:tcW w:w="1556" w:type="dxa"/>
            <w:shd w:val="clear" w:color="auto" w:fill="auto"/>
          </w:tcPr>
          <w:p w14:paraId="5B6FC349" w14:textId="77777777" w:rsidR="00DE11A0" w:rsidRPr="00603C3E" w:rsidRDefault="00DE11A0" w:rsidP="00AA5B13">
            <w:pPr>
              <w:jc w:val="center"/>
              <w:rPr>
                <w:rFonts w:ascii="Times New Roman" w:hAnsi="Times New Roman"/>
                <w:szCs w:val="24"/>
              </w:rPr>
            </w:pPr>
            <w:r w:rsidRPr="00603C3E">
              <w:rPr>
                <w:rFonts w:ascii="Times New Roman" w:hAnsi="Times New Roman"/>
                <w:szCs w:val="24"/>
              </w:rPr>
              <w:t>3</w:t>
            </w:r>
          </w:p>
        </w:tc>
      </w:tr>
      <w:tr w:rsidR="00DE11A0" w:rsidRPr="00603C3E" w14:paraId="772C83D9" w14:textId="77777777" w:rsidTr="00DE11A0">
        <w:trPr>
          <w:trHeight w:val="361"/>
        </w:trPr>
        <w:tc>
          <w:tcPr>
            <w:tcW w:w="3083" w:type="dxa"/>
            <w:shd w:val="clear" w:color="auto" w:fill="auto"/>
          </w:tcPr>
          <w:p w14:paraId="4788C00A" w14:textId="77777777" w:rsidR="00DE11A0" w:rsidRPr="00603C3E" w:rsidRDefault="00DE11A0" w:rsidP="00AA5B13">
            <w:pPr>
              <w:rPr>
                <w:rFonts w:ascii="Times New Roman" w:hAnsi="Times New Roman"/>
                <w:szCs w:val="24"/>
              </w:rPr>
            </w:pPr>
            <w:r w:rsidRPr="00603C3E">
              <w:rPr>
                <w:rFonts w:ascii="Times New Roman" w:hAnsi="Times New Roman"/>
                <w:szCs w:val="24"/>
              </w:rPr>
              <w:t>Masaüstü Bilgisayar Sayısı</w:t>
            </w:r>
          </w:p>
        </w:tc>
        <w:tc>
          <w:tcPr>
            <w:tcW w:w="1493" w:type="dxa"/>
            <w:shd w:val="clear" w:color="auto" w:fill="auto"/>
          </w:tcPr>
          <w:p w14:paraId="643C19C5" w14:textId="77777777" w:rsidR="00DE11A0" w:rsidRPr="00603C3E" w:rsidRDefault="00DE11A0" w:rsidP="00AA5B13">
            <w:pPr>
              <w:jc w:val="center"/>
              <w:rPr>
                <w:rFonts w:ascii="Times New Roman" w:hAnsi="Times New Roman"/>
                <w:szCs w:val="24"/>
              </w:rPr>
            </w:pPr>
            <w:r>
              <w:rPr>
                <w:rFonts w:ascii="Times New Roman" w:hAnsi="Times New Roman"/>
                <w:szCs w:val="24"/>
              </w:rPr>
              <w:t>0</w:t>
            </w:r>
          </w:p>
        </w:tc>
        <w:tc>
          <w:tcPr>
            <w:tcW w:w="3028" w:type="dxa"/>
            <w:shd w:val="clear" w:color="auto" w:fill="auto"/>
          </w:tcPr>
          <w:p w14:paraId="70B5881C" w14:textId="77777777" w:rsidR="00DE11A0" w:rsidRPr="00603C3E" w:rsidRDefault="00DE11A0" w:rsidP="00AA5B13">
            <w:pPr>
              <w:rPr>
                <w:rFonts w:ascii="Times New Roman" w:hAnsi="Times New Roman"/>
                <w:szCs w:val="24"/>
              </w:rPr>
            </w:pPr>
            <w:r w:rsidRPr="00603C3E">
              <w:rPr>
                <w:rFonts w:ascii="Times New Roman" w:hAnsi="Times New Roman"/>
                <w:szCs w:val="24"/>
              </w:rPr>
              <w:t>Yazıcı Sayısı</w:t>
            </w:r>
          </w:p>
        </w:tc>
        <w:tc>
          <w:tcPr>
            <w:tcW w:w="1556" w:type="dxa"/>
            <w:shd w:val="clear" w:color="auto" w:fill="auto"/>
          </w:tcPr>
          <w:p w14:paraId="7F338970" w14:textId="77777777" w:rsidR="00DE11A0" w:rsidRPr="00603C3E" w:rsidRDefault="00DE11A0" w:rsidP="00AA5B13">
            <w:pPr>
              <w:jc w:val="center"/>
              <w:rPr>
                <w:rFonts w:ascii="Times New Roman" w:hAnsi="Times New Roman"/>
                <w:szCs w:val="24"/>
              </w:rPr>
            </w:pPr>
            <w:r>
              <w:rPr>
                <w:rFonts w:ascii="Times New Roman" w:hAnsi="Times New Roman"/>
                <w:szCs w:val="24"/>
              </w:rPr>
              <w:t>1</w:t>
            </w:r>
          </w:p>
        </w:tc>
      </w:tr>
      <w:tr w:rsidR="00DE11A0" w:rsidRPr="00603C3E" w14:paraId="669F5B7D" w14:textId="77777777" w:rsidTr="00DE11A0">
        <w:trPr>
          <w:trHeight w:val="389"/>
        </w:trPr>
        <w:tc>
          <w:tcPr>
            <w:tcW w:w="3083" w:type="dxa"/>
            <w:shd w:val="clear" w:color="auto" w:fill="auto"/>
          </w:tcPr>
          <w:p w14:paraId="01CB06E9" w14:textId="77777777" w:rsidR="00DE11A0" w:rsidRPr="00603C3E" w:rsidRDefault="00DE11A0" w:rsidP="00AA5B13">
            <w:pPr>
              <w:rPr>
                <w:rFonts w:ascii="Times New Roman" w:hAnsi="Times New Roman"/>
                <w:szCs w:val="24"/>
              </w:rPr>
            </w:pPr>
            <w:r w:rsidRPr="00603C3E">
              <w:rPr>
                <w:rFonts w:ascii="Times New Roman" w:hAnsi="Times New Roman"/>
                <w:szCs w:val="24"/>
              </w:rPr>
              <w:t>Taşınabilir Bilgisayar Sayısı</w:t>
            </w:r>
          </w:p>
        </w:tc>
        <w:tc>
          <w:tcPr>
            <w:tcW w:w="1493" w:type="dxa"/>
            <w:shd w:val="clear" w:color="auto" w:fill="auto"/>
          </w:tcPr>
          <w:p w14:paraId="64D4BB7C" w14:textId="77777777" w:rsidR="00DE11A0" w:rsidRPr="00603C3E" w:rsidRDefault="00DE11A0" w:rsidP="00AA5B13">
            <w:pPr>
              <w:jc w:val="center"/>
              <w:rPr>
                <w:rFonts w:ascii="Times New Roman" w:hAnsi="Times New Roman"/>
                <w:szCs w:val="24"/>
              </w:rPr>
            </w:pPr>
            <w:r>
              <w:rPr>
                <w:rFonts w:ascii="Times New Roman" w:hAnsi="Times New Roman"/>
                <w:szCs w:val="24"/>
              </w:rPr>
              <w:t>14</w:t>
            </w:r>
          </w:p>
        </w:tc>
        <w:tc>
          <w:tcPr>
            <w:tcW w:w="3028" w:type="dxa"/>
            <w:shd w:val="clear" w:color="auto" w:fill="auto"/>
          </w:tcPr>
          <w:p w14:paraId="50296FA5" w14:textId="77777777" w:rsidR="00DE11A0" w:rsidRPr="00603C3E" w:rsidRDefault="00DE11A0" w:rsidP="00AA5B13">
            <w:pPr>
              <w:rPr>
                <w:rFonts w:ascii="Times New Roman" w:hAnsi="Times New Roman"/>
                <w:szCs w:val="24"/>
              </w:rPr>
            </w:pPr>
            <w:r w:rsidRPr="00603C3E">
              <w:rPr>
                <w:rFonts w:ascii="Times New Roman" w:hAnsi="Times New Roman"/>
                <w:szCs w:val="24"/>
              </w:rPr>
              <w:t>Fotokopi Makinesi Sayısı</w:t>
            </w:r>
          </w:p>
        </w:tc>
        <w:tc>
          <w:tcPr>
            <w:tcW w:w="1556" w:type="dxa"/>
            <w:shd w:val="clear" w:color="auto" w:fill="auto"/>
          </w:tcPr>
          <w:p w14:paraId="60ACF77D" w14:textId="77777777" w:rsidR="00DE11A0" w:rsidRPr="00603C3E" w:rsidRDefault="00DE11A0" w:rsidP="00AA5B13">
            <w:pPr>
              <w:jc w:val="center"/>
              <w:rPr>
                <w:rFonts w:ascii="Times New Roman" w:hAnsi="Times New Roman"/>
                <w:szCs w:val="24"/>
              </w:rPr>
            </w:pPr>
            <w:r w:rsidRPr="00603C3E">
              <w:rPr>
                <w:rFonts w:ascii="Times New Roman" w:hAnsi="Times New Roman"/>
                <w:szCs w:val="24"/>
              </w:rPr>
              <w:t>1</w:t>
            </w:r>
          </w:p>
        </w:tc>
      </w:tr>
      <w:tr w:rsidR="00DE11A0" w:rsidRPr="00603C3E" w14:paraId="15337439" w14:textId="77777777" w:rsidTr="00DE11A0">
        <w:trPr>
          <w:trHeight w:val="389"/>
        </w:trPr>
        <w:tc>
          <w:tcPr>
            <w:tcW w:w="3083" w:type="dxa"/>
            <w:shd w:val="clear" w:color="auto" w:fill="auto"/>
          </w:tcPr>
          <w:p w14:paraId="0A85A587" w14:textId="77777777" w:rsidR="00DE11A0" w:rsidRPr="00603C3E" w:rsidRDefault="00DE11A0" w:rsidP="00AA5B13">
            <w:pPr>
              <w:rPr>
                <w:rFonts w:ascii="Times New Roman" w:hAnsi="Times New Roman"/>
                <w:szCs w:val="24"/>
              </w:rPr>
            </w:pPr>
            <w:r w:rsidRPr="00603C3E">
              <w:rPr>
                <w:rFonts w:ascii="Times New Roman" w:hAnsi="Times New Roman"/>
                <w:szCs w:val="24"/>
              </w:rPr>
              <w:t>Projeksiyon Sayısı</w:t>
            </w:r>
          </w:p>
        </w:tc>
        <w:tc>
          <w:tcPr>
            <w:tcW w:w="1493" w:type="dxa"/>
            <w:shd w:val="clear" w:color="auto" w:fill="auto"/>
          </w:tcPr>
          <w:p w14:paraId="442BDAB9" w14:textId="77777777" w:rsidR="00DE11A0" w:rsidRPr="00603C3E" w:rsidRDefault="00DE11A0" w:rsidP="00AA5B13">
            <w:pPr>
              <w:jc w:val="center"/>
              <w:rPr>
                <w:rFonts w:ascii="Times New Roman" w:hAnsi="Times New Roman"/>
                <w:szCs w:val="24"/>
              </w:rPr>
            </w:pPr>
            <w:r w:rsidRPr="00603C3E">
              <w:rPr>
                <w:rFonts w:ascii="Times New Roman" w:hAnsi="Times New Roman"/>
                <w:szCs w:val="24"/>
              </w:rPr>
              <w:t>2</w:t>
            </w:r>
          </w:p>
        </w:tc>
        <w:tc>
          <w:tcPr>
            <w:tcW w:w="3028" w:type="dxa"/>
            <w:shd w:val="clear" w:color="auto" w:fill="auto"/>
          </w:tcPr>
          <w:p w14:paraId="6172CB43" w14:textId="77777777" w:rsidR="00DE11A0" w:rsidRPr="00603C3E" w:rsidRDefault="00DE11A0" w:rsidP="00AA5B13">
            <w:pPr>
              <w:rPr>
                <w:rFonts w:ascii="Times New Roman" w:hAnsi="Times New Roman"/>
                <w:szCs w:val="24"/>
              </w:rPr>
            </w:pPr>
            <w:r w:rsidRPr="00603C3E">
              <w:rPr>
                <w:rFonts w:ascii="Times New Roman" w:hAnsi="Times New Roman"/>
                <w:szCs w:val="24"/>
              </w:rPr>
              <w:t>İnternet Bağlantı Hızı</w:t>
            </w:r>
          </w:p>
        </w:tc>
        <w:tc>
          <w:tcPr>
            <w:tcW w:w="1556" w:type="dxa"/>
            <w:shd w:val="clear" w:color="auto" w:fill="auto"/>
          </w:tcPr>
          <w:p w14:paraId="0BECC44D" w14:textId="77777777" w:rsidR="00DE11A0" w:rsidRPr="00603C3E" w:rsidRDefault="00DE11A0" w:rsidP="00AA5B13">
            <w:pPr>
              <w:jc w:val="center"/>
              <w:rPr>
                <w:rFonts w:ascii="Times New Roman" w:hAnsi="Times New Roman"/>
                <w:szCs w:val="24"/>
              </w:rPr>
            </w:pPr>
            <w:r w:rsidRPr="00603C3E">
              <w:rPr>
                <w:rFonts w:ascii="Times New Roman" w:hAnsi="Times New Roman"/>
                <w:szCs w:val="24"/>
              </w:rPr>
              <w:t>50 mbps</w:t>
            </w:r>
          </w:p>
        </w:tc>
      </w:tr>
      <w:tr w:rsidR="00DE11A0" w:rsidRPr="00603C3E" w14:paraId="67CAEFC9" w14:textId="77777777" w:rsidTr="00DE11A0">
        <w:trPr>
          <w:trHeight w:val="361"/>
        </w:trPr>
        <w:tc>
          <w:tcPr>
            <w:tcW w:w="3083" w:type="dxa"/>
            <w:shd w:val="clear" w:color="auto" w:fill="auto"/>
          </w:tcPr>
          <w:p w14:paraId="71FE75A9" w14:textId="77777777" w:rsidR="00DE11A0" w:rsidRPr="00603C3E" w:rsidRDefault="00DE11A0" w:rsidP="00AA5B13">
            <w:pPr>
              <w:rPr>
                <w:rFonts w:ascii="Times New Roman" w:hAnsi="Times New Roman"/>
                <w:szCs w:val="24"/>
              </w:rPr>
            </w:pPr>
          </w:p>
        </w:tc>
        <w:tc>
          <w:tcPr>
            <w:tcW w:w="1493" w:type="dxa"/>
            <w:shd w:val="clear" w:color="auto" w:fill="auto"/>
          </w:tcPr>
          <w:p w14:paraId="49F4D51F" w14:textId="77777777" w:rsidR="00DE11A0" w:rsidRPr="00603C3E" w:rsidRDefault="00DE11A0" w:rsidP="00AA5B13">
            <w:pPr>
              <w:rPr>
                <w:rFonts w:ascii="Times New Roman" w:hAnsi="Times New Roman"/>
                <w:szCs w:val="24"/>
              </w:rPr>
            </w:pPr>
          </w:p>
        </w:tc>
        <w:tc>
          <w:tcPr>
            <w:tcW w:w="3028" w:type="dxa"/>
            <w:shd w:val="clear" w:color="auto" w:fill="auto"/>
          </w:tcPr>
          <w:p w14:paraId="50A0E27F" w14:textId="77777777" w:rsidR="00DE11A0" w:rsidRPr="00603C3E" w:rsidRDefault="00DE11A0" w:rsidP="00AA5B13">
            <w:pPr>
              <w:rPr>
                <w:rFonts w:ascii="Times New Roman" w:hAnsi="Times New Roman"/>
                <w:szCs w:val="24"/>
              </w:rPr>
            </w:pPr>
          </w:p>
        </w:tc>
        <w:tc>
          <w:tcPr>
            <w:tcW w:w="1556" w:type="dxa"/>
            <w:shd w:val="clear" w:color="auto" w:fill="auto"/>
          </w:tcPr>
          <w:p w14:paraId="471E12FB" w14:textId="77777777" w:rsidR="00DE11A0" w:rsidRPr="00603C3E" w:rsidRDefault="00DE11A0" w:rsidP="00AA5B13">
            <w:pPr>
              <w:rPr>
                <w:rFonts w:ascii="Times New Roman" w:hAnsi="Times New Roman"/>
                <w:szCs w:val="24"/>
              </w:rPr>
            </w:pPr>
          </w:p>
        </w:tc>
      </w:tr>
    </w:tbl>
    <w:p w14:paraId="7C59187E" w14:textId="77777777" w:rsidR="00DE11A0" w:rsidRDefault="00DE11A0" w:rsidP="00D217D1">
      <w:pPr>
        <w:spacing w:before="1"/>
        <w:ind w:left="958"/>
        <w:jc w:val="both"/>
        <w:rPr>
          <w:b/>
          <w:sz w:val="20"/>
        </w:rPr>
      </w:pPr>
    </w:p>
    <w:p w14:paraId="1715B1C7" w14:textId="77777777" w:rsidR="00D217D1" w:rsidRDefault="00D217D1" w:rsidP="00D217D1">
      <w:pPr>
        <w:pStyle w:val="GvdeMetni"/>
        <w:spacing w:before="11"/>
        <w:rPr>
          <w:b/>
          <w:sz w:val="23"/>
        </w:rPr>
      </w:pPr>
    </w:p>
    <w:p w14:paraId="3651D731" w14:textId="77777777" w:rsidR="00D217D1" w:rsidRDefault="00D217D1" w:rsidP="00D217D1">
      <w:pPr>
        <w:pStyle w:val="GvdeMetni"/>
        <w:ind w:left="958" w:right="1017"/>
        <w:jc w:val="both"/>
      </w:pPr>
      <w:r>
        <w:t>Okul/kurumun</w:t>
      </w:r>
      <w:r>
        <w:rPr>
          <w:spacing w:val="1"/>
        </w:rPr>
        <w:t xml:space="preserve"> </w:t>
      </w:r>
      <w:r>
        <w:t>fiziki</w:t>
      </w:r>
      <w:r>
        <w:rPr>
          <w:spacing w:val="1"/>
        </w:rPr>
        <w:t xml:space="preserve"> </w:t>
      </w:r>
      <w:r>
        <w:t>mekânlar</w:t>
      </w:r>
      <w:r>
        <w:rPr>
          <w:spacing w:val="1"/>
        </w:rPr>
        <w:t xml:space="preserve"> </w:t>
      </w:r>
      <w:r>
        <w:t>açısından</w:t>
      </w:r>
      <w:r>
        <w:rPr>
          <w:spacing w:val="1"/>
        </w:rPr>
        <w:t xml:space="preserve"> </w:t>
      </w:r>
      <w:r>
        <w:t>mevcut</w:t>
      </w:r>
      <w:r>
        <w:rPr>
          <w:spacing w:val="1"/>
        </w:rPr>
        <w:t xml:space="preserve"> </w:t>
      </w:r>
      <w:r>
        <w:t>ve</w:t>
      </w:r>
      <w:r>
        <w:rPr>
          <w:spacing w:val="1"/>
        </w:rPr>
        <w:t xml:space="preserve"> </w:t>
      </w:r>
      <w:r>
        <w:t>ihtiyaç</w:t>
      </w:r>
      <w:r>
        <w:rPr>
          <w:spacing w:val="1"/>
        </w:rPr>
        <w:t xml:space="preserve"> </w:t>
      </w:r>
      <w:r>
        <w:t>durumunun</w:t>
      </w:r>
      <w:r>
        <w:rPr>
          <w:spacing w:val="1"/>
        </w:rPr>
        <w:t xml:space="preserve"> </w:t>
      </w:r>
      <w:r>
        <w:t>da</w:t>
      </w:r>
      <w:r>
        <w:rPr>
          <w:spacing w:val="1"/>
        </w:rPr>
        <w:t xml:space="preserve"> </w:t>
      </w:r>
      <w:r>
        <w:t>ortaya</w:t>
      </w:r>
      <w:r>
        <w:rPr>
          <w:spacing w:val="1"/>
        </w:rPr>
        <w:t xml:space="preserve"> </w:t>
      </w:r>
      <w:r>
        <w:t>konulması</w:t>
      </w:r>
      <w:r>
        <w:rPr>
          <w:spacing w:val="-1"/>
        </w:rPr>
        <w:t xml:space="preserve"> </w:t>
      </w:r>
      <w:r>
        <w:t>gerekmektedir.</w:t>
      </w:r>
    </w:p>
    <w:p w14:paraId="7CB9399B" w14:textId="77777777" w:rsidR="00D217D1" w:rsidRDefault="00D217D1" w:rsidP="00D217D1">
      <w:pPr>
        <w:spacing w:before="234"/>
        <w:ind w:left="958"/>
        <w:jc w:val="both"/>
        <w:rPr>
          <w:b/>
          <w:sz w:val="20"/>
        </w:rPr>
      </w:pPr>
      <w:r>
        <w:rPr>
          <w:b/>
          <w:sz w:val="20"/>
        </w:rPr>
        <w:t>Tablo</w:t>
      </w:r>
      <w:r>
        <w:rPr>
          <w:b/>
          <w:spacing w:val="-3"/>
          <w:sz w:val="20"/>
        </w:rPr>
        <w:t xml:space="preserve"> </w:t>
      </w:r>
      <w:r>
        <w:rPr>
          <w:b/>
          <w:sz w:val="20"/>
        </w:rPr>
        <w:t>16.</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p w14:paraId="3E688278" w14:textId="77777777" w:rsidR="00DE11A0" w:rsidRDefault="00DE11A0" w:rsidP="00D217D1">
      <w:pPr>
        <w:spacing w:before="234"/>
        <w:ind w:left="958"/>
        <w:jc w:val="both"/>
        <w:rPr>
          <w:b/>
          <w:sz w:val="20"/>
        </w:rPr>
      </w:pPr>
    </w:p>
    <w:tbl>
      <w:tblPr>
        <w:tblW w:w="420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941"/>
        <w:gridCol w:w="2119"/>
        <w:gridCol w:w="583"/>
        <w:gridCol w:w="608"/>
      </w:tblGrid>
      <w:tr w:rsidR="00DE11A0" w:rsidRPr="00C1681D" w14:paraId="7FA48A82" w14:textId="77777777" w:rsidTr="00DE11A0">
        <w:trPr>
          <w:trHeight w:val="348"/>
        </w:trPr>
        <w:tc>
          <w:tcPr>
            <w:tcW w:w="3218" w:type="pct"/>
            <w:gridSpan w:val="2"/>
            <w:shd w:val="clear" w:color="auto" w:fill="auto"/>
          </w:tcPr>
          <w:p w14:paraId="245137B4" w14:textId="77777777" w:rsidR="00DE11A0" w:rsidRPr="00C1681D" w:rsidRDefault="00DE11A0" w:rsidP="00AA5B13">
            <w:pPr>
              <w:tabs>
                <w:tab w:val="left" w:pos="426"/>
              </w:tabs>
              <w:jc w:val="both"/>
              <w:rPr>
                <w:rFonts w:ascii="Times New Roman" w:hAnsi="Times New Roman"/>
                <w:b/>
              </w:rPr>
            </w:pPr>
            <w:r w:rsidRPr="00C1681D">
              <w:rPr>
                <w:rFonts w:ascii="Times New Roman" w:hAnsi="Times New Roman"/>
                <w:b/>
                <w:bCs/>
                <w:color w:val="000000"/>
              </w:rPr>
              <w:t>Okul Bölümleri</w:t>
            </w:r>
          </w:p>
        </w:tc>
        <w:tc>
          <w:tcPr>
            <w:tcW w:w="1141" w:type="pct"/>
            <w:shd w:val="clear" w:color="auto" w:fill="auto"/>
          </w:tcPr>
          <w:p w14:paraId="5AD2C251" w14:textId="77777777" w:rsidR="00DE11A0" w:rsidRPr="00C1681D" w:rsidRDefault="00DE11A0" w:rsidP="00AA5B13">
            <w:pPr>
              <w:tabs>
                <w:tab w:val="left" w:pos="426"/>
              </w:tabs>
              <w:jc w:val="both"/>
              <w:rPr>
                <w:rFonts w:ascii="Times New Roman" w:hAnsi="Times New Roman"/>
                <w:b/>
              </w:rPr>
            </w:pPr>
            <w:r w:rsidRPr="00C1681D">
              <w:rPr>
                <w:rFonts w:ascii="Times New Roman" w:hAnsi="Times New Roman"/>
                <w:b/>
              </w:rPr>
              <w:t>Özel Alanlar</w:t>
            </w:r>
          </w:p>
        </w:tc>
        <w:tc>
          <w:tcPr>
            <w:tcW w:w="314" w:type="pct"/>
            <w:shd w:val="clear" w:color="auto" w:fill="auto"/>
          </w:tcPr>
          <w:p w14:paraId="627573AB" w14:textId="77777777" w:rsidR="00DE11A0" w:rsidRPr="00C1681D" w:rsidRDefault="00DE11A0" w:rsidP="00AA5B13">
            <w:pPr>
              <w:tabs>
                <w:tab w:val="left" w:pos="426"/>
              </w:tabs>
              <w:jc w:val="both"/>
              <w:rPr>
                <w:rFonts w:ascii="Times New Roman" w:hAnsi="Times New Roman"/>
                <w:b/>
              </w:rPr>
            </w:pPr>
            <w:r w:rsidRPr="00C1681D">
              <w:rPr>
                <w:rFonts w:ascii="Times New Roman" w:hAnsi="Times New Roman"/>
                <w:b/>
              </w:rPr>
              <w:t>Var</w:t>
            </w:r>
          </w:p>
        </w:tc>
        <w:tc>
          <w:tcPr>
            <w:tcW w:w="327" w:type="pct"/>
            <w:shd w:val="clear" w:color="auto" w:fill="auto"/>
          </w:tcPr>
          <w:p w14:paraId="4EE34395" w14:textId="77777777" w:rsidR="00DE11A0" w:rsidRPr="00C1681D" w:rsidRDefault="00DE11A0" w:rsidP="00AA5B13">
            <w:pPr>
              <w:tabs>
                <w:tab w:val="left" w:pos="426"/>
              </w:tabs>
              <w:jc w:val="both"/>
              <w:rPr>
                <w:rFonts w:ascii="Times New Roman" w:hAnsi="Times New Roman"/>
                <w:b/>
              </w:rPr>
            </w:pPr>
            <w:r w:rsidRPr="00C1681D">
              <w:rPr>
                <w:rFonts w:ascii="Times New Roman" w:hAnsi="Times New Roman"/>
                <w:b/>
              </w:rPr>
              <w:t>Yok</w:t>
            </w:r>
          </w:p>
        </w:tc>
      </w:tr>
      <w:tr w:rsidR="00DE11A0" w:rsidRPr="00C1681D" w14:paraId="7451E3AC" w14:textId="77777777" w:rsidTr="00DE11A0">
        <w:trPr>
          <w:trHeight w:val="324"/>
        </w:trPr>
        <w:tc>
          <w:tcPr>
            <w:tcW w:w="2711" w:type="pct"/>
            <w:shd w:val="clear" w:color="auto" w:fill="auto"/>
          </w:tcPr>
          <w:p w14:paraId="6662A632"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Okul Kat Sayısı</w:t>
            </w:r>
          </w:p>
        </w:tc>
        <w:tc>
          <w:tcPr>
            <w:tcW w:w="507" w:type="pct"/>
            <w:shd w:val="clear" w:color="auto" w:fill="auto"/>
          </w:tcPr>
          <w:p w14:paraId="718EA780" w14:textId="77777777" w:rsidR="00DE11A0" w:rsidRPr="00C1681D" w:rsidRDefault="00DE11A0" w:rsidP="00AA5B13">
            <w:pPr>
              <w:rPr>
                <w:rFonts w:ascii="Times New Roman" w:hAnsi="Times New Roman"/>
              </w:rPr>
            </w:pPr>
            <w:r w:rsidRPr="00C1681D">
              <w:rPr>
                <w:rFonts w:ascii="Times New Roman" w:hAnsi="Times New Roman"/>
              </w:rPr>
              <w:t>1</w:t>
            </w:r>
          </w:p>
        </w:tc>
        <w:tc>
          <w:tcPr>
            <w:tcW w:w="1141" w:type="pct"/>
            <w:shd w:val="clear" w:color="auto" w:fill="auto"/>
          </w:tcPr>
          <w:p w14:paraId="08BCC374" w14:textId="77777777" w:rsidR="00DE11A0" w:rsidRPr="00C1681D" w:rsidRDefault="00DE11A0" w:rsidP="00AA5B13">
            <w:pPr>
              <w:tabs>
                <w:tab w:val="left" w:pos="426"/>
              </w:tabs>
              <w:jc w:val="both"/>
              <w:rPr>
                <w:rFonts w:ascii="Times New Roman" w:hAnsi="Times New Roman"/>
              </w:rPr>
            </w:pPr>
            <w:r>
              <w:rPr>
                <w:rFonts w:ascii="Times New Roman" w:hAnsi="Times New Roman"/>
              </w:rPr>
              <w:t>Fizyoterapi Odası</w:t>
            </w:r>
          </w:p>
        </w:tc>
        <w:tc>
          <w:tcPr>
            <w:tcW w:w="314" w:type="pct"/>
            <w:shd w:val="clear" w:color="auto" w:fill="auto"/>
          </w:tcPr>
          <w:p w14:paraId="4CA2E69F" w14:textId="77777777" w:rsidR="00DE11A0" w:rsidRPr="00C1681D" w:rsidRDefault="00DE11A0" w:rsidP="00AA5B13">
            <w:pPr>
              <w:tabs>
                <w:tab w:val="left" w:pos="426"/>
              </w:tabs>
              <w:jc w:val="both"/>
              <w:rPr>
                <w:rFonts w:ascii="Times New Roman" w:hAnsi="Times New Roman"/>
                <w:b/>
              </w:rPr>
            </w:pPr>
            <w:proofErr w:type="gramStart"/>
            <w:r>
              <w:rPr>
                <w:rFonts w:ascii="Times New Roman" w:hAnsi="Times New Roman"/>
                <w:b/>
              </w:rPr>
              <w:t>x</w:t>
            </w:r>
            <w:proofErr w:type="gramEnd"/>
          </w:p>
        </w:tc>
        <w:tc>
          <w:tcPr>
            <w:tcW w:w="327" w:type="pct"/>
            <w:shd w:val="clear" w:color="auto" w:fill="auto"/>
          </w:tcPr>
          <w:p w14:paraId="2076456B" w14:textId="77777777" w:rsidR="00DE11A0" w:rsidRPr="00C1681D" w:rsidRDefault="00DE11A0" w:rsidP="00AA5B13">
            <w:pPr>
              <w:tabs>
                <w:tab w:val="left" w:pos="426"/>
              </w:tabs>
              <w:jc w:val="both"/>
              <w:rPr>
                <w:rFonts w:ascii="Times New Roman" w:hAnsi="Times New Roman"/>
                <w:b/>
              </w:rPr>
            </w:pPr>
          </w:p>
        </w:tc>
      </w:tr>
      <w:tr w:rsidR="00DE11A0" w:rsidRPr="00C1681D" w14:paraId="600D13F7" w14:textId="77777777" w:rsidTr="00DE11A0">
        <w:trPr>
          <w:trHeight w:val="348"/>
        </w:trPr>
        <w:tc>
          <w:tcPr>
            <w:tcW w:w="2711" w:type="pct"/>
            <w:shd w:val="clear" w:color="auto" w:fill="auto"/>
          </w:tcPr>
          <w:p w14:paraId="04983A78"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Derslik Sayısı</w:t>
            </w:r>
          </w:p>
        </w:tc>
        <w:tc>
          <w:tcPr>
            <w:tcW w:w="507" w:type="pct"/>
            <w:shd w:val="clear" w:color="auto" w:fill="auto"/>
          </w:tcPr>
          <w:p w14:paraId="5F07C02B" w14:textId="77777777" w:rsidR="00DE11A0" w:rsidRPr="00C1681D" w:rsidRDefault="00DE11A0" w:rsidP="00AA5B13">
            <w:pPr>
              <w:rPr>
                <w:rFonts w:ascii="Times New Roman" w:hAnsi="Times New Roman"/>
              </w:rPr>
            </w:pPr>
            <w:r w:rsidRPr="00C1681D">
              <w:rPr>
                <w:rFonts w:ascii="Times New Roman" w:hAnsi="Times New Roman"/>
              </w:rPr>
              <w:t>-</w:t>
            </w:r>
          </w:p>
        </w:tc>
        <w:tc>
          <w:tcPr>
            <w:tcW w:w="1141" w:type="pct"/>
            <w:shd w:val="clear" w:color="auto" w:fill="auto"/>
          </w:tcPr>
          <w:p w14:paraId="476422C3"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Çok Amaçlı Saha</w:t>
            </w:r>
          </w:p>
        </w:tc>
        <w:tc>
          <w:tcPr>
            <w:tcW w:w="314" w:type="pct"/>
            <w:shd w:val="clear" w:color="auto" w:fill="auto"/>
          </w:tcPr>
          <w:p w14:paraId="67967751" w14:textId="77777777" w:rsidR="00DE11A0" w:rsidRPr="00C1681D" w:rsidRDefault="00DE11A0" w:rsidP="00AA5B13">
            <w:pPr>
              <w:tabs>
                <w:tab w:val="left" w:pos="426"/>
              </w:tabs>
              <w:jc w:val="both"/>
              <w:rPr>
                <w:rFonts w:ascii="Times New Roman" w:hAnsi="Times New Roman"/>
                <w:b/>
              </w:rPr>
            </w:pPr>
          </w:p>
        </w:tc>
        <w:tc>
          <w:tcPr>
            <w:tcW w:w="327" w:type="pct"/>
            <w:shd w:val="clear" w:color="auto" w:fill="auto"/>
          </w:tcPr>
          <w:p w14:paraId="126C4E86" w14:textId="77777777" w:rsidR="00DE11A0" w:rsidRPr="00C1681D" w:rsidRDefault="00DE11A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DE11A0" w:rsidRPr="00C1681D" w14:paraId="60A9B559" w14:textId="77777777" w:rsidTr="00DE11A0">
        <w:trPr>
          <w:trHeight w:val="348"/>
        </w:trPr>
        <w:tc>
          <w:tcPr>
            <w:tcW w:w="2711" w:type="pct"/>
            <w:shd w:val="clear" w:color="auto" w:fill="auto"/>
          </w:tcPr>
          <w:p w14:paraId="70C3C7CA"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Derslik Alanları (m2)</w:t>
            </w:r>
          </w:p>
        </w:tc>
        <w:tc>
          <w:tcPr>
            <w:tcW w:w="507" w:type="pct"/>
            <w:shd w:val="clear" w:color="auto" w:fill="auto"/>
          </w:tcPr>
          <w:p w14:paraId="21D48127" w14:textId="77777777" w:rsidR="00DE11A0" w:rsidRPr="00C1681D" w:rsidRDefault="00DE11A0" w:rsidP="00AA5B13">
            <w:pPr>
              <w:rPr>
                <w:rFonts w:ascii="Times New Roman" w:hAnsi="Times New Roman"/>
              </w:rPr>
            </w:pPr>
            <w:r w:rsidRPr="00C1681D">
              <w:rPr>
                <w:rFonts w:ascii="Times New Roman" w:hAnsi="Times New Roman"/>
              </w:rPr>
              <w:t>-</w:t>
            </w:r>
          </w:p>
        </w:tc>
        <w:tc>
          <w:tcPr>
            <w:tcW w:w="1141" w:type="pct"/>
            <w:shd w:val="clear" w:color="auto" w:fill="auto"/>
          </w:tcPr>
          <w:p w14:paraId="706B76E1"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Kütüphane</w:t>
            </w:r>
          </w:p>
        </w:tc>
        <w:tc>
          <w:tcPr>
            <w:tcW w:w="314" w:type="pct"/>
            <w:shd w:val="clear" w:color="auto" w:fill="auto"/>
          </w:tcPr>
          <w:p w14:paraId="65BC7B0A" w14:textId="77777777" w:rsidR="00DE11A0" w:rsidRPr="00C1681D" w:rsidRDefault="00DE11A0" w:rsidP="00AA5B13">
            <w:pPr>
              <w:tabs>
                <w:tab w:val="left" w:pos="426"/>
              </w:tabs>
              <w:jc w:val="both"/>
              <w:rPr>
                <w:rFonts w:ascii="Times New Roman" w:hAnsi="Times New Roman"/>
                <w:b/>
              </w:rPr>
            </w:pPr>
          </w:p>
        </w:tc>
        <w:tc>
          <w:tcPr>
            <w:tcW w:w="327" w:type="pct"/>
            <w:shd w:val="clear" w:color="auto" w:fill="auto"/>
          </w:tcPr>
          <w:p w14:paraId="0AC91EA7" w14:textId="77777777" w:rsidR="00DE11A0" w:rsidRPr="00C1681D" w:rsidRDefault="00DE11A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DE11A0" w:rsidRPr="00C1681D" w14:paraId="2DAB2792" w14:textId="77777777" w:rsidTr="00DE11A0">
        <w:trPr>
          <w:trHeight w:val="348"/>
        </w:trPr>
        <w:tc>
          <w:tcPr>
            <w:tcW w:w="2711" w:type="pct"/>
            <w:shd w:val="clear" w:color="auto" w:fill="auto"/>
          </w:tcPr>
          <w:p w14:paraId="699EF883"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Kullanılan Derslik Sayısı</w:t>
            </w:r>
          </w:p>
        </w:tc>
        <w:tc>
          <w:tcPr>
            <w:tcW w:w="507" w:type="pct"/>
            <w:shd w:val="clear" w:color="auto" w:fill="auto"/>
          </w:tcPr>
          <w:p w14:paraId="12B0A9FC" w14:textId="77777777" w:rsidR="00DE11A0" w:rsidRPr="00C1681D" w:rsidRDefault="00DE11A0" w:rsidP="00AA5B13">
            <w:pPr>
              <w:rPr>
                <w:rFonts w:ascii="Times New Roman" w:hAnsi="Times New Roman"/>
              </w:rPr>
            </w:pPr>
            <w:r w:rsidRPr="00C1681D">
              <w:rPr>
                <w:rFonts w:ascii="Times New Roman" w:hAnsi="Times New Roman"/>
              </w:rPr>
              <w:t>-</w:t>
            </w:r>
          </w:p>
        </w:tc>
        <w:tc>
          <w:tcPr>
            <w:tcW w:w="1141" w:type="pct"/>
            <w:shd w:val="clear" w:color="auto" w:fill="auto"/>
          </w:tcPr>
          <w:p w14:paraId="1E75EDB5"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Fen Laboratuvarı</w:t>
            </w:r>
          </w:p>
        </w:tc>
        <w:tc>
          <w:tcPr>
            <w:tcW w:w="314" w:type="pct"/>
            <w:shd w:val="clear" w:color="auto" w:fill="auto"/>
          </w:tcPr>
          <w:p w14:paraId="2D2D0555" w14:textId="77777777" w:rsidR="00DE11A0" w:rsidRPr="00C1681D" w:rsidRDefault="00DE11A0" w:rsidP="00AA5B13">
            <w:pPr>
              <w:tabs>
                <w:tab w:val="left" w:pos="426"/>
              </w:tabs>
              <w:jc w:val="both"/>
              <w:rPr>
                <w:rFonts w:ascii="Times New Roman" w:hAnsi="Times New Roman"/>
                <w:b/>
              </w:rPr>
            </w:pPr>
          </w:p>
        </w:tc>
        <w:tc>
          <w:tcPr>
            <w:tcW w:w="327" w:type="pct"/>
            <w:shd w:val="clear" w:color="auto" w:fill="auto"/>
          </w:tcPr>
          <w:p w14:paraId="333259C8" w14:textId="77777777" w:rsidR="00DE11A0" w:rsidRPr="00C1681D" w:rsidRDefault="00DE11A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DE11A0" w:rsidRPr="00C1681D" w14:paraId="53FA1D90" w14:textId="77777777" w:rsidTr="00DE11A0">
        <w:trPr>
          <w:trHeight w:val="830"/>
        </w:trPr>
        <w:tc>
          <w:tcPr>
            <w:tcW w:w="2711" w:type="pct"/>
            <w:shd w:val="clear" w:color="auto" w:fill="auto"/>
          </w:tcPr>
          <w:p w14:paraId="1A19E4AF"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Şube Sayısı</w:t>
            </w:r>
          </w:p>
        </w:tc>
        <w:tc>
          <w:tcPr>
            <w:tcW w:w="507" w:type="pct"/>
            <w:shd w:val="clear" w:color="auto" w:fill="auto"/>
          </w:tcPr>
          <w:p w14:paraId="6E66BC7A" w14:textId="77777777" w:rsidR="00DE11A0" w:rsidRPr="00C1681D" w:rsidRDefault="00DE11A0" w:rsidP="00AA5B13">
            <w:pPr>
              <w:rPr>
                <w:rFonts w:ascii="Times New Roman" w:hAnsi="Times New Roman"/>
              </w:rPr>
            </w:pPr>
            <w:r w:rsidRPr="00C1681D">
              <w:rPr>
                <w:rFonts w:ascii="Times New Roman" w:hAnsi="Times New Roman"/>
              </w:rPr>
              <w:t>-</w:t>
            </w:r>
          </w:p>
        </w:tc>
        <w:tc>
          <w:tcPr>
            <w:tcW w:w="1141" w:type="pct"/>
            <w:shd w:val="clear" w:color="auto" w:fill="auto"/>
          </w:tcPr>
          <w:p w14:paraId="76598948"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Bilgisayar Laboratuvarı</w:t>
            </w:r>
          </w:p>
        </w:tc>
        <w:tc>
          <w:tcPr>
            <w:tcW w:w="314" w:type="pct"/>
            <w:shd w:val="clear" w:color="auto" w:fill="auto"/>
          </w:tcPr>
          <w:p w14:paraId="63F47DD3" w14:textId="77777777" w:rsidR="00DE11A0" w:rsidRPr="00C1681D" w:rsidRDefault="00DE11A0" w:rsidP="00AA5B13">
            <w:pPr>
              <w:tabs>
                <w:tab w:val="left" w:pos="426"/>
              </w:tabs>
              <w:jc w:val="both"/>
              <w:rPr>
                <w:rFonts w:ascii="Times New Roman" w:hAnsi="Times New Roman"/>
                <w:b/>
              </w:rPr>
            </w:pPr>
          </w:p>
        </w:tc>
        <w:tc>
          <w:tcPr>
            <w:tcW w:w="327" w:type="pct"/>
            <w:shd w:val="clear" w:color="auto" w:fill="auto"/>
          </w:tcPr>
          <w:p w14:paraId="358BEC6F" w14:textId="77777777" w:rsidR="00DE11A0" w:rsidRPr="00C1681D" w:rsidRDefault="00DE11A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DE11A0" w:rsidRPr="00C1681D" w14:paraId="24F02D84" w14:textId="77777777" w:rsidTr="00DE11A0">
        <w:trPr>
          <w:trHeight w:val="348"/>
        </w:trPr>
        <w:tc>
          <w:tcPr>
            <w:tcW w:w="2711" w:type="pct"/>
            <w:shd w:val="clear" w:color="auto" w:fill="auto"/>
          </w:tcPr>
          <w:p w14:paraId="3D4D02D7"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İdari Odaların Alanı (m2)</w:t>
            </w:r>
          </w:p>
        </w:tc>
        <w:tc>
          <w:tcPr>
            <w:tcW w:w="507" w:type="pct"/>
            <w:shd w:val="clear" w:color="auto" w:fill="auto"/>
          </w:tcPr>
          <w:p w14:paraId="4E72D0AA" w14:textId="77777777" w:rsidR="00DE11A0" w:rsidRPr="00C1681D" w:rsidRDefault="00DE11A0" w:rsidP="00AA5B13">
            <w:pPr>
              <w:rPr>
                <w:rFonts w:ascii="Times New Roman" w:hAnsi="Times New Roman"/>
              </w:rPr>
            </w:pPr>
            <w:r w:rsidRPr="00C1681D">
              <w:rPr>
                <w:rFonts w:ascii="Times New Roman" w:hAnsi="Times New Roman"/>
              </w:rPr>
              <w:t>15</w:t>
            </w:r>
          </w:p>
        </w:tc>
        <w:tc>
          <w:tcPr>
            <w:tcW w:w="1141" w:type="pct"/>
            <w:shd w:val="clear" w:color="auto" w:fill="auto"/>
          </w:tcPr>
          <w:p w14:paraId="25BBEC71"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bCs/>
                <w:color w:val="000000"/>
              </w:rPr>
              <w:t>İş Atölyesi</w:t>
            </w:r>
          </w:p>
        </w:tc>
        <w:tc>
          <w:tcPr>
            <w:tcW w:w="314" w:type="pct"/>
            <w:shd w:val="clear" w:color="auto" w:fill="auto"/>
          </w:tcPr>
          <w:p w14:paraId="356A66FF" w14:textId="77777777" w:rsidR="00DE11A0" w:rsidRPr="00C1681D" w:rsidRDefault="00DE11A0" w:rsidP="00AA5B13">
            <w:pPr>
              <w:tabs>
                <w:tab w:val="left" w:pos="426"/>
              </w:tabs>
              <w:jc w:val="both"/>
              <w:rPr>
                <w:rFonts w:ascii="Times New Roman" w:hAnsi="Times New Roman"/>
                <w:b/>
              </w:rPr>
            </w:pPr>
          </w:p>
        </w:tc>
        <w:tc>
          <w:tcPr>
            <w:tcW w:w="327" w:type="pct"/>
            <w:shd w:val="clear" w:color="auto" w:fill="auto"/>
          </w:tcPr>
          <w:p w14:paraId="4DFE041A" w14:textId="77777777" w:rsidR="00DE11A0" w:rsidRPr="00C1681D" w:rsidRDefault="00DE11A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DE11A0" w:rsidRPr="00C1681D" w14:paraId="3CA28E7B" w14:textId="77777777" w:rsidTr="00DE11A0">
        <w:trPr>
          <w:trHeight w:val="324"/>
        </w:trPr>
        <w:tc>
          <w:tcPr>
            <w:tcW w:w="2711" w:type="pct"/>
            <w:shd w:val="clear" w:color="auto" w:fill="auto"/>
          </w:tcPr>
          <w:p w14:paraId="2D0EF327" w14:textId="77777777" w:rsidR="00DE11A0" w:rsidRPr="00C1681D" w:rsidRDefault="00DE11A0" w:rsidP="00AA5B13">
            <w:pPr>
              <w:tabs>
                <w:tab w:val="left" w:pos="426"/>
              </w:tabs>
              <w:jc w:val="both"/>
              <w:rPr>
                <w:rFonts w:ascii="Times New Roman" w:hAnsi="Times New Roman"/>
                <w:bCs/>
                <w:color w:val="000000"/>
              </w:rPr>
            </w:pPr>
            <w:r w:rsidRPr="00C1681D">
              <w:rPr>
                <w:rFonts w:ascii="Times New Roman" w:hAnsi="Times New Roman"/>
                <w:bCs/>
                <w:color w:val="000000"/>
              </w:rPr>
              <w:t>Öğretmenler Odası (m2)</w:t>
            </w:r>
          </w:p>
        </w:tc>
        <w:tc>
          <w:tcPr>
            <w:tcW w:w="507" w:type="pct"/>
            <w:shd w:val="clear" w:color="auto" w:fill="auto"/>
          </w:tcPr>
          <w:p w14:paraId="3192DC9C" w14:textId="77777777" w:rsidR="00DE11A0" w:rsidRPr="00C1681D" w:rsidRDefault="00DE11A0" w:rsidP="00AA5B13">
            <w:pPr>
              <w:rPr>
                <w:rFonts w:ascii="Times New Roman" w:hAnsi="Times New Roman"/>
              </w:rPr>
            </w:pPr>
            <w:r w:rsidRPr="00C1681D">
              <w:rPr>
                <w:rFonts w:ascii="Times New Roman" w:hAnsi="Times New Roman"/>
              </w:rPr>
              <w:t>-</w:t>
            </w:r>
          </w:p>
        </w:tc>
        <w:tc>
          <w:tcPr>
            <w:tcW w:w="1141" w:type="pct"/>
            <w:shd w:val="clear" w:color="auto" w:fill="auto"/>
          </w:tcPr>
          <w:p w14:paraId="6A262469"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rPr>
              <w:t>Beceri Atölyesi</w:t>
            </w:r>
          </w:p>
        </w:tc>
        <w:tc>
          <w:tcPr>
            <w:tcW w:w="314" w:type="pct"/>
            <w:shd w:val="clear" w:color="auto" w:fill="auto"/>
          </w:tcPr>
          <w:p w14:paraId="544FC4E2" w14:textId="77777777" w:rsidR="00DE11A0" w:rsidRPr="00C1681D" w:rsidRDefault="00DE11A0" w:rsidP="00AA5B13">
            <w:pPr>
              <w:tabs>
                <w:tab w:val="left" w:pos="426"/>
              </w:tabs>
              <w:jc w:val="both"/>
              <w:rPr>
                <w:rFonts w:ascii="Times New Roman" w:hAnsi="Times New Roman"/>
                <w:b/>
              </w:rPr>
            </w:pPr>
          </w:p>
        </w:tc>
        <w:tc>
          <w:tcPr>
            <w:tcW w:w="327" w:type="pct"/>
            <w:shd w:val="clear" w:color="auto" w:fill="auto"/>
          </w:tcPr>
          <w:p w14:paraId="1340EBCB" w14:textId="77777777" w:rsidR="00DE11A0" w:rsidRPr="00C1681D" w:rsidRDefault="00DE11A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DE11A0" w:rsidRPr="00C1681D" w14:paraId="72738D54" w14:textId="77777777" w:rsidTr="00DE11A0">
        <w:trPr>
          <w:trHeight w:val="348"/>
        </w:trPr>
        <w:tc>
          <w:tcPr>
            <w:tcW w:w="2711" w:type="pct"/>
            <w:shd w:val="clear" w:color="auto" w:fill="auto"/>
          </w:tcPr>
          <w:p w14:paraId="4340E651" w14:textId="77777777" w:rsidR="00DE11A0" w:rsidRPr="00C1681D" w:rsidRDefault="00DE11A0" w:rsidP="00AA5B13">
            <w:pPr>
              <w:tabs>
                <w:tab w:val="left" w:pos="426"/>
              </w:tabs>
              <w:jc w:val="both"/>
              <w:rPr>
                <w:rFonts w:ascii="Times New Roman" w:hAnsi="Times New Roman"/>
                <w:bCs/>
                <w:color w:val="000000"/>
              </w:rPr>
            </w:pPr>
            <w:r w:rsidRPr="00C1681D">
              <w:rPr>
                <w:rFonts w:ascii="Times New Roman" w:hAnsi="Times New Roman"/>
                <w:bCs/>
                <w:color w:val="000000"/>
              </w:rPr>
              <w:t>Okul Oturum Alanı (m2)</w:t>
            </w:r>
          </w:p>
        </w:tc>
        <w:tc>
          <w:tcPr>
            <w:tcW w:w="507" w:type="pct"/>
            <w:shd w:val="clear" w:color="auto" w:fill="auto"/>
          </w:tcPr>
          <w:p w14:paraId="2BD07EE7" w14:textId="77777777" w:rsidR="00DE11A0" w:rsidRPr="00C1681D" w:rsidRDefault="00DE11A0" w:rsidP="00AA5B13">
            <w:pPr>
              <w:rPr>
                <w:rFonts w:ascii="Times New Roman" w:hAnsi="Times New Roman"/>
              </w:rPr>
            </w:pPr>
            <w:r w:rsidRPr="00C1681D">
              <w:rPr>
                <w:rFonts w:ascii="Times New Roman" w:hAnsi="Times New Roman"/>
              </w:rPr>
              <w:t>350</w:t>
            </w:r>
          </w:p>
        </w:tc>
        <w:tc>
          <w:tcPr>
            <w:tcW w:w="1141" w:type="pct"/>
            <w:shd w:val="clear" w:color="auto" w:fill="auto"/>
          </w:tcPr>
          <w:p w14:paraId="78A136B6" w14:textId="77777777" w:rsidR="00DE11A0" w:rsidRPr="00C1681D" w:rsidRDefault="00DE11A0" w:rsidP="00AA5B13">
            <w:pPr>
              <w:tabs>
                <w:tab w:val="left" w:pos="426"/>
              </w:tabs>
              <w:jc w:val="both"/>
              <w:rPr>
                <w:rFonts w:ascii="Times New Roman" w:hAnsi="Times New Roman"/>
              </w:rPr>
            </w:pPr>
            <w:r w:rsidRPr="00C1681D">
              <w:rPr>
                <w:rFonts w:ascii="Times New Roman" w:hAnsi="Times New Roman"/>
              </w:rPr>
              <w:t>Pansiyon</w:t>
            </w:r>
          </w:p>
        </w:tc>
        <w:tc>
          <w:tcPr>
            <w:tcW w:w="314" w:type="pct"/>
            <w:shd w:val="clear" w:color="auto" w:fill="auto"/>
          </w:tcPr>
          <w:p w14:paraId="5BBCD94E" w14:textId="77777777" w:rsidR="00DE11A0" w:rsidRPr="00C1681D" w:rsidRDefault="00DE11A0" w:rsidP="00AA5B13">
            <w:pPr>
              <w:tabs>
                <w:tab w:val="left" w:pos="426"/>
              </w:tabs>
              <w:jc w:val="both"/>
              <w:rPr>
                <w:rFonts w:ascii="Times New Roman" w:hAnsi="Times New Roman"/>
                <w:b/>
              </w:rPr>
            </w:pPr>
          </w:p>
        </w:tc>
        <w:tc>
          <w:tcPr>
            <w:tcW w:w="327" w:type="pct"/>
            <w:shd w:val="clear" w:color="auto" w:fill="auto"/>
          </w:tcPr>
          <w:p w14:paraId="76E96278" w14:textId="77777777" w:rsidR="00DE11A0" w:rsidRPr="00C1681D" w:rsidRDefault="00DE11A0" w:rsidP="00AA5B13">
            <w:pPr>
              <w:tabs>
                <w:tab w:val="left" w:pos="426"/>
              </w:tabs>
              <w:jc w:val="both"/>
              <w:rPr>
                <w:rFonts w:ascii="Times New Roman" w:hAnsi="Times New Roman"/>
                <w:b/>
              </w:rPr>
            </w:pPr>
            <w:proofErr w:type="gramStart"/>
            <w:r w:rsidRPr="00C1681D">
              <w:rPr>
                <w:rFonts w:ascii="Times New Roman" w:hAnsi="Times New Roman"/>
                <w:b/>
              </w:rPr>
              <w:t>x</w:t>
            </w:r>
            <w:proofErr w:type="gramEnd"/>
          </w:p>
        </w:tc>
      </w:tr>
      <w:tr w:rsidR="00DE11A0" w:rsidRPr="00603C3E" w14:paraId="6912F4E5" w14:textId="77777777" w:rsidTr="00DE11A0">
        <w:trPr>
          <w:trHeight w:val="348"/>
        </w:trPr>
        <w:tc>
          <w:tcPr>
            <w:tcW w:w="2711" w:type="pct"/>
            <w:shd w:val="clear" w:color="auto" w:fill="auto"/>
          </w:tcPr>
          <w:p w14:paraId="5601B38B" w14:textId="77777777" w:rsidR="00DE11A0" w:rsidRPr="00603C3E" w:rsidRDefault="00DE11A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Okul Bahçesi (Açık Alan)(m2)</w:t>
            </w:r>
          </w:p>
        </w:tc>
        <w:tc>
          <w:tcPr>
            <w:tcW w:w="507" w:type="pct"/>
            <w:shd w:val="clear" w:color="auto" w:fill="auto"/>
          </w:tcPr>
          <w:p w14:paraId="1A51C838" w14:textId="77777777" w:rsidR="00DE11A0" w:rsidRPr="00603C3E" w:rsidRDefault="00DE11A0" w:rsidP="00AA5B13">
            <w:pPr>
              <w:rPr>
                <w:rFonts w:ascii="Times New Roman" w:hAnsi="Times New Roman"/>
                <w:szCs w:val="24"/>
              </w:rPr>
            </w:pPr>
            <w:r w:rsidRPr="00603C3E">
              <w:rPr>
                <w:rFonts w:ascii="Times New Roman" w:hAnsi="Times New Roman"/>
                <w:szCs w:val="24"/>
              </w:rPr>
              <w:t>50</w:t>
            </w:r>
          </w:p>
        </w:tc>
        <w:tc>
          <w:tcPr>
            <w:tcW w:w="1141" w:type="pct"/>
            <w:shd w:val="clear" w:color="auto" w:fill="auto"/>
          </w:tcPr>
          <w:p w14:paraId="4E7AD553" w14:textId="77777777" w:rsidR="00DE11A0" w:rsidRPr="00603C3E" w:rsidRDefault="00DE11A0" w:rsidP="00AA5B13">
            <w:pPr>
              <w:tabs>
                <w:tab w:val="left" w:pos="426"/>
              </w:tabs>
              <w:jc w:val="both"/>
              <w:rPr>
                <w:rFonts w:ascii="Times New Roman" w:hAnsi="Times New Roman"/>
                <w:szCs w:val="24"/>
              </w:rPr>
            </w:pPr>
            <w:r>
              <w:rPr>
                <w:rFonts w:ascii="Times New Roman" w:hAnsi="Times New Roman"/>
                <w:szCs w:val="24"/>
              </w:rPr>
              <w:t>Toplantı Salonu</w:t>
            </w:r>
          </w:p>
        </w:tc>
        <w:tc>
          <w:tcPr>
            <w:tcW w:w="314" w:type="pct"/>
            <w:shd w:val="clear" w:color="auto" w:fill="auto"/>
          </w:tcPr>
          <w:p w14:paraId="5956A7D8" w14:textId="77777777" w:rsidR="00DE11A0" w:rsidRPr="00603C3E" w:rsidRDefault="00DE11A0" w:rsidP="00AA5B13">
            <w:pPr>
              <w:tabs>
                <w:tab w:val="left" w:pos="426"/>
              </w:tabs>
              <w:jc w:val="center"/>
              <w:rPr>
                <w:rFonts w:ascii="Times New Roman" w:hAnsi="Times New Roman"/>
                <w:b/>
                <w:szCs w:val="24"/>
              </w:rPr>
            </w:pPr>
            <w:proofErr w:type="gramStart"/>
            <w:r>
              <w:rPr>
                <w:rFonts w:ascii="Times New Roman" w:hAnsi="Times New Roman"/>
                <w:b/>
                <w:szCs w:val="24"/>
              </w:rPr>
              <w:t>x</w:t>
            </w:r>
            <w:proofErr w:type="gramEnd"/>
          </w:p>
        </w:tc>
        <w:tc>
          <w:tcPr>
            <w:tcW w:w="327" w:type="pct"/>
            <w:shd w:val="clear" w:color="auto" w:fill="auto"/>
          </w:tcPr>
          <w:p w14:paraId="6C71E960" w14:textId="77777777" w:rsidR="00DE11A0" w:rsidRPr="00603C3E" w:rsidRDefault="00DE11A0" w:rsidP="00AA5B13">
            <w:pPr>
              <w:tabs>
                <w:tab w:val="left" w:pos="426"/>
              </w:tabs>
              <w:jc w:val="both"/>
              <w:rPr>
                <w:rFonts w:ascii="Times New Roman" w:hAnsi="Times New Roman"/>
                <w:b/>
                <w:szCs w:val="24"/>
              </w:rPr>
            </w:pPr>
          </w:p>
        </w:tc>
      </w:tr>
      <w:tr w:rsidR="00DE11A0" w:rsidRPr="00603C3E" w14:paraId="3B492D91" w14:textId="77777777" w:rsidTr="00DE11A0">
        <w:trPr>
          <w:trHeight w:val="324"/>
        </w:trPr>
        <w:tc>
          <w:tcPr>
            <w:tcW w:w="2711" w:type="pct"/>
            <w:shd w:val="clear" w:color="auto" w:fill="auto"/>
          </w:tcPr>
          <w:p w14:paraId="1749DA1F" w14:textId="77777777" w:rsidR="00DE11A0" w:rsidRPr="00603C3E" w:rsidRDefault="00DE11A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Okul Kapalı Alan (m2)</w:t>
            </w:r>
          </w:p>
        </w:tc>
        <w:tc>
          <w:tcPr>
            <w:tcW w:w="507" w:type="pct"/>
            <w:shd w:val="clear" w:color="auto" w:fill="auto"/>
          </w:tcPr>
          <w:p w14:paraId="0741A471" w14:textId="77777777" w:rsidR="00DE11A0" w:rsidRPr="00603C3E" w:rsidRDefault="00DE11A0" w:rsidP="00AA5B13">
            <w:pPr>
              <w:rPr>
                <w:rFonts w:ascii="Times New Roman" w:hAnsi="Times New Roman"/>
                <w:szCs w:val="24"/>
              </w:rPr>
            </w:pPr>
            <w:r w:rsidRPr="00603C3E">
              <w:rPr>
                <w:rFonts w:ascii="Times New Roman" w:hAnsi="Times New Roman"/>
                <w:szCs w:val="24"/>
              </w:rPr>
              <w:t>300</w:t>
            </w:r>
          </w:p>
        </w:tc>
        <w:tc>
          <w:tcPr>
            <w:tcW w:w="1141" w:type="pct"/>
            <w:shd w:val="clear" w:color="auto" w:fill="auto"/>
          </w:tcPr>
          <w:p w14:paraId="7C4E39F8" w14:textId="77777777" w:rsidR="00DE11A0" w:rsidRPr="00603C3E" w:rsidRDefault="00DE11A0" w:rsidP="00AA5B13">
            <w:pPr>
              <w:tabs>
                <w:tab w:val="left" w:pos="426"/>
              </w:tabs>
              <w:jc w:val="both"/>
              <w:rPr>
                <w:rFonts w:ascii="Times New Roman" w:hAnsi="Times New Roman"/>
                <w:szCs w:val="24"/>
              </w:rPr>
            </w:pPr>
          </w:p>
        </w:tc>
        <w:tc>
          <w:tcPr>
            <w:tcW w:w="314" w:type="pct"/>
            <w:shd w:val="clear" w:color="auto" w:fill="auto"/>
          </w:tcPr>
          <w:p w14:paraId="6012E4C4" w14:textId="77777777" w:rsidR="00DE11A0" w:rsidRPr="00603C3E" w:rsidRDefault="00DE11A0" w:rsidP="00AA5B13">
            <w:pPr>
              <w:tabs>
                <w:tab w:val="left" w:pos="426"/>
              </w:tabs>
              <w:jc w:val="both"/>
              <w:rPr>
                <w:rFonts w:ascii="Times New Roman" w:hAnsi="Times New Roman"/>
                <w:b/>
                <w:szCs w:val="24"/>
              </w:rPr>
            </w:pPr>
          </w:p>
        </w:tc>
        <w:tc>
          <w:tcPr>
            <w:tcW w:w="327" w:type="pct"/>
            <w:shd w:val="clear" w:color="auto" w:fill="auto"/>
          </w:tcPr>
          <w:p w14:paraId="4FDF0ED7" w14:textId="77777777" w:rsidR="00DE11A0" w:rsidRPr="00603C3E" w:rsidRDefault="00DE11A0" w:rsidP="00AA5B13">
            <w:pPr>
              <w:tabs>
                <w:tab w:val="left" w:pos="426"/>
              </w:tabs>
              <w:jc w:val="both"/>
              <w:rPr>
                <w:rFonts w:ascii="Times New Roman" w:hAnsi="Times New Roman"/>
                <w:b/>
                <w:szCs w:val="24"/>
              </w:rPr>
            </w:pPr>
          </w:p>
        </w:tc>
      </w:tr>
      <w:tr w:rsidR="00DE11A0" w:rsidRPr="00603C3E" w14:paraId="765023BB" w14:textId="77777777" w:rsidTr="00DE11A0">
        <w:trPr>
          <w:trHeight w:val="348"/>
        </w:trPr>
        <w:tc>
          <w:tcPr>
            <w:tcW w:w="2711" w:type="pct"/>
            <w:shd w:val="clear" w:color="auto" w:fill="auto"/>
          </w:tcPr>
          <w:p w14:paraId="0165D6E4" w14:textId="77777777" w:rsidR="00DE11A0" w:rsidRPr="00603C3E" w:rsidRDefault="00DE11A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Sanatsal, bilimsel ve sportif amaçlı toplam alan (m</w:t>
            </w:r>
            <w:r w:rsidRPr="00603C3E">
              <w:rPr>
                <w:rFonts w:ascii="Times New Roman" w:hAnsi="Times New Roman"/>
                <w:bCs/>
                <w:color w:val="000000"/>
                <w:szCs w:val="24"/>
                <w:vertAlign w:val="superscript"/>
              </w:rPr>
              <w:t>2</w:t>
            </w:r>
            <w:r w:rsidRPr="00603C3E">
              <w:rPr>
                <w:rFonts w:ascii="Times New Roman" w:hAnsi="Times New Roman"/>
                <w:bCs/>
                <w:color w:val="000000"/>
                <w:szCs w:val="24"/>
              </w:rPr>
              <w:t>)</w:t>
            </w:r>
          </w:p>
        </w:tc>
        <w:tc>
          <w:tcPr>
            <w:tcW w:w="507" w:type="pct"/>
            <w:shd w:val="clear" w:color="auto" w:fill="auto"/>
          </w:tcPr>
          <w:p w14:paraId="3AF199AF" w14:textId="77777777" w:rsidR="00DE11A0" w:rsidRPr="00603C3E" w:rsidRDefault="00DE11A0" w:rsidP="00AA5B13">
            <w:pPr>
              <w:rPr>
                <w:rFonts w:ascii="Times New Roman" w:hAnsi="Times New Roman"/>
                <w:szCs w:val="24"/>
              </w:rPr>
            </w:pPr>
            <w:r>
              <w:rPr>
                <w:rFonts w:ascii="Times New Roman" w:hAnsi="Times New Roman"/>
                <w:szCs w:val="24"/>
              </w:rPr>
              <w:t>-</w:t>
            </w:r>
          </w:p>
        </w:tc>
        <w:tc>
          <w:tcPr>
            <w:tcW w:w="1141" w:type="pct"/>
            <w:shd w:val="clear" w:color="auto" w:fill="auto"/>
          </w:tcPr>
          <w:p w14:paraId="61A19289" w14:textId="77777777" w:rsidR="00DE11A0" w:rsidRPr="00603C3E" w:rsidRDefault="00DE11A0" w:rsidP="00AA5B13">
            <w:pPr>
              <w:tabs>
                <w:tab w:val="left" w:pos="426"/>
              </w:tabs>
              <w:jc w:val="both"/>
              <w:rPr>
                <w:rFonts w:ascii="Times New Roman" w:hAnsi="Times New Roman"/>
                <w:szCs w:val="24"/>
              </w:rPr>
            </w:pPr>
          </w:p>
        </w:tc>
        <w:tc>
          <w:tcPr>
            <w:tcW w:w="314" w:type="pct"/>
            <w:shd w:val="clear" w:color="auto" w:fill="auto"/>
          </w:tcPr>
          <w:p w14:paraId="0E7F6D69" w14:textId="77777777" w:rsidR="00DE11A0" w:rsidRPr="00603C3E" w:rsidRDefault="00DE11A0" w:rsidP="00AA5B13">
            <w:pPr>
              <w:tabs>
                <w:tab w:val="left" w:pos="426"/>
              </w:tabs>
              <w:jc w:val="both"/>
              <w:rPr>
                <w:rFonts w:ascii="Times New Roman" w:hAnsi="Times New Roman"/>
                <w:b/>
                <w:szCs w:val="24"/>
              </w:rPr>
            </w:pPr>
          </w:p>
        </w:tc>
        <w:tc>
          <w:tcPr>
            <w:tcW w:w="327" w:type="pct"/>
            <w:shd w:val="clear" w:color="auto" w:fill="auto"/>
          </w:tcPr>
          <w:p w14:paraId="49950E3D" w14:textId="77777777" w:rsidR="00DE11A0" w:rsidRPr="00603C3E" w:rsidRDefault="00DE11A0" w:rsidP="00AA5B13">
            <w:pPr>
              <w:tabs>
                <w:tab w:val="left" w:pos="426"/>
              </w:tabs>
              <w:jc w:val="both"/>
              <w:rPr>
                <w:rFonts w:ascii="Times New Roman" w:hAnsi="Times New Roman"/>
                <w:b/>
                <w:szCs w:val="24"/>
              </w:rPr>
            </w:pPr>
          </w:p>
        </w:tc>
      </w:tr>
      <w:tr w:rsidR="00DE11A0" w:rsidRPr="00603C3E" w14:paraId="2836ECE3" w14:textId="77777777" w:rsidTr="00DE11A0">
        <w:trPr>
          <w:trHeight w:val="348"/>
        </w:trPr>
        <w:tc>
          <w:tcPr>
            <w:tcW w:w="2711" w:type="pct"/>
            <w:shd w:val="clear" w:color="auto" w:fill="auto"/>
          </w:tcPr>
          <w:p w14:paraId="7B77BA83" w14:textId="77777777" w:rsidR="00DE11A0" w:rsidRPr="00603C3E" w:rsidRDefault="00DE11A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Kantin (m2)</w:t>
            </w:r>
          </w:p>
        </w:tc>
        <w:tc>
          <w:tcPr>
            <w:tcW w:w="507" w:type="pct"/>
            <w:shd w:val="clear" w:color="auto" w:fill="auto"/>
          </w:tcPr>
          <w:p w14:paraId="3B3B1DEA" w14:textId="77777777" w:rsidR="00DE11A0" w:rsidRPr="00603C3E" w:rsidRDefault="00DE11A0" w:rsidP="00AA5B13">
            <w:pPr>
              <w:rPr>
                <w:rFonts w:ascii="Times New Roman" w:hAnsi="Times New Roman"/>
                <w:szCs w:val="24"/>
              </w:rPr>
            </w:pPr>
            <w:r w:rsidRPr="00603C3E">
              <w:rPr>
                <w:rFonts w:ascii="Times New Roman" w:hAnsi="Times New Roman"/>
                <w:szCs w:val="24"/>
              </w:rPr>
              <w:t>-</w:t>
            </w:r>
          </w:p>
        </w:tc>
        <w:tc>
          <w:tcPr>
            <w:tcW w:w="1141" w:type="pct"/>
            <w:shd w:val="clear" w:color="auto" w:fill="auto"/>
          </w:tcPr>
          <w:p w14:paraId="65F76A41" w14:textId="77777777" w:rsidR="00DE11A0" w:rsidRPr="00603C3E" w:rsidRDefault="00DE11A0" w:rsidP="00AA5B13">
            <w:pPr>
              <w:tabs>
                <w:tab w:val="left" w:pos="426"/>
              </w:tabs>
              <w:jc w:val="both"/>
              <w:rPr>
                <w:rFonts w:ascii="Times New Roman" w:hAnsi="Times New Roman"/>
                <w:szCs w:val="24"/>
              </w:rPr>
            </w:pPr>
          </w:p>
        </w:tc>
        <w:tc>
          <w:tcPr>
            <w:tcW w:w="314" w:type="pct"/>
            <w:shd w:val="clear" w:color="auto" w:fill="auto"/>
          </w:tcPr>
          <w:p w14:paraId="5FB42E0E" w14:textId="77777777" w:rsidR="00DE11A0" w:rsidRPr="00603C3E" w:rsidRDefault="00DE11A0" w:rsidP="00AA5B13">
            <w:pPr>
              <w:tabs>
                <w:tab w:val="left" w:pos="426"/>
              </w:tabs>
              <w:jc w:val="both"/>
              <w:rPr>
                <w:rFonts w:ascii="Times New Roman" w:hAnsi="Times New Roman"/>
                <w:b/>
                <w:szCs w:val="24"/>
              </w:rPr>
            </w:pPr>
          </w:p>
        </w:tc>
        <w:tc>
          <w:tcPr>
            <w:tcW w:w="327" w:type="pct"/>
            <w:shd w:val="clear" w:color="auto" w:fill="auto"/>
          </w:tcPr>
          <w:p w14:paraId="1E57C540" w14:textId="77777777" w:rsidR="00DE11A0" w:rsidRPr="00603C3E" w:rsidRDefault="00DE11A0" w:rsidP="00AA5B13">
            <w:pPr>
              <w:tabs>
                <w:tab w:val="left" w:pos="426"/>
              </w:tabs>
              <w:jc w:val="both"/>
              <w:rPr>
                <w:rFonts w:ascii="Times New Roman" w:hAnsi="Times New Roman"/>
                <w:b/>
                <w:szCs w:val="24"/>
              </w:rPr>
            </w:pPr>
          </w:p>
        </w:tc>
      </w:tr>
      <w:tr w:rsidR="00DE11A0" w:rsidRPr="00603C3E" w14:paraId="24E780C8" w14:textId="77777777" w:rsidTr="00DE11A0">
        <w:trPr>
          <w:trHeight w:val="324"/>
        </w:trPr>
        <w:tc>
          <w:tcPr>
            <w:tcW w:w="2711" w:type="pct"/>
            <w:shd w:val="clear" w:color="auto" w:fill="auto"/>
          </w:tcPr>
          <w:p w14:paraId="5E2A82A0" w14:textId="77777777" w:rsidR="00DE11A0" w:rsidRPr="00603C3E" w:rsidRDefault="00DE11A0" w:rsidP="00AA5B13">
            <w:pPr>
              <w:tabs>
                <w:tab w:val="left" w:pos="426"/>
              </w:tabs>
              <w:jc w:val="both"/>
              <w:rPr>
                <w:rFonts w:ascii="Times New Roman" w:hAnsi="Times New Roman"/>
                <w:bCs/>
                <w:color w:val="000000"/>
                <w:szCs w:val="24"/>
              </w:rPr>
            </w:pPr>
            <w:r w:rsidRPr="00603C3E">
              <w:rPr>
                <w:rFonts w:ascii="Times New Roman" w:hAnsi="Times New Roman"/>
                <w:bCs/>
                <w:color w:val="000000"/>
                <w:szCs w:val="24"/>
              </w:rPr>
              <w:t>Tuvalet Sayısı</w:t>
            </w:r>
          </w:p>
        </w:tc>
        <w:tc>
          <w:tcPr>
            <w:tcW w:w="507" w:type="pct"/>
            <w:shd w:val="clear" w:color="auto" w:fill="auto"/>
          </w:tcPr>
          <w:p w14:paraId="1FE21CE1" w14:textId="77777777" w:rsidR="00DE11A0" w:rsidRPr="00603C3E" w:rsidRDefault="00DE11A0" w:rsidP="00AA5B13">
            <w:pPr>
              <w:rPr>
                <w:rFonts w:ascii="Times New Roman" w:hAnsi="Times New Roman"/>
                <w:szCs w:val="24"/>
              </w:rPr>
            </w:pPr>
            <w:r w:rsidRPr="00603C3E">
              <w:rPr>
                <w:rFonts w:ascii="Times New Roman" w:hAnsi="Times New Roman"/>
                <w:szCs w:val="24"/>
              </w:rPr>
              <w:t>2</w:t>
            </w:r>
          </w:p>
        </w:tc>
        <w:tc>
          <w:tcPr>
            <w:tcW w:w="1141" w:type="pct"/>
            <w:shd w:val="clear" w:color="auto" w:fill="auto"/>
          </w:tcPr>
          <w:p w14:paraId="407A94AB" w14:textId="77777777" w:rsidR="00DE11A0" w:rsidRPr="00603C3E" w:rsidRDefault="00DE11A0" w:rsidP="00AA5B13">
            <w:pPr>
              <w:tabs>
                <w:tab w:val="left" w:pos="426"/>
              </w:tabs>
              <w:jc w:val="both"/>
              <w:rPr>
                <w:rFonts w:ascii="Times New Roman" w:hAnsi="Times New Roman"/>
                <w:szCs w:val="24"/>
              </w:rPr>
            </w:pPr>
          </w:p>
        </w:tc>
        <w:tc>
          <w:tcPr>
            <w:tcW w:w="314" w:type="pct"/>
            <w:shd w:val="clear" w:color="auto" w:fill="auto"/>
          </w:tcPr>
          <w:p w14:paraId="39A62F0D" w14:textId="77777777" w:rsidR="00DE11A0" w:rsidRPr="00603C3E" w:rsidRDefault="00DE11A0" w:rsidP="00AA5B13">
            <w:pPr>
              <w:tabs>
                <w:tab w:val="left" w:pos="426"/>
              </w:tabs>
              <w:jc w:val="both"/>
              <w:rPr>
                <w:rFonts w:ascii="Times New Roman" w:hAnsi="Times New Roman"/>
                <w:b/>
                <w:szCs w:val="24"/>
              </w:rPr>
            </w:pPr>
          </w:p>
        </w:tc>
        <w:tc>
          <w:tcPr>
            <w:tcW w:w="327" w:type="pct"/>
            <w:shd w:val="clear" w:color="auto" w:fill="auto"/>
          </w:tcPr>
          <w:p w14:paraId="3767D1C7" w14:textId="77777777" w:rsidR="00DE11A0" w:rsidRPr="00603C3E" w:rsidRDefault="00DE11A0" w:rsidP="00AA5B13">
            <w:pPr>
              <w:tabs>
                <w:tab w:val="left" w:pos="426"/>
              </w:tabs>
              <w:jc w:val="both"/>
              <w:rPr>
                <w:rFonts w:ascii="Times New Roman" w:hAnsi="Times New Roman"/>
                <w:b/>
                <w:szCs w:val="24"/>
              </w:rPr>
            </w:pPr>
          </w:p>
        </w:tc>
      </w:tr>
      <w:tr w:rsidR="00DE11A0" w:rsidRPr="00603C3E" w14:paraId="582EAA71" w14:textId="77777777" w:rsidTr="00DE11A0">
        <w:trPr>
          <w:trHeight w:val="348"/>
        </w:trPr>
        <w:tc>
          <w:tcPr>
            <w:tcW w:w="2711" w:type="pct"/>
            <w:shd w:val="clear" w:color="auto" w:fill="auto"/>
          </w:tcPr>
          <w:p w14:paraId="6044490D" w14:textId="77777777" w:rsidR="00DE11A0" w:rsidRPr="00603C3E" w:rsidRDefault="00DE11A0" w:rsidP="00AA5B13">
            <w:pPr>
              <w:tabs>
                <w:tab w:val="left" w:pos="426"/>
              </w:tabs>
              <w:jc w:val="both"/>
              <w:rPr>
                <w:rFonts w:ascii="Times New Roman" w:hAnsi="Times New Roman"/>
                <w:b/>
                <w:bCs/>
                <w:color w:val="000000"/>
                <w:szCs w:val="24"/>
              </w:rPr>
            </w:pPr>
            <w:r w:rsidRPr="00603C3E">
              <w:rPr>
                <w:rFonts w:ascii="Times New Roman" w:hAnsi="Times New Roman"/>
                <w:b/>
                <w:bCs/>
                <w:color w:val="000000"/>
                <w:szCs w:val="24"/>
              </w:rPr>
              <w:t>Diğer (</w:t>
            </w:r>
            <w:proofErr w:type="gramStart"/>
            <w:r w:rsidRPr="00603C3E">
              <w:rPr>
                <w:rFonts w:ascii="Times New Roman" w:hAnsi="Times New Roman"/>
                <w:b/>
                <w:bCs/>
                <w:color w:val="000000"/>
                <w:szCs w:val="24"/>
              </w:rPr>
              <w:t>………….</w:t>
            </w:r>
            <w:proofErr w:type="gramEnd"/>
            <w:r w:rsidRPr="00603C3E">
              <w:rPr>
                <w:rFonts w:ascii="Times New Roman" w:hAnsi="Times New Roman"/>
                <w:b/>
                <w:bCs/>
                <w:color w:val="000000"/>
                <w:szCs w:val="24"/>
              </w:rPr>
              <w:t>)</w:t>
            </w:r>
          </w:p>
        </w:tc>
        <w:tc>
          <w:tcPr>
            <w:tcW w:w="507" w:type="pct"/>
            <w:shd w:val="clear" w:color="auto" w:fill="auto"/>
          </w:tcPr>
          <w:p w14:paraId="36B3741B" w14:textId="77777777" w:rsidR="00DE11A0" w:rsidRPr="00603C3E" w:rsidRDefault="00DE11A0" w:rsidP="00AA5B13">
            <w:pPr>
              <w:tabs>
                <w:tab w:val="left" w:pos="426"/>
              </w:tabs>
              <w:jc w:val="both"/>
              <w:rPr>
                <w:rFonts w:ascii="Times New Roman" w:hAnsi="Times New Roman"/>
                <w:b/>
                <w:szCs w:val="24"/>
              </w:rPr>
            </w:pPr>
          </w:p>
        </w:tc>
        <w:tc>
          <w:tcPr>
            <w:tcW w:w="1141" w:type="pct"/>
            <w:shd w:val="clear" w:color="auto" w:fill="auto"/>
          </w:tcPr>
          <w:p w14:paraId="1D79F75E" w14:textId="77777777" w:rsidR="00DE11A0" w:rsidRPr="00603C3E" w:rsidRDefault="00DE11A0" w:rsidP="00AA5B13">
            <w:pPr>
              <w:tabs>
                <w:tab w:val="left" w:pos="426"/>
              </w:tabs>
              <w:jc w:val="both"/>
              <w:rPr>
                <w:rFonts w:ascii="Times New Roman" w:hAnsi="Times New Roman"/>
                <w:szCs w:val="24"/>
              </w:rPr>
            </w:pPr>
          </w:p>
        </w:tc>
        <w:tc>
          <w:tcPr>
            <w:tcW w:w="314" w:type="pct"/>
            <w:shd w:val="clear" w:color="auto" w:fill="auto"/>
          </w:tcPr>
          <w:p w14:paraId="6B139688" w14:textId="77777777" w:rsidR="00DE11A0" w:rsidRPr="00603C3E" w:rsidRDefault="00DE11A0" w:rsidP="00AA5B13">
            <w:pPr>
              <w:tabs>
                <w:tab w:val="left" w:pos="426"/>
              </w:tabs>
              <w:jc w:val="both"/>
              <w:rPr>
                <w:rFonts w:ascii="Times New Roman" w:hAnsi="Times New Roman"/>
                <w:b/>
                <w:szCs w:val="24"/>
              </w:rPr>
            </w:pPr>
          </w:p>
        </w:tc>
        <w:tc>
          <w:tcPr>
            <w:tcW w:w="327" w:type="pct"/>
            <w:shd w:val="clear" w:color="auto" w:fill="auto"/>
          </w:tcPr>
          <w:p w14:paraId="6982C0E3" w14:textId="77777777" w:rsidR="00DE11A0" w:rsidRPr="00603C3E" w:rsidRDefault="00DE11A0" w:rsidP="00AA5B13">
            <w:pPr>
              <w:tabs>
                <w:tab w:val="left" w:pos="426"/>
              </w:tabs>
              <w:jc w:val="both"/>
              <w:rPr>
                <w:rFonts w:ascii="Times New Roman" w:hAnsi="Times New Roman"/>
                <w:b/>
                <w:szCs w:val="24"/>
              </w:rPr>
            </w:pPr>
          </w:p>
        </w:tc>
      </w:tr>
    </w:tbl>
    <w:p w14:paraId="2B818ED4" w14:textId="77777777" w:rsidR="00DE11A0" w:rsidRDefault="00DE11A0" w:rsidP="00D217D1">
      <w:pPr>
        <w:spacing w:before="234"/>
        <w:ind w:left="958"/>
        <w:jc w:val="both"/>
        <w:rPr>
          <w:b/>
          <w:sz w:val="20"/>
        </w:rPr>
      </w:pPr>
    </w:p>
    <w:p w14:paraId="13CE53BE" w14:textId="77777777" w:rsidR="00D217D1" w:rsidRDefault="00D217D1" w:rsidP="00D217D1">
      <w:pPr>
        <w:rPr>
          <w:rFonts w:ascii="Times New Roman"/>
        </w:rPr>
      </w:pPr>
    </w:p>
    <w:p w14:paraId="67F09D24" w14:textId="77777777" w:rsidR="00DE11A0" w:rsidRDefault="00DE11A0" w:rsidP="00D217D1">
      <w:pPr>
        <w:rPr>
          <w:rFonts w:ascii="Times New Roman"/>
        </w:rPr>
        <w:sectPr w:rsidR="00DE11A0">
          <w:pgSz w:w="11910" w:h="16840"/>
          <w:pgMar w:top="1320" w:right="400" w:bottom="1280" w:left="460" w:header="0" w:footer="1017" w:gutter="0"/>
          <w:cols w:space="708"/>
        </w:sectPr>
      </w:pPr>
    </w:p>
    <w:p w14:paraId="14C96B49" w14:textId="77777777" w:rsidR="00D217D1" w:rsidRDefault="00D217D1" w:rsidP="00D217D1">
      <w:pPr>
        <w:pStyle w:val="Balk4"/>
        <w:numPr>
          <w:ilvl w:val="2"/>
          <w:numId w:val="12"/>
        </w:numPr>
        <w:tabs>
          <w:tab w:val="left" w:pos="1712"/>
        </w:tabs>
        <w:jc w:val="both"/>
      </w:pPr>
      <w:r>
        <w:lastRenderedPageBreak/>
        <w:t>Mali</w:t>
      </w:r>
      <w:r>
        <w:rPr>
          <w:spacing w:val="-4"/>
        </w:rPr>
        <w:t xml:space="preserve"> </w:t>
      </w:r>
      <w:r>
        <w:t>Kaynaklar</w:t>
      </w:r>
    </w:p>
    <w:p w14:paraId="0E259701" w14:textId="77777777" w:rsidR="00D217D1" w:rsidRDefault="00D217D1" w:rsidP="00D217D1">
      <w:pPr>
        <w:pStyle w:val="GvdeMetni"/>
        <w:spacing w:line="360" w:lineRule="auto"/>
        <w:ind w:left="958" w:right="1012"/>
        <w:jc w:val="both"/>
      </w:pPr>
      <w:r>
        <w:t>Kurumun mali kaynakları, bütçe büyüklüğü, döner sermaye, okul-aile birliği gelirleri,</w:t>
      </w:r>
      <w:r>
        <w:rPr>
          <w:spacing w:val="1"/>
        </w:rPr>
        <w:t xml:space="preserve"> </w:t>
      </w:r>
      <w:r>
        <w:t>kantin</w:t>
      </w:r>
      <w:r>
        <w:rPr>
          <w:spacing w:val="1"/>
        </w:rPr>
        <w:t xml:space="preserve"> </w:t>
      </w:r>
      <w:r>
        <w:t>vb.</w:t>
      </w:r>
      <w:r>
        <w:rPr>
          <w:spacing w:val="1"/>
        </w:rPr>
        <w:t xml:space="preserve"> </w:t>
      </w:r>
      <w:r>
        <w:t>gelirler</w:t>
      </w:r>
      <w:r>
        <w:rPr>
          <w:spacing w:val="1"/>
        </w:rPr>
        <w:t xml:space="preserve"> </w:t>
      </w:r>
      <w:r>
        <w:t>ve</w:t>
      </w:r>
      <w:r>
        <w:rPr>
          <w:spacing w:val="1"/>
        </w:rPr>
        <w:t xml:space="preserve"> </w:t>
      </w:r>
      <w:r>
        <w:t>harcama</w:t>
      </w:r>
      <w:r>
        <w:rPr>
          <w:spacing w:val="1"/>
        </w:rPr>
        <w:t xml:space="preserve"> </w:t>
      </w:r>
      <w:r>
        <w:t>kalemleri</w:t>
      </w:r>
      <w:r>
        <w:rPr>
          <w:spacing w:val="1"/>
        </w:rPr>
        <w:t xml:space="preserve"> </w:t>
      </w:r>
      <w:r>
        <w:t>ortaya</w:t>
      </w:r>
      <w:r>
        <w:rPr>
          <w:spacing w:val="1"/>
        </w:rPr>
        <w:t xml:space="preserve"> </w:t>
      </w:r>
      <w:r>
        <w:t>konulur.</w:t>
      </w:r>
      <w:r>
        <w:rPr>
          <w:spacing w:val="1"/>
        </w:rPr>
        <w:t xml:space="preserve"> </w:t>
      </w:r>
      <w:r>
        <w:t>Bütçe</w:t>
      </w:r>
      <w:r>
        <w:rPr>
          <w:spacing w:val="1"/>
        </w:rPr>
        <w:t xml:space="preserve"> </w:t>
      </w:r>
      <w:r>
        <w:t>işlemlerinin</w:t>
      </w:r>
      <w:r>
        <w:rPr>
          <w:spacing w:val="1"/>
        </w:rPr>
        <w:t xml:space="preserve"> </w:t>
      </w:r>
      <w:r>
        <w:t>kim</w:t>
      </w:r>
      <w:r>
        <w:rPr>
          <w:spacing w:val="1"/>
        </w:rPr>
        <w:t xml:space="preserve"> </w:t>
      </w:r>
      <w:r>
        <w:t>tarafından</w:t>
      </w:r>
      <w:r>
        <w:rPr>
          <w:spacing w:val="1"/>
        </w:rPr>
        <w:t xml:space="preserve"> </w:t>
      </w:r>
      <w:r>
        <w:t>yürütüldüğü</w:t>
      </w:r>
      <w:r>
        <w:rPr>
          <w:spacing w:val="1"/>
        </w:rPr>
        <w:t xml:space="preserve"> </w:t>
      </w:r>
      <w:r>
        <w:t>belirtilir.</w:t>
      </w:r>
      <w:r>
        <w:rPr>
          <w:spacing w:val="1"/>
        </w:rPr>
        <w:t xml:space="preserve"> </w:t>
      </w:r>
      <w:r>
        <w:t>Enflasyon</w:t>
      </w:r>
      <w:r>
        <w:rPr>
          <w:spacing w:val="1"/>
        </w:rPr>
        <w:t xml:space="preserve"> </w:t>
      </w:r>
      <w:r>
        <w:t>oranı</w:t>
      </w:r>
      <w:r>
        <w:rPr>
          <w:spacing w:val="1"/>
        </w:rPr>
        <w:t xml:space="preserve"> </w:t>
      </w:r>
      <w:r>
        <w:t>da</w:t>
      </w:r>
      <w:r>
        <w:rPr>
          <w:spacing w:val="1"/>
        </w:rPr>
        <w:t xml:space="preserve"> </w:t>
      </w:r>
      <w:r>
        <w:t>dikkate</w:t>
      </w:r>
      <w:r>
        <w:rPr>
          <w:spacing w:val="1"/>
        </w:rPr>
        <w:t xml:space="preserve"> </w:t>
      </w:r>
      <w:r>
        <w:t>alınarak</w:t>
      </w:r>
      <w:r>
        <w:rPr>
          <w:spacing w:val="1"/>
        </w:rPr>
        <w:t xml:space="preserve"> </w:t>
      </w:r>
      <w:r>
        <w:t>plan</w:t>
      </w:r>
      <w:r>
        <w:rPr>
          <w:spacing w:val="1"/>
        </w:rPr>
        <w:t xml:space="preserve"> </w:t>
      </w:r>
      <w:r>
        <w:t>dönemi</w:t>
      </w:r>
      <w:r>
        <w:rPr>
          <w:spacing w:val="1"/>
        </w:rPr>
        <w:t xml:space="preserve"> </w:t>
      </w:r>
      <w:r>
        <w:t>boyunca</w:t>
      </w:r>
      <w:r>
        <w:rPr>
          <w:spacing w:val="-1"/>
        </w:rPr>
        <w:t xml:space="preserve"> </w:t>
      </w:r>
      <w:r>
        <w:t>gerçekleşecek</w:t>
      </w:r>
      <w:r>
        <w:rPr>
          <w:spacing w:val="1"/>
        </w:rPr>
        <w:t xml:space="preserve"> </w:t>
      </w:r>
      <w:r>
        <w:t>kaynak</w:t>
      </w:r>
      <w:r>
        <w:rPr>
          <w:spacing w:val="-3"/>
        </w:rPr>
        <w:t xml:space="preserve"> </w:t>
      </w:r>
      <w:r>
        <w:t>artışı tahmini</w:t>
      </w:r>
      <w:r>
        <w:rPr>
          <w:spacing w:val="-1"/>
        </w:rPr>
        <w:t xml:space="preserve"> </w:t>
      </w:r>
      <w:r>
        <w:t>olarak</w:t>
      </w:r>
      <w:r>
        <w:rPr>
          <w:spacing w:val="-2"/>
        </w:rPr>
        <w:t xml:space="preserve"> </w:t>
      </w:r>
      <w:r>
        <w:t>belirlenir.</w:t>
      </w:r>
    </w:p>
    <w:p w14:paraId="531EBFC7" w14:textId="77777777" w:rsidR="00D217D1" w:rsidRDefault="00D217D1" w:rsidP="00D217D1">
      <w:pPr>
        <w:spacing w:before="236"/>
        <w:ind w:left="958"/>
        <w:jc w:val="both"/>
        <w:rPr>
          <w:b/>
          <w:sz w:val="20"/>
        </w:rPr>
      </w:pPr>
      <w:r>
        <w:rPr>
          <w:b/>
          <w:sz w:val="20"/>
        </w:rPr>
        <w:t>Tablo</w:t>
      </w:r>
      <w:r>
        <w:rPr>
          <w:b/>
          <w:spacing w:val="-3"/>
          <w:sz w:val="20"/>
        </w:rPr>
        <w:t xml:space="preserve"> </w:t>
      </w:r>
      <w:r>
        <w:rPr>
          <w:b/>
          <w:sz w:val="20"/>
        </w:rPr>
        <w:t>17.</w:t>
      </w:r>
      <w:r>
        <w:rPr>
          <w:b/>
          <w:spacing w:val="-5"/>
          <w:sz w:val="20"/>
        </w:rPr>
        <w:t xml:space="preserve"> </w:t>
      </w:r>
      <w:r>
        <w:rPr>
          <w:b/>
          <w:sz w:val="20"/>
        </w:rPr>
        <w:t>Kaynak</w:t>
      </w:r>
      <w:r>
        <w:rPr>
          <w:b/>
          <w:spacing w:val="-1"/>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D217D1" w14:paraId="3CFA64B5" w14:textId="77777777" w:rsidTr="002675B5">
        <w:trPr>
          <w:trHeight w:val="455"/>
        </w:trPr>
        <w:tc>
          <w:tcPr>
            <w:tcW w:w="3233" w:type="dxa"/>
            <w:tcBorders>
              <w:bottom w:val="single" w:sz="6" w:space="0" w:color="000000"/>
              <w:right w:val="single" w:sz="6" w:space="0" w:color="000000"/>
            </w:tcBorders>
          </w:tcPr>
          <w:p w14:paraId="5DB01AE5" w14:textId="77777777" w:rsidR="00D217D1" w:rsidRDefault="00D217D1" w:rsidP="002675B5">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14:paraId="4804A8B8" w14:textId="77777777" w:rsidR="00D217D1" w:rsidRDefault="00D217D1" w:rsidP="002675B5">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14:paraId="75C97966" w14:textId="77777777" w:rsidR="00D217D1" w:rsidRDefault="00D217D1" w:rsidP="002675B5">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14:paraId="4D434719" w14:textId="77777777" w:rsidR="00D217D1" w:rsidRDefault="00D217D1" w:rsidP="002675B5">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14:paraId="290B6C77" w14:textId="77777777" w:rsidR="00D217D1" w:rsidRDefault="00D217D1" w:rsidP="002675B5">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14:paraId="364CD7AA" w14:textId="77777777" w:rsidR="00D217D1" w:rsidRDefault="00D217D1" w:rsidP="002675B5">
            <w:pPr>
              <w:pStyle w:val="TableParagraph"/>
              <w:spacing w:before="1"/>
              <w:ind w:left="108"/>
              <w:rPr>
                <w:b/>
                <w:sz w:val="20"/>
              </w:rPr>
            </w:pPr>
            <w:r>
              <w:rPr>
                <w:b/>
                <w:sz w:val="20"/>
              </w:rPr>
              <w:t>2028</w:t>
            </w:r>
          </w:p>
        </w:tc>
      </w:tr>
      <w:tr w:rsidR="00D217D1" w14:paraId="42A8247A" w14:textId="77777777" w:rsidTr="002675B5">
        <w:trPr>
          <w:trHeight w:val="453"/>
        </w:trPr>
        <w:tc>
          <w:tcPr>
            <w:tcW w:w="3233" w:type="dxa"/>
            <w:tcBorders>
              <w:top w:val="single" w:sz="6" w:space="0" w:color="000000"/>
              <w:bottom w:val="single" w:sz="6" w:space="0" w:color="000000"/>
              <w:right w:val="single" w:sz="6" w:space="0" w:color="000000"/>
            </w:tcBorders>
            <w:shd w:val="clear" w:color="auto" w:fill="E2EFD9"/>
          </w:tcPr>
          <w:p w14:paraId="6CF64653" w14:textId="77777777" w:rsidR="00D217D1" w:rsidRDefault="00D217D1" w:rsidP="002675B5">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EF4BE70" w14:textId="5E266547" w:rsidR="00D217D1" w:rsidRDefault="00DE11A0" w:rsidP="002675B5">
            <w:pPr>
              <w:pStyle w:val="TableParagraph"/>
              <w:rPr>
                <w:rFonts w:ascii="Times New Roman"/>
                <w:sz w:val="20"/>
              </w:rPr>
            </w:pPr>
            <w:r>
              <w:rPr>
                <w:rFonts w:ascii="Times New Roman"/>
                <w:sz w:val="20"/>
              </w:rPr>
              <w:t>65.000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E3A91E6" w14:textId="56CDDA1B" w:rsidR="00D217D1" w:rsidRDefault="00DE11A0" w:rsidP="002675B5">
            <w:pPr>
              <w:pStyle w:val="TableParagraph"/>
              <w:rPr>
                <w:rFonts w:ascii="Times New Roman"/>
                <w:sz w:val="20"/>
              </w:rPr>
            </w:pPr>
            <w:r>
              <w:rPr>
                <w:rFonts w:ascii="Times New Roman"/>
                <w:sz w:val="20"/>
              </w:rPr>
              <w:t>75.000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37FBFBC6" w14:textId="63B703A8" w:rsidR="00D217D1" w:rsidRDefault="00DE11A0" w:rsidP="002675B5">
            <w:pPr>
              <w:pStyle w:val="TableParagraph"/>
              <w:rPr>
                <w:rFonts w:ascii="Times New Roman"/>
                <w:sz w:val="20"/>
              </w:rPr>
            </w:pPr>
            <w:r>
              <w:rPr>
                <w:rFonts w:ascii="Times New Roman"/>
                <w:sz w:val="20"/>
              </w:rPr>
              <w:t>90.000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8F69EE3" w14:textId="0CADF321" w:rsidR="00D217D1" w:rsidRDefault="00DE11A0" w:rsidP="002675B5">
            <w:pPr>
              <w:pStyle w:val="TableParagraph"/>
              <w:rPr>
                <w:rFonts w:ascii="Times New Roman"/>
                <w:sz w:val="20"/>
              </w:rPr>
            </w:pPr>
            <w:r>
              <w:rPr>
                <w:rFonts w:ascii="Times New Roman"/>
                <w:sz w:val="20"/>
              </w:rPr>
              <w:t>105.000</w:t>
            </w:r>
          </w:p>
        </w:tc>
        <w:tc>
          <w:tcPr>
            <w:tcW w:w="1136" w:type="dxa"/>
            <w:tcBorders>
              <w:top w:val="single" w:sz="6" w:space="0" w:color="000000"/>
              <w:left w:val="single" w:sz="6" w:space="0" w:color="000000"/>
              <w:bottom w:val="single" w:sz="6" w:space="0" w:color="000000"/>
            </w:tcBorders>
            <w:shd w:val="clear" w:color="auto" w:fill="E2EFD9"/>
          </w:tcPr>
          <w:p w14:paraId="083A6101" w14:textId="246BB3A7" w:rsidR="00D217D1" w:rsidRDefault="00DE11A0" w:rsidP="002675B5">
            <w:pPr>
              <w:pStyle w:val="TableParagraph"/>
              <w:rPr>
                <w:rFonts w:ascii="Times New Roman"/>
                <w:sz w:val="20"/>
              </w:rPr>
            </w:pPr>
            <w:r>
              <w:rPr>
                <w:rFonts w:ascii="Times New Roman"/>
                <w:sz w:val="20"/>
              </w:rPr>
              <w:t>120.000</w:t>
            </w:r>
          </w:p>
        </w:tc>
      </w:tr>
      <w:tr w:rsidR="00D217D1" w14:paraId="686B560C" w14:textId="77777777" w:rsidTr="002675B5">
        <w:trPr>
          <w:trHeight w:val="452"/>
        </w:trPr>
        <w:tc>
          <w:tcPr>
            <w:tcW w:w="3233" w:type="dxa"/>
            <w:tcBorders>
              <w:top w:val="single" w:sz="6" w:space="0" w:color="000000"/>
              <w:bottom w:val="single" w:sz="6" w:space="0" w:color="000000"/>
              <w:right w:val="single" w:sz="6" w:space="0" w:color="000000"/>
            </w:tcBorders>
          </w:tcPr>
          <w:p w14:paraId="478C303D" w14:textId="77777777" w:rsidR="00D217D1" w:rsidRDefault="00D217D1" w:rsidP="002675B5">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68237EC8" w14:textId="02082A5D"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14:paraId="34C3AAB4" w14:textId="52D7DCDE"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14:paraId="51789262" w14:textId="3E410A43"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14:paraId="19948F06" w14:textId="60338F78"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14:paraId="733F8F5A" w14:textId="3513D459" w:rsidR="00D217D1" w:rsidRDefault="00DE11A0" w:rsidP="002675B5">
            <w:pPr>
              <w:pStyle w:val="TableParagraph"/>
              <w:rPr>
                <w:rFonts w:ascii="Times New Roman"/>
                <w:sz w:val="20"/>
              </w:rPr>
            </w:pPr>
            <w:r>
              <w:rPr>
                <w:rFonts w:ascii="Times New Roman"/>
                <w:sz w:val="20"/>
              </w:rPr>
              <w:t>0</w:t>
            </w:r>
          </w:p>
        </w:tc>
      </w:tr>
      <w:tr w:rsidR="00D217D1" w14:paraId="1EA8C320" w14:textId="77777777" w:rsidTr="002675B5">
        <w:trPr>
          <w:trHeight w:val="452"/>
        </w:trPr>
        <w:tc>
          <w:tcPr>
            <w:tcW w:w="3233" w:type="dxa"/>
            <w:tcBorders>
              <w:top w:val="single" w:sz="6" w:space="0" w:color="000000"/>
              <w:bottom w:val="single" w:sz="6" w:space="0" w:color="000000"/>
              <w:right w:val="single" w:sz="6" w:space="0" w:color="000000"/>
            </w:tcBorders>
            <w:shd w:val="clear" w:color="auto" w:fill="E2EFD9"/>
          </w:tcPr>
          <w:p w14:paraId="78D0E8FE" w14:textId="77777777" w:rsidR="00D217D1" w:rsidRDefault="00D217D1" w:rsidP="002675B5">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18741ED" w14:textId="54C6276F"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CF8D912" w14:textId="50E3A3A4"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31AC5551" w14:textId="4809AE02"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B51D832" w14:textId="36655DFD"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14:paraId="4DDFD2DA" w14:textId="69D395E3" w:rsidR="00D217D1" w:rsidRDefault="00DE11A0" w:rsidP="002675B5">
            <w:pPr>
              <w:pStyle w:val="TableParagraph"/>
              <w:rPr>
                <w:rFonts w:ascii="Times New Roman"/>
                <w:sz w:val="20"/>
              </w:rPr>
            </w:pPr>
            <w:r>
              <w:rPr>
                <w:rFonts w:ascii="Times New Roman"/>
                <w:sz w:val="20"/>
              </w:rPr>
              <w:t>0</w:t>
            </w:r>
          </w:p>
        </w:tc>
      </w:tr>
      <w:tr w:rsidR="00D217D1" w14:paraId="4C70895F" w14:textId="77777777" w:rsidTr="002675B5">
        <w:trPr>
          <w:trHeight w:val="452"/>
        </w:trPr>
        <w:tc>
          <w:tcPr>
            <w:tcW w:w="3233" w:type="dxa"/>
            <w:tcBorders>
              <w:top w:val="single" w:sz="6" w:space="0" w:color="000000"/>
              <w:bottom w:val="single" w:sz="6" w:space="0" w:color="000000"/>
              <w:right w:val="single" w:sz="6" w:space="0" w:color="000000"/>
            </w:tcBorders>
          </w:tcPr>
          <w:p w14:paraId="4B525281" w14:textId="77777777" w:rsidR="00D217D1" w:rsidRDefault="00D217D1" w:rsidP="002675B5">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3033FB53" w14:textId="752A23A4"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14:paraId="553D7E89" w14:textId="6CA64648"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14:paraId="332C3060" w14:textId="41E3342A"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14:paraId="4148AE36" w14:textId="4454FA69"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14:paraId="1C503791" w14:textId="0B176F1B" w:rsidR="00D217D1" w:rsidRDefault="00DE11A0" w:rsidP="002675B5">
            <w:pPr>
              <w:pStyle w:val="TableParagraph"/>
              <w:rPr>
                <w:rFonts w:ascii="Times New Roman"/>
                <w:sz w:val="20"/>
              </w:rPr>
            </w:pPr>
            <w:r>
              <w:rPr>
                <w:rFonts w:ascii="Times New Roman"/>
                <w:sz w:val="20"/>
              </w:rPr>
              <w:t>0</w:t>
            </w:r>
          </w:p>
        </w:tc>
      </w:tr>
      <w:tr w:rsidR="00D217D1" w14:paraId="36704B8A" w14:textId="77777777" w:rsidTr="002675B5">
        <w:trPr>
          <w:trHeight w:val="453"/>
        </w:trPr>
        <w:tc>
          <w:tcPr>
            <w:tcW w:w="3233" w:type="dxa"/>
            <w:tcBorders>
              <w:top w:val="single" w:sz="6" w:space="0" w:color="000000"/>
              <w:bottom w:val="single" w:sz="6" w:space="0" w:color="000000"/>
              <w:right w:val="single" w:sz="6" w:space="0" w:color="000000"/>
            </w:tcBorders>
            <w:shd w:val="clear" w:color="auto" w:fill="E2EFD9"/>
          </w:tcPr>
          <w:p w14:paraId="1452D73C" w14:textId="77777777" w:rsidR="00D217D1" w:rsidRDefault="00D217D1" w:rsidP="002675B5">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917C47B" w14:textId="1D0E13EF"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FD9788D" w14:textId="401F8959"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4F29935" w14:textId="14E4E6CA"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EC53E2" w14:textId="2C76837D"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14:paraId="6A5ABF78" w14:textId="599F1D6A" w:rsidR="00D217D1" w:rsidRDefault="00DE11A0" w:rsidP="002675B5">
            <w:pPr>
              <w:pStyle w:val="TableParagraph"/>
              <w:rPr>
                <w:rFonts w:ascii="Times New Roman"/>
                <w:sz w:val="20"/>
              </w:rPr>
            </w:pPr>
            <w:r>
              <w:rPr>
                <w:rFonts w:ascii="Times New Roman"/>
                <w:sz w:val="20"/>
              </w:rPr>
              <w:t>0</w:t>
            </w:r>
          </w:p>
        </w:tc>
      </w:tr>
      <w:tr w:rsidR="00D217D1" w14:paraId="35AC5D4A" w14:textId="77777777" w:rsidTr="002675B5">
        <w:trPr>
          <w:trHeight w:val="452"/>
        </w:trPr>
        <w:tc>
          <w:tcPr>
            <w:tcW w:w="3233" w:type="dxa"/>
            <w:tcBorders>
              <w:top w:val="single" w:sz="6" w:space="0" w:color="000000"/>
              <w:bottom w:val="single" w:sz="6" w:space="0" w:color="000000"/>
              <w:right w:val="single" w:sz="6" w:space="0" w:color="000000"/>
            </w:tcBorders>
            <w:shd w:val="clear" w:color="auto" w:fill="E2EFD9"/>
          </w:tcPr>
          <w:p w14:paraId="0D0ECB05" w14:textId="77777777" w:rsidR="00D217D1" w:rsidRDefault="00D217D1" w:rsidP="002675B5">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B8F4926" w14:textId="48383E87"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2F5F17A" w14:textId="30C3A4C6"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03D916B" w14:textId="5C9510B3"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5005CE8" w14:textId="5DAE9BE3"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14:paraId="09F9227A" w14:textId="0E9F2CC8" w:rsidR="00D217D1" w:rsidRDefault="00DE11A0" w:rsidP="002675B5">
            <w:pPr>
              <w:pStyle w:val="TableParagraph"/>
              <w:rPr>
                <w:rFonts w:ascii="Times New Roman"/>
                <w:sz w:val="20"/>
              </w:rPr>
            </w:pPr>
            <w:r>
              <w:rPr>
                <w:rFonts w:ascii="Times New Roman"/>
                <w:sz w:val="20"/>
              </w:rPr>
              <w:t>0</w:t>
            </w:r>
          </w:p>
        </w:tc>
      </w:tr>
      <w:tr w:rsidR="00D217D1" w14:paraId="53ACB773" w14:textId="77777777" w:rsidTr="002675B5">
        <w:trPr>
          <w:trHeight w:val="453"/>
        </w:trPr>
        <w:tc>
          <w:tcPr>
            <w:tcW w:w="3233" w:type="dxa"/>
            <w:tcBorders>
              <w:top w:val="single" w:sz="6" w:space="0" w:color="000000"/>
              <w:bottom w:val="single" w:sz="6" w:space="0" w:color="000000"/>
              <w:right w:val="single" w:sz="6" w:space="0" w:color="000000"/>
            </w:tcBorders>
          </w:tcPr>
          <w:p w14:paraId="3083B7DA" w14:textId="77777777" w:rsidR="00D217D1" w:rsidRDefault="00D217D1" w:rsidP="002675B5">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4830E31D" w14:textId="0B85BBEB"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14:paraId="16859CDD" w14:textId="2486CFE2"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14:paraId="1EDF8F26" w14:textId="62E1DCB4" w:rsidR="00D217D1" w:rsidRDefault="00DE11A0" w:rsidP="002675B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14:paraId="01835583" w14:textId="0DDCC9CC" w:rsidR="00D217D1" w:rsidRDefault="00DE11A0" w:rsidP="002675B5">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14:paraId="2674389D" w14:textId="6A3659DE" w:rsidR="00D217D1" w:rsidRDefault="00DE11A0" w:rsidP="002675B5">
            <w:pPr>
              <w:pStyle w:val="TableParagraph"/>
              <w:rPr>
                <w:rFonts w:ascii="Times New Roman"/>
                <w:sz w:val="20"/>
              </w:rPr>
            </w:pPr>
            <w:r>
              <w:rPr>
                <w:rFonts w:ascii="Times New Roman"/>
                <w:sz w:val="20"/>
              </w:rPr>
              <w:t>0</w:t>
            </w:r>
          </w:p>
        </w:tc>
      </w:tr>
      <w:tr w:rsidR="00D217D1" w14:paraId="3325DB47" w14:textId="77777777" w:rsidTr="002675B5">
        <w:trPr>
          <w:trHeight w:val="452"/>
        </w:trPr>
        <w:tc>
          <w:tcPr>
            <w:tcW w:w="3233" w:type="dxa"/>
            <w:tcBorders>
              <w:top w:val="single" w:sz="6" w:space="0" w:color="000000"/>
              <w:right w:val="single" w:sz="6" w:space="0" w:color="000000"/>
            </w:tcBorders>
          </w:tcPr>
          <w:p w14:paraId="2406A902" w14:textId="77777777" w:rsidR="00D217D1" w:rsidRDefault="00D217D1" w:rsidP="002675B5">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14:paraId="2E8E7503" w14:textId="04343047" w:rsidR="00D217D1" w:rsidRDefault="00DE11A0" w:rsidP="002675B5">
            <w:pPr>
              <w:pStyle w:val="TableParagraph"/>
              <w:rPr>
                <w:rFonts w:ascii="Times New Roman"/>
                <w:sz w:val="20"/>
              </w:rPr>
            </w:pPr>
            <w:r>
              <w:rPr>
                <w:rFonts w:ascii="Times New Roman"/>
                <w:sz w:val="20"/>
              </w:rPr>
              <w:t>65.000</w:t>
            </w:r>
          </w:p>
        </w:tc>
        <w:tc>
          <w:tcPr>
            <w:tcW w:w="1138" w:type="dxa"/>
            <w:tcBorders>
              <w:top w:val="single" w:sz="6" w:space="0" w:color="000000"/>
              <w:left w:val="single" w:sz="6" w:space="0" w:color="000000"/>
              <w:right w:val="single" w:sz="6" w:space="0" w:color="000000"/>
            </w:tcBorders>
          </w:tcPr>
          <w:p w14:paraId="2A2BD247" w14:textId="34D70FE6" w:rsidR="00D217D1" w:rsidRDefault="00DE11A0" w:rsidP="002675B5">
            <w:pPr>
              <w:pStyle w:val="TableParagraph"/>
              <w:rPr>
                <w:rFonts w:ascii="Times New Roman"/>
                <w:sz w:val="20"/>
              </w:rPr>
            </w:pPr>
            <w:r>
              <w:rPr>
                <w:rFonts w:ascii="Times New Roman"/>
                <w:sz w:val="20"/>
              </w:rPr>
              <w:t>75.000</w:t>
            </w:r>
          </w:p>
        </w:tc>
        <w:tc>
          <w:tcPr>
            <w:tcW w:w="1136" w:type="dxa"/>
            <w:tcBorders>
              <w:top w:val="single" w:sz="6" w:space="0" w:color="000000"/>
              <w:left w:val="single" w:sz="6" w:space="0" w:color="000000"/>
              <w:right w:val="single" w:sz="6" w:space="0" w:color="000000"/>
            </w:tcBorders>
          </w:tcPr>
          <w:p w14:paraId="6E2EADA1" w14:textId="2C239ADE" w:rsidR="00D217D1" w:rsidRDefault="00DE11A0" w:rsidP="002675B5">
            <w:pPr>
              <w:pStyle w:val="TableParagraph"/>
              <w:rPr>
                <w:rFonts w:ascii="Times New Roman"/>
                <w:sz w:val="20"/>
              </w:rPr>
            </w:pPr>
            <w:r>
              <w:rPr>
                <w:rFonts w:ascii="Times New Roman"/>
                <w:sz w:val="20"/>
              </w:rPr>
              <w:t>90.000</w:t>
            </w:r>
          </w:p>
        </w:tc>
        <w:tc>
          <w:tcPr>
            <w:tcW w:w="1138" w:type="dxa"/>
            <w:tcBorders>
              <w:top w:val="single" w:sz="6" w:space="0" w:color="000000"/>
              <w:left w:val="single" w:sz="6" w:space="0" w:color="000000"/>
              <w:right w:val="single" w:sz="6" w:space="0" w:color="000000"/>
            </w:tcBorders>
          </w:tcPr>
          <w:p w14:paraId="0FC7F067" w14:textId="11C7C8C6" w:rsidR="00D217D1" w:rsidRDefault="00DE11A0" w:rsidP="002675B5">
            <w:pPr>
              <w:pStyle w:val="TableParagraph"/>
              <w:rPr>
                <w:rFonts w:ascii="Times New Roman"/>
                <w:sz w:val="20"/>
              </w:rPr>
            </w:pPr>
            <w:r>
              <w:rPr>
                <w:rFonts w:ascii="Times New Roman"/>
                <w:sz w:val="20"/>
              </w:rPr>
              <w:t>105.000</w:t>
            </w:r>
          </w:p>
        </w:tc>
        <w:tc>
          <w:tcPr>
            <w:tcW w:w="1136" w:type="dxa"/>
            <w:tcBorders>
              <w:top w:val="single" w:sz="6" w:space="0" w:color="000000"/>
              <w:left w:val="single" w:sz="6" w:space="0" w:color="000000"/>
            </w:tcBorders>
          </w:tcPr>
          <w:p w14:paraId="045E5D17" w14:textId="5A50CDD4" w:rsidR="00D217D1" w:rsidRDefault="00DE11A0" w:rsidP="002675B5">
            <w:pPr>
              <w:pStyle w:val="TableParagraph"/>
              <w:rPr>
                <w:rFonts w:ascii="Times New Roman"/>
                <w:sz w:val="20"/>
              </w:rPr>
            </w:pPr>
            <w:r>
              <w:rPr>
                <w:rFonts w:ascii="Times New Roman"/>
                <w:sz w:val="20"/>
              </w:rPr>
              <w:t>120.000</w:t>
            </w:r>
          </w:p>
        </w:tc>
      </w:tr>
    </w:tbl>
    <w:p w14:paraId="4E59F4CE" w14:textId="77777777" w:rsidR="00D217D1" w:rsidRDefault="00D217D1" w:rsidP="00D217D1">
      <w:pPr>
        <w:pStyle w:val="GvdeMetni"/>
        <w:spacing w:before="10"/>
        <w:rPr>
          <w:b/>
          <w:sz w:val="23"/>
        </w:rPr>
      </w:pPr>
    </w:p>
    <w:p w14:paraId="6C115DA6" w14:textId="77777777" w:rsidR="00D217D1" w:rsidRDefault="00D217D1" w:rsidP="00D217D1">
      <w:pPr>
        <w:pStyle w:val="GvdeMetni"/>
        <w:ind w:left="958" w:right="1014"/>
        <w:jc w:val="both"/>
      </w:pPr>
      <w:r>
        <w:t>Okul/kurum bütçesinde giderler aşağıdaki başlıklar altında toplanabilir. Harcama türleri</w:t>
      </w:r>
      <w:r>
        <w:rPr>
          <w:spacing w:val="-50"/>
        </w:rPr>
        <w:t xml:space="preserve"> </w:t>
      </w:r>
      <w:r>
        <w:t>okul/kurumların</w:t>
      </w:r>
      <w:r>
        <w:rPr>
          <w:spacing w:val="-1"/>
        </w:rPr>
        <w:t xml:space="preserve"> </w:t>
      </w:r>
      <w:r>
        <w:t>özelliklerine göre</w:t>
      </w:r>
      <w:r>
        <w:rPr>
          <w:spacing w:val="-1"/>
        </w:rPr>
        <w:t xml:space="preserve"> </w:t>
      </w:r>
      <w:r>
        <w:t>çeşitlilik</w:t>
      </w:r>
      <w:r>
        <w:rPr>
          <w:spacing w:val="-1"/>
        </w:rPr>
        <w:t xml:space="preserve"> </w:t>
      </w:r>
      <w:r>
        <w:t>gösterebilir.</w:t>
      </w:r>
    </w:p>
    <w:p w14:paraId="714288D6" w14:textId="77777777" w:rsidR="00D217D1" w:rsidRDefault="00D217D1" w:rsidP="00D217D1">
      <w:pPr>
        <w:pStyle w:val="GvdeMetni"/>
      </w:pPr>
    </w:p>
    <w:p w14:paraId="20886A5D" w14:textId="77777777" w:rsidR="00D217D1" w:rsidRDefault="00D217D1" w:rsidP="00D217D1">
      <w:pPr>
        <w:ind w:left="958"/>
        <w:jc w:val="both"/>
        <w:rPr>
          <w:b/>
          <w:sz w:val="20"/>
        </w:rPr>
      </w:pPr>
      <w:r>
        <w:rPr>
          <w:b/>
          <w:sz w:val="20"/>
        </w:rPr>
        <w:t>Tablo</w:t>
      </w:r>
      <w:r>
        <w:rPr>
          <w:b/>
          <w:spacing w:val="-3"/>
          <w:sz w:val="20"/>
        </w:rPr>
        <w:t xml:space="preserve"> </w:t>
      </w:r>
      <w:r>
        <w:rPr>
          <w:b/>
          <w:sz w:val="20"/>
        </w:rPr>
        <w:t>18.</w:t>
      </w:r>
      <w:r>
        <w:rPr>
          <w:b/>
          <w:spacing w:val="-3"/>
          <w:sz w:val="20"/>
        </w:rPr>
        <w:t xml:space="preserve"> </w:t>
      </w:r>
      <w:r>
        <w:rPr>
          <w:b/>
          <w:sz w:val="20"/>
        </w:rPr>
        <w:t>Harcama</w:t>
      </w:r>
      <w:r>
        <w:rPr>
          <w:b/>
          <w:spacing w:val="-4"/>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D217D1" w14:paraId="32D7ED0B" w14:textId="77777777" w:rsidTr="002675B5">
        <w:trPr>
          <w:trHeight w:val="253"/>
        </w:trPr>
        <w:tc>
          <w:tcPr>
            <w:tcW w:w="3730" w:type="dxa"/>
          </w:tcPr>
          <w:p w14:paraId="2C652590" w14:textId="77777777" w:rsidR="00D217D1" w:rsidRDefault="00D217D1" w:rsidP="002675B5">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14:paraId="3F5ECC7F" w14:textId="77777777" w:rsidR="00D217D1" w:rsidRDefault="00D217D1" w:rsidP="002675B5">
            <w:pPr>
              <w:pStyle w:val="TableParagraph"/>
              <w:spacing w:line="234" w:lineRule="exact"/>
              <w:ind w:left="827"/>
              <w:rPr>
                <w:b/>
                <w:sz w:val="20"/>
              </w:rPr>
            </w:pPr>
            <w:r>
              <w:rPr>
                <w:b/>
                <w:sz w:val="20"/>
              </w:rPr>
              <w:t>Çeşitleri</w:t>
            </w:r>
          </w:p>
        </w:tc>
      </w:tr>
      <w:tr w:rsidR="00DE11A0" w14:paraId="5C1C1C68" w14:textId="77777777" w:rsidTr="002675B5">
        <w:trPr>
          <w:trHeight w:val="505"/>
        </w:trPr>
        <w:tc>
          <w:tcPr>
            <w:tcW w:w="3730" w:type="dxa"/>
            <w:shd w:val="clear" w:color="auto" w:fill="E2EFD9"/>
          </w:tcPr>
          <w:p w14:paraId="20AD8EB9" w14:textId="7E4322BA" w:rsidR="00DE11A0" w:rsidRDefault="00DE11A0" w:rsidP="00DE11A0">
            <w:pPr>
              <w:pStyle w:val="TableParagraph"/>
              <w:spacing w:line="234" w:lineRule="exact"/>
              <w:ind w:left="107"/>
              <w:rPr>
                <w:sz w:val="20"/>
              </w:rPr>
            </w:pPr>
            <w:r>
              <w:rPr>
                <w:sz w:val="20"/>
              </w:rPr>
              <w:t>Onarım</w:t>
            </w:r>
          </w:p>
        </w:tc>
        <w:tc>
          <w:tcPr>
            <w:tcW w:w="5321" w:type="dxa"/>
            <w:shd w:val="clear" w:color="auto" w:fill="E2EFD9"/>
          </w:tcPr>
          <w:p w14:paraId="70984575" w14:textId="77777777" w:rsidR="00DE11A0" w:rsidRDefault="00DE11A0" w:rsidP="00DE11A0">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14:paraId="367FB3A9" w14:textId="1CAD9E81" w:rsidR="00DE11A0" w:rsidRDefault="00DE11A0" w:rsidP="00DE11A0">
            <w:pPr>
              <w:pStyle w:val="TableParagraph"/>
              <w:spacing w:before="17"/>
              <w:ind w:left="467"/>
              <w:rPr>
                <w:sz w:val="20"/>
              </w:rPr>
            </w:pPr>
            <w:r>
              <w:rPr>
                <w:sz w:val="20"/>
              </w:rPr>
              <w:t>küçük</w:t>
            </w:r>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DE11A0" w14:paraId="36139058" w14:textId="77777777" w:rsidTr="002675B5">
        <w:trPr>
          <w:trHeight w:val="757"/>
        </w:trPr>
        <w:tc>
          <w:tcPr>
            <w:tcW w:w="3730" w:type="dxa"/>
          </w:tcPr>
          <w:p w14:paraId="3D7A9C98" w14:textId="3BD1E379" w:rsidR="00DE11A0" w:rsidRDefault="00DE11A0" w:rsidP="00DE11A0">
            <w:pPr>
              <w:pStyle w:val="TableParagraph"/>
              <w:spacing w:line="234" w:lineRule="exact"/>
              <w:ind w:left="107"/>
              <w:rPr>
                <w:sz w:val="20"/>
              </w:rPr>
            </w:pPr>
            <w:r>
              <w:rPr>
                <w:sz w:val="20"/>
              </w:rPr>
              <w:t>Temizlik</w:t>
            </w:r>
          </w:p>
        </w:tc>
        <w:tc>
          <w:tcPr>
            <w:tcW w:w="5321" w:type="dxa"/>
          </w:tcPr>
          <w:p w14:paraId="7031804A" w14:textId="7E106754" w:rsidR="00DE11A0" w:rsidRDefault="00DE11A0" w:rsidP="00DE11A0">
            <w:pPr>
              <w:pStyle w:val="TableParagraph"/>
              <w:spacing w:before="4" w:line="250" w:lineRule="atLeast"/>
              <w:ind w:left="467"/>
              <w:rPr>
                <w:sz w:val="20"/>
              </w:rPr>
            </w:pPr>
            <w:r>
              <w:rPr>
                <w:sz w:val="20"/>
              </w:rPr>
              <w:t>Temizlik</w:t>
            </w:r>
            <w:r>
              <w:rPr>
                <w:spacing w:val="-5"/>
                <w:sz w:val="20"/>
              </w:rPr>
              <w:t xml:space="preserve"> </w:t>
            </w:r>
            <w:r>
              <w:rPr>
                <w:sz w:val="20"/>
              </w:rPr>
              <w:t>malzemeleri</w:t>
            </w:r>
            <w:r>
              <w:rPr>
                <w:spacing w:val="-4"/>
                <w:sz w:val="20"/>
              </w:rPr>
              <w:t xml:space="preserve"> </w:t>
            </w:r>
            <w:r>
              <w:rPr>
                <w:sz w:val="20"/>
              </w:rPr>
              <w:t>alımı</w:t>
            </w:r>
          </w:p>
        </w:tc>
      </w:tr>
      <w:tr w:rsidR="00DE11A0" w14:paraId="072C96AD" w14:textId="77777777" w:rsidTr="002675B5">
        <w:trPr>
          <w:trHeight w:val="253"/>
        </w:trPr>
        <w:tc>
          <w:tcPr>
            <w:tcW w:w="3730" w:type="dxa"/>
            <w:shd w:val="clear" w:color="auto" w:fill="E2EFD9"/>
          </w:tcPr>
          <w:p w14:paraId="27954461" w14:textId="64FFDE39" w:rsidR="00DE11A0" w:rsidRDefault="00DE11A0" w:rsidP="00DE11A0">
            <w:pPr>
              <w:pStyle w:val="TableParagraph"/>
              <w:spacing w:before="1" w:line="232" w:lineRule="exact"/>
              <w:ind w:left="107"/>
              <w:rPr>
                <w:sz w:val="20"/>
              </w:rPr>
            </w:pPr>
            <w:r>
              <w:rPr>
                <w:sz w:val="20"/>
              </w:rPr>
              <w:t>İletişim</w:t>
            </w:r>
          </w:p>
        </w:tc>
        <w:tc>
          <w:tcPr>
            <w:tcW w:w="5321" w:type="dxa"/>
            <w:shd w:val="clear" w:color="auto" w:fill="E2EFD9"/>
          </w:tcPr>
          <w:p w14:paraId="246D10DC" w14:textId="7858E2B0" w:rsidR="00DE11A0" w:rsidRDefault="00DE11A0" w:rsidP="00DE11A0">
            <w:pPr>
              <w:pStyle w:val="TableParagraph"/>
              <w:spacing w:before="1" w:line="232" w:lineRule="exact"/>
              <w:ind w:left="467"/>
              <w:rPr>
                <w:sz w:val="20"/>
              </w:rPr>
            </w:pPr>
            <w:r>
              <w:rPr>
                <w:sz w:val="20"/>
              </w:rPr>
              <w:t>Telefon,</w:t>
            </w:r>
            <w:r>
              <w:rPr>
                <w:spacing w:val="-4"/>
                <w:sz w:val="20"/>
              </w:rPr>
              <w:t xml:space="preserve"> </w:t>
            </w:r>
            <w:r>
              <w:rPr>
                <w:sz w:val="20"/>
              </w:rPr>
              <w:t>faks,</w:t>
            </w:r>
            <w:r>
              <w:rPr>
                <w:spacing w:val="-4"/>
                <w:sz w:val="20"/>
              </w:rPr>
              <w:t xml:space="preserve"> </w:t>
            </w:r>
            <w:r>
              <w:rPr>
                <w:sz w:val="20"/>
              </w:rPr>
              <w:t>internet,</w:t>
            </w:r>
            <w:r>
              <w:rPr>
                <w:spacing w:val="-4"/>
                <w:sz w:val="20"/>
              </w:rPr>
              <w:t xml:space="preserve"> </w:t>
            </w:r>
            <w:r>
              <w:rPr>
                <w:sz w:val="20"/>
              </w:rPr>
              <w:t>posta,</w:t>
            </w:r>
            <w:r>
              <w:rPr>
                <w:spacing w:val="-3"/>
                <w:sz w:val="20"/>
              </w:rPr>
              <w:t xml:space="preserve"> </w:t>
            </w:r>
            <w:r>
              <w:rPr>
                <w:sz w:val="20"/>
              </w:rPr>
              <w:t>mesaj</w:t>
            </w:r>
            <w:r>
              <w:rPr>
                <w:spacing w:val="-3"/>
                <w:sz w:val="20"/>
              </w:rPr>
              <w:t xml:space="preserve"> </w:t>
            </w:r>
            <w:r>
              <w:rPr>
                <w:sz w:val="20"/>
              </w:rPr>
              <w:t>giderleri</w:t>
            </w:r>
          </w:p>
        </w:tc>
      </w:tr>
      <w:tr w:rsidR="00DE11A0" w14:paraId="68075E66" w14:textId="77777777" w:rsidTr="002675B5">
        <w:trPr>
          <w:trHeight w:val="253"/>
        </w:trPr>
        <w:tc>
          <w:tcPr>
            <w:tcW w:w="3730" w:type="dxa"/>
          </w:tcPr>
          <w:p w14:paraId="549D1AA7" w14:textId="0754E647" w:rsidR="00DE11A0" w:rsidRDefault="00DE11A0" w:rsidP="00DE11A0">
            <w:pPr>
              <w:pStyle w:val="TableParagraph"/>
              <w:spacing w:before="1" w:line="232" w:lineRule="exact"/>
              <w:ind w:left="107"/>
              <w:rPr>
                <w:sz w:val="20"/>
              </w:rPr>
            </w:pPr>
            <w:r>
              <w:rPr>
                <w:sz w:val="20"/>
              </w:rPr>
              <w:t>Kırtasiye</w:t>
            </w:r>
          </w:p>
        </w:tc>
        <w:tc>
          <w:tcPr>
            <w:tcW w:w="5321" w:type="dxa"/>
          </w:tcPr>
          <w:p w14:paraId="2A144E2A" w14:textId="5F12F29B" w:rsidR="00DE11A0" w:rsidRDefault="00DE11A0" w:rsidP="00DE11A0">
            <w:pPr>
              <w:pStyle w:val="TableParagraph"/>
              <w:spacing w:before="1" w:line="232" w:lineRule="exact"/>
              <w:ind w:left="467"/>
              <w:rPr>
                <w:sz w:val="20"/>
              </w:rPr>
            </w:pPr>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p>
        </w:tc>
      </w:tr>
    </w:tbl>
    <w:p w14:paraId="7FDAD683" w14:textId="77777777" w:rsidR="00D217D1" w:rsidRDefault="00D217D1" w:rsidP="00D217D1">
      <w:pPr>
        <w:spacing w:line="234" w:lineRule="exact"/>
        <w:rPr>
          <w:sz w:val="20"/>
        </w:rPr>
        <w:sectPr w:rsidR="00D217D1">
          <w:pgSz w:w="11910" w:h="16840"/>
          <w:pgMar w:top="1320" w:right="400" w:bottom="1280" w:left="460" w:header="0" w:footer="1017" w:gutter="0"/>
          <w:cols w:space="708"/>
        </w:sectPr>
      </w:pPr>
    </w:p>
    <w:p w14:paraId="09646A49" w14:textId="77777777" w:rsidR="00D217D1" w:rsidRDefault="00D217D1" w:rsidP="00D217D1">
      <w:pPr>
        <w:spacing w:before="100" w:after="42"/>
        <w:ind w:left="958"/>
        <w:jc w:val="both"/>
        <w:rPr>
          <w:b/>
          <w:sz w:val="20"/>
        </w:rPr>
      </w:pPr>
      <w:r>
        <w:rPr>
          <w:b/>
          <w:sz w:val="20"/>
        </w:rPr>
        <w:lastRenderedPageBreak/>
        <w:t>Tablo</w:t>
      </w:r>
      <w:r>
        <w:rPr>
          <w:b/>
          <w:spacing w:val="-4"/>
          <w:sz w:val="20"/>
        </w:rPr>
        <w:t xml:space="preserve"> </w:t>
      </w:r>
      <w:r>
        <w:rPr>
          <w:b/>
          <w:sz w:val="20"/>
        </w:rPr>
        <w:t>19.</w:t>
      </w:r>
      <w:r>
        <w:rPr>
          <w:b/>
          <w:spacing w:val="-6"/>
          <w:sz w:val="20"/>
        </w:rPr>
        <w:t xml:space="preserve"> </w:t>
      </w:r>
      <w:r>
        <w:rPr>
          <w:b/>
          <w:sz w:val="20"/>
        </w:rPr>
        <w:t>Gelir-Gider</w:t>
      </w:r>
      <w:r>
        <w:rPr>
          <w:b/>
          <w:spacing w:val="-4"/>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D217D1" w14:paraId="67B5F9FD" w14:textId="77777777" w:rsidTr="002675B5">
        <w:trPr>
          <w:trHeight w:val="253"/>
        </w:trPr>
        <w:tc>
          <w:tcPr>
            <w:tcW w:w="2964" w:type="dxa"/>
          </w:tcPr>
          <w:p w14:paraId="6C4E2E63" w14:textId="77777777" w:rsidR="00D217D1" w:rsidRDefault="00D217D1" w:rsidP="002675B5">
            <w:pPr>
              <w:pStyle w:val="TableParagraph"/>
              <w:spacing w:line="234" w:lineRule="exact"/>
              <w:ind w:left="107"/>
              <w:rPr>
                <w:b/>
                <w:sz w:val="20"/>
              </w:rPr>
            </w:pPr>
            <w:r>
              <w:rPr>
                <w:b/>
                <w:sz w:val="20"/>
              </w:rPr>
              <w:t>YILLAR</w:t>
            </w:r>
          </w:p>
        </w:tc>
        <w:tc>
          <w:tcPr>
            <w:tcW w:w="2030" w:type="dxa"/>
            <w:gridSpan w:val="2"/>
            <w:shd w:val="clear" w:color="auto" w:fill="E2EFD9"/>
          </w:tcPr>
          <w:p w14:paraId="0E566AD4" w14:textId="77777777" w:rsidR="00D217D1" w:rsidRDefault="00D217D1" w:rsidP="002675B5">
            <w:pPr>
              <w:pStyle w:val="TableParagraph"/>
              <w:spacing w:line="234" w:lineRule="exact"/>
              <w:ind w:left="755" w:right="741"/>
              <w:jc w:val="center"/>
              <w:rPr>
                <w:b/>
                <w:sz w:val="20"/>
              </w:rPr>
            </w:pPr>
            <w:r>
              <w:rPr>
                <w:b/>
                <w:sz w:val="20"/>
              </w:rPr>
              <w:t>2021</w:t>
            </w:r>
          </w:p>
        </w:tc>
        <w:tc>
          <w:tcPr>
            <w:tcW w:w="2024" w:type="dxa"/>
            <w:gridSpan w:val="2"/>
          </w:tcPr>
          <w:p w14:paraId="244CF8FF" w14:textId="77777777" w:rsidR="00D217D1" w:rsidRDefault="00D217D1" w:rsidP="002675B5">
            <w:pPr>
              <w:pStyle w:val="TableParagraph"/>
              <w:spacing w:line="234" w:lineRule="exact"/>
              <w:ind w:left="753" w:right="737"/>
              <w:jc w:val="center"/>
              <w:rPr>
                <w:b/>
                <w:sz w:val="20"/>
              </w:rPr>
            </w:pPr>
            <w:r>
              <w:rPr>
                <w:b/>
                <w:sz w:val="20"/>
              </w:rPr>
              <w:t>2022</w:t>
            </w:r>
          </w:p>
        </w:tc>
        <w:tc>
          <w:tcPr>
            <w:tcW w:w="2040" w:type="dxa"/>
            <w:gridSpan w:val="2"/>
            <w:shd w:val="clear" w:color="auto" w:fill="E2EFD9"/>
          </w:tcPr>
          <w:p w14:paraId="37F90808" w14:textId="77777777" w:rsidR="00D217D1" w:rsidRDefault="00D217D1" w:rsidP="002675B5">
            <w:pPr>
              <w:pStyle w:val="TableParagraph"/>
              <w:spacing w:line="234" w:lineRule="exact"/>
              <w:ind w:left="764" w:right="742"/>
              <w:jc w:val="center"/>
              <w:rPr>
                <w:b/>
                <w:sz w:val="20"/>
              </w:rPr>
            </w:pPr>
            <w:r>
              <w:rPr>
                <w:b/>
                <w:sz w:val="20"/>
              </w:rPr>
              <w:t>2023</w:t>
            </w:r>
          </w:p>
        </w:tc>
      </w:tr>
      <w:tr w:rsidR="00D217D1" w14:paraId="0EC8AE66" w14:textId="77777777" w:rsidTr="002675B5">
        <w:trPr>
          <w:trHeight w:val="255"/>
        </w:trPr>
        <w:tc>
          <w:tcPr>
            <w:tcW w:w="2964" w:type="dxa"/>
            <w:shd w:val="clear" w:color="auto" w:fill="E2EFD9"/>
          </w:tcPr>
          <w:p w14:paraId="4B444C01" w14:textId="77777777" w:rsidR="00D217D1" w:rsidRDefault="00D217D1" w:rsidP="002675B5">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14:paraId="1624AE30" w14:textId="77777777" w:rsidR="00D217D1" w:rsidRDefault="00D217D1" w:rsidP="002675B5">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14:paraId="183B2987" w14:textId="77777777" w:rsidR="00D217D1" w:rsidRDefault="00D217D1" w:rsidP="002675B5">
            <w:pPr>
              <w:pStyle w:val="TableParagraph"/>
              <w:spacing w:before="1"/>
              <w:ind w:left="107"/>
              <w:rPr>
                <w:b/>
                <w:sz w:val="20"/>
              </w:rPr>
            </w:pPr>
            <w:r>
              <w:rPr>
                <w:b/>
                <w:sz w:val="20"/>
              </w:rPr>
              <w:t>GİDER</w:t>
            </w:r>
          </w:p>
        </w:tc>
        <w:tc>
          <w:tcPr>
            <w:tcW w:w="981" w:type="dxa"/>
            <w:shd w:val="clear" w:color="auto" w:fill="E2EFD9"/>
          </w:tcPr>
          <w:p w14:paraId="30B4DB76" w14:textId="77777777" w:rsidR="00D217D1" w:rsidRDefault="00D217D1" w:rsidP="002675B5">
            <w:pPr>
              <w:pStyle w:val="TableParagraph"/>
              <w:spacing w:before="1"/>
              <w:ind w:left="105"/>
              <w:rPr>
                <w:b/>
                <w:sz w:val="20"/>
              </w:rPr>
            </w:pPr>
            <w:r>
              <w:rPr>
                <w:b/>
                <w:sz w:val="20"/>
              </w:rPr>
              <w:t>GELİR</w:t>
            </w:r>
          </w:p>
        </w:tc>
        <w:tc>
          <w:tcPr>
            <w:tcW w:w="1043" w:type="dxa"/>
            <w:shd w:val="clear" w:color="auto" w:fill="E2EFD9"/>
          </w:tcPr>
          <w:p w14:paraId="25541948" w14:textId="77777777" w:rsidR="00D217D1" w:rsidRDefault="00D217D1" w:rsidP="002675B5">
            <w:pPr>
              <w:pStyle w:val="TableParagraph"/>
              <w:spacing w:before="1"/>
              <w:ind w:left="108"/>
              <w:rPr>
                <w:b/>
                <w:sz w:val="20"/>
              </w:rPr>
            </w:pPr>
            <w:r>
              <w:rPr>
                <w:b/>
                <w:sz w:val="20"/>
              </w:rPr>
              <w:t>GİDER</w:t>
            </w:r>
          </w:p>
        </w:tc>
        <w:tc>
          <w:tcPr>
            <w:tcW w:w="983" w:type="dxa"/>
            <w:shd w:val="clear" w:color="auto" w:fill="E2EFD9"/>
          </w:tcPr>
          <w:p w14:paraId="265AA9B6" w14:textId="77777777" w:rsidR="00D217D1" w:rsidRDefault="00D217D1" w:rsidP="002675B5">
            <w:pPr>
              <w:pStyle w:val="TableParagraph"/>
              <w:spacing w:before="1"/>
              <w:ind w:left="109"/>
              <w:rPr>
                <w:b/>
                <w:sz w:val="20"/>
              </w:rPr>
            </w:pPr>
            <w:r>
              <w:rPr>
                <w:b/>
                <w:sz w:val="20"/>
              </w:rPr>
              <w:t>GELİR</w:t>
            </w:r>
          </w:p>
        </w:tc>
        <w:tc>
          <w:tcPr>
            <w:tcW w:w="1057" w:type="dxa"/>
            <w:shd w:val="clear" w:color="auto" w:fill="E2EFD9"/>
          </w:tcPr>
          <w:p w14:paraId="7F2D7AB0" w14:textId="77777777" w:rsidR="00D217D1" w:rsidRDefault="00D217D1" w:rsidP="002675B5">
            <w:pPr>
              <w:pStyle w:val="TableParagraph"/>
              <w:spacing w:before="1"/>
              <w:ind w:left="110"/>
              <w:rPr>
                <w:b/>
                <w:sz w:val="20"/>
              </w:rPr>
            </w:pPr>
            <w:r>
              <w:rPr>
                <w:b/>
                <w:sz w:val="20"/>
              </w:rPr>
              <w:t>GİDER</w:t>
            </w:r>
          </w:p>
        </w:tc>
      </w:tr>
      <w:tr w:rsidR="00D217D1" w14:paraId="63FFF818" w14:textId="77777777" w:rsidTr="002675B5">
        <w:trPr>
          <w:trHeight w:val="251"/>
        </w:trPr>
        <w:tc>
          <w:tcPr>
            <w:tcW w:w="2964" w:type="dxa"/>
            <w:tcBorders>
              <w:right w:val="single" w:sz="4" w:space="0" w:color="000000"/>
            </w:tcBorders>
          </w:tcPr>
          <w:p w14:paraId="43D7274B" w14:textId="77777777" w:rsidR="00D217D1" w:rsidRDefault="00D217D1" w:rsidP="002675B5">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300B307A" w14:textId="727CDEF3" w:rsidR="00AE2117" w:rsidRDefault="00AE2117" w:rsidP="002675B5">
            <w:pPr>
              <w:pStyle w:val="TableParagraph"/>
              <w:rPr>
                <w:rFonts w:ascii="Times New Roman"/>
              </w:rPr>
            </w:pPr>
          </w:p>
          <w:p w14:paraId="3B8204F1" w14:textId="0604645A" w:rsidR="00AE2117" w:rsidRDefault="00AE2117" w:rsidP="00AE2117"/>
          <w:p w14:paraId="718A7927" w14:textId="0918AB8E" w:rsidR="00D217D1" w:rsidRPr="00AE2117" w:rsidRDefault="00AE2117" w:rsidP="00AE2117">
            <w:r>
              <w:t>Genel Bütçe Ödeneği</w:t>
            </w:r>
          </w:p>
        </w:tc>
        <w:tc>
          <w:tcPr>
            <w:tcW w:w="1046" w:type="dxa"/>
            <w:tcBorders>
              <w:top w:val="single" w:sz="4" w:space="0" w:color="000000"/>
              <w:left w:val="single" w:sz="4" w:space="0" w:color="000000"/>
              <w:bottom w:val="single" w:sz="4" w:space="0" w:color="000000"/>
              <w:right w:val="single" w:sz="4" w:space="0" w:color="000000"/>
            </w:tcBorders>
          </w:tcPr>
          <w:p w14:paraId="384F960E" w14:textId="00A15144" w:rsidR="00D217D1" w:rsidRDefault="00AE2117" w:rsidP="002675B5">
            <w:pPr>
              <w:pStyle w:val="TableParagraph"/>
              <w:rPr>
                <w:rFonts w:ascii="Times New Roman"/>
                <w:sz w:val="18"/>
              </w:rPr>
            </w:pPr>
            <w:r>
              <w:rPr>
                <w:rFonts w:ascii="Times New Roman"/>
                <w:sz w:val="18"/>
              </w:rPr>
              <w:t>8350</w:t>
            </w:r>
          </w:p>
        </w:tc>
        <w:tc>
          <w:tcPr>
            <w:tcW w:w="981" w:type="dxa"/>
            <w:vMerge w:val="restart"/>
            <w:tcBorders>
              <w:left w:val="single" w:sz="4" w:space="0" w:color="000000"/>
            </w:tcBorders>
            <w:shd w:val="clear" w:color="auto" w:fill="E2EFD9"/>
          </w:tcPr>
          <w:p w14:paraId="602EE160" w14:textId="77777777" w:rsidR="00D217D1" w:rsidRDefault="00D217D1" w:rsidP="002675B5">
            <w:pPr>
              <w:pStyle w:val="TableParagraph"/>
              <w:rPr>
                <w:rFonts w:ascii="Times New Roman"/>
              </w:rPr>
            </w:pPr>
          </w:p>
          <w:p w14:paraId="018910A5" w14:textId="77777777" w:rsidR="00AE2117" w:rsidRDefault="00AE2117" w:rsidP="002675B5">
            <w:pPr>
              <w:pStyle w:val="TableParagraph"/>
              <w:rPr>
                <w:rFonts w:ascii="Times New Roman"/>
              </w:rPr>
            </w:pPr>
          </w:p>
          <w:p w14:paraId="603C79D7" w14:textId="02504B95" w:rsidR="00AE2117" w:rsidRDefault="00AE2117" w:rsidP="002675B5">
            <w:pPr>
              <w:pStyle w:val="TableParagraph"/>
              <w:rPr>
                <w:rFonts w:ascii="Times New Roman"/>
              </w:rPr>
            </w:pPr>
            <w:r>
              <w:t>Genel Bütçe Ödeneği</w:t>
            </w:r>
          </w:p>
        </w:tc>
        <w:tc>
          <w:tcPr>
            <w:tcW w:w="1043" w:type="dxa"/>
          </w:tcPr>
          <w:p w14:paraId="0B1B1662" w14:textId="47931AF4" w:rsidR="00D217D1" w:rsidRDefault="00AE2117" w:rsidP="002675B5">
            <w:pPr>
              <w:pStyle w:val="TableParagraph"/>
              <w:rPr>
                <w:rFonts w:ascii="Times New Roman"/>
                <w:sz w:val="18"/>
              </w:rPr>
            </w:pPr>
            <w:r>
              <w:rPr>
                <w:rFonts w:ascii="Times New Roman"/>
                <w:sz w:val="18"/>
              </w:rPr>
              <w:t>11000</w:t>
            </w:r>
          </w:p>
        </w:tc>
        <w:tc>
          <w:tcPr>
            <w:tcW w:w="983" w:type="dxa"/>
            <w:vMerge w:val="restart"/>
            <w:shd w:val="clear" w:color="auto" w:fill="E2EFD9"/>
          </w:tcPr>
          <w:p w14:paraId="5D704B1A" w14:textId="77777777" w:rsidR="00D217D1" w:rsidRDefault="00D217D1" w:rsidP="002675B5">
            <w:pPr>
              <w:pStyle w:val="TableParagraph"/>
              <w:rPr>
                <w:rFonts w:ascii="Times New Roman"/>
              </w:rPr>
            </w:pPr>
          </w:p>
          <w:p w14:paraId="37FDFDB9" w14:textId="77777777" w:rsidR="00AE2117" w:rsidRDefault="00AE2117" w:rsidP="002675B5">
            <w:pPr>
              <w:pStyle w:val="TableParagraph"/>
              <w:rPr>
                <w:rFonts w:ascii="Times New Roman"/>
              </w:rPr>
            </w:pPr>
          </w:p>
          <w:p w14:paraId="293668F2" w14:textId="37F2F6A6" w:rsidR="00AE2117" w:rsidRDefault="00AE2117" w:rsidP="002675B5">
            <w:pPr>
              <w:pStyle w:val="TableParagraph"/>
              <w:rPr>
                <w:rFonts w:ascii="Times New Roman"/>
              </w:rPr>
            </w:pPr>
            <w:r>
              <w:t>Genel Bütçe Ödeneği</w:t>
            </w:r>
          </w:p>
        </w:tc>
        <w:tc>
          <w:tcPr>
            <w:tcW w:w="1057" w:type="dxa"/>
          </w:tcPr>
          <w:p w14:paraId="2764E05C" w14:textId="0A3D7886" w:rsidR="00D217D1" w:rsidRDefault="00AE2117" w:rsidP="002675B5">
            <w:pPr>
              <w:pStyle w:val="TableParagraph"/>
              <w:rPr>
                <w:rFonts w:ascii="Times New Roman"/>
                <w:sz w:val="18"/>
              </w:rPr>
            </w:pPr>
            <w:r>
              <w:rPr>
                <w:rFonts w:ascii="Times New Roman"/>
                <w:sz w:val="18"/>
              </w:rPr>
              <w:t>15000</w:t>
            </w:r>
          </w:p>
        </w:tc>
      </w:tr>
      <w:tr w:rsidR="00D217D1" w14:paraId="6CA7710D" w14:textId="77777777" w:rsidTr="002675B5">
        <w:trPr>
          <w:trHeight w:val="254"/>
        </w:trPr>
        <w:tc>
          <w:tcPr>
            <w:tcW w:w="2964" w:type="dxa"/>
            <w:tcBorders>
              <w:right w:val="single" w:sz="4" w:space="0" w:color="000000"/>
            </w:tcBorders>
            <w:shd w:val="clear" w:color="auto" w:fill="E2EFD9"/>
          </w:tcPr>
          <w:p w14:paraId="6DDDA647" w14:textId="77777777" w:rsidR="00D217D1" w:rsidRDefault="00D217D1" w:rsidP="002675B5">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B40F1C5" w14:textId="77777777" w:rsidR="00D217D1" w:rsidRDefault="00D217D1" w:rsidP="002675B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3587F5B3" w14:textId="77777777" w:rsidR="00D217D1" w:rsidRDefault="00D217D1" w:rsidP="002675B5">
            <w:pPr>
              <w:pStyle w:val="TableParagraph"/>
              <w:rPr>
                <w:rFonts w:ascii="Times New Roman"/>
                <w:sz w:val="18"/>
              </w:rPr>
            </w:pPr>
          </w:p>
        </w:tc>
        <w:tc>
          <w:tcPr>
            <w:tcW w:w="981" w:type="dxa"/>
            <w:vMerge/>
            <w:tcBorders>
              <w:top w:val="nil"/>
              <w:left w:val="single" w:sz="4" w:space="0" w:color="000000"/>
            </w:tcBorders>
            <w:shd w:val="clear" w:color="auto" w:fill="E2EFD9"/>
          </w:tcPr>
          <w:p w14:paraId="3BE9937E" w14:textId="77777777" w:rsidR="00D217D1" w:rsidRDefault="00D217D1" w:rsidP="002675B5">
            <w:pPr>
              <w:rPr>
                <w:sz w:val="2"/>
                <w:szCs w:val="2"/>
              </w:rPr>
            </w:pPr>
          </w:p>
        </w:tc>
        <w:tc>
          <w:tcPr>
            <w:tcW w:w="1043" w:type="dxa"/>
            <w:shd w:val="clear" w:color="auto" w:fill="E2EFD9"/>
          </w:tcPr>
          <w:p w14:paraId="0ACC1CD9" w14:textId="77777777" w:rsidR="00D217D1" w:rsidRDefault="00D217D1" w:rsidP="002675B5">
            <w:pPr>
              <w:pStyle w:val="TableParagraph"/>
              <w:rPr>
                <w:rFonts w:ascii="Times New Roman"/>
                <w:sz w:val="18"/>
              </w:rPr>
            </w:pPr>
          </w:p>
        </w:tc>
        <w:tc>
          <w:tcPr>
            <w:tcW w:w="983" w:type="dxa"/>
            <w:vMerge/>
            <w:tcBorders>
              <w:top w:val="nil"/>
            </w:tcBorders>
            <w:shd w:val="clear" w:color="auto" w:fill="E2EFD9"/>
          </w:tcPr>
          <w:p w14:paraId="537B5CAA" w14:textId="77777777" w:rsidR="00D217D1" w:rsidRDefault="00D217D1" w:rsidP="002675B5">
            <w:pPr>
              <w:rPr>
                <w:sz w:val="2"/>
                <w:szCs w:val="2"/>
              </w:rPr>
            </w:pPr>
          </w:p>
        </w:tc>
        <w:tc>
          <w:tcPr>
            <w:tcW w:w="1057" w:type="dxa"/>
            <w:shd w:val="clear" w:color="auto" w:fill="E2EFD9"/>
          </w:tcPr>
          <w:p w14:paraId="3E9EC990" w14:textId="207F5686" w:rsidR="00D217D1" w:rsidRDefault="00AE2117" w:rsidP="002675B5">
            <w:pPr>
              <w:pStyle w:val="TableParagraph"/>
              <w:rPr>
                <w:rFonts w:ascii="Times New Roman"/>
                <w:sz w:val="18"/>
              </w:rPr>
            </w:pPr>
            <w:r>
              <w:rPr>
                <w:rFonts w:ascii="Times New Roman"/>
                <w:sz w:val="18"/>
              </w:rPr>
              <w:t>5000</w:t>
            </w:r>
          </w:p>
        </w:tc>
      </w:tr>
      <w:tr w:rsidR="00D217D1" w14:paraId="50BF22B8" w14:textId="77777777" w:rsidTr="002675B5">
        <w:trPr>
          <w:trHeight w:val="254"/>
        </w:trPr>
        <w:tc>
          <w:tcPr>
            <w:tcW w:w="2964" w:type="dxa"/>
            <w:tcBorders>
              <w:right w:val="single" w:sz="4" w:space="0" w:color="000000"/>
            </w:tcBorders>
          </w:tcPr>
          <w:p w14:paraId="6EA8F475" w14:textId="77777777" w:rsidR="00D217D1" w:rsidRDefault="00D217D1" w:rsidP="002675B5">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62B72CB4" w14:textId="77777777" w:rsidR="00D217D1" w:rsidRDefault="00D217D1" w:rsidP="002675B5">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283AED81" w14:textId="719FA610" w:rsidR="00D217D1" w:rsidRDefault="00AE2117" w:rsidP="002675B5">
            <w:pPr>
              <w:pStyle w:val="TableParagraph"/>
              <w:rPr>
                <w:rFonts w:ascii="Times New Roman"/>
                <w:sz w:val="18"/>
              </w:rPr>
            </w:pPr>
            <w:r>
              <w:rPr>
                <w:rFonts w:ascii="Times New Roman"/>
                <w:sz w:val="18"/>
              </w:rPr>
              <w:t>18600</w:t>
            </w:r>
          </w:p>
        </w:tc>
        <w:tc>
          <w:tcPr>
            <w:tcW w:w="981" w:type="dxa"/>
            <w:vMerge/>
            <w:tcBorders>
              <w:top w:val="nil"/>
              <w:left w:val="single" w:sz="4" w:space="0" w:color="000000"/>
            </w:tcBorders>
            <w:shd w:val="clear" w:color="auto" w:fill="E2EFD9"/>
          </w:tcPr>
          <w:p w14:paraId="77B627DB" w14:textId="77777777" w:rsidR="00D217D1" w:rsidRDefault="00D217D1" w:rsidP="002675B5">
            <w:pPr>
              <w:rPr>
                <w:sz w:val="2"/>
                <w:szCs w:val="2"/>
              </w:rPr>
            </w:pPr>
          </w:p>
        </w:tc>
        <w:tc>
          <w:tcPr>
            <w:tcW w:w="1043" w:type="dxa"/>
          </w:tcPr>
          <w:p w14:paraId="2223ED07" w14:textId="77777777" w:rsidR="00D217D1" w:rsidRDefault="00D217D1" w:rsidP="002675B5">
            <w:pPr>
              <w:pStyle w:val="TableParagraph"/>
              <w:rPr>
                <w:rFonts w:ascii="Times New Roman"/>
                <w:sz w:val="18"/>
              </w:rPr>
            </w:pPr>
          </w:p>
        </w:tc>
        <w:tc>
          <w:tcPr>
            <w:tcW w:w="983" w:type="dxa"/>
            <w:vMerge/>
            <w:tcBorders>
              <w:top w:val="nil"/>
            </w:tcBorders>
            <w:shd w:val="clear" w:color="auto" w:fill="E2EFD9"/>
          </w:tcPr>
          <w:p w14:paraId="5748F1BE" w14:textId="77777777" w:rsidR="00D217D1" w:rsidRDefault="00D217D1" w:rsidP="002675B5">
            <w:pPr>
              <w:rPr>
                <w:sz w:val="2"/>
                <w:szCs w:val="2"/>
              </w:rPr>
            </w:pPr>
          </w:p>
        </w:tc>
        <w:tc>
          <w:tcPr>
            <w:tcW w:w="1057" w:type="dxa"/>
          </w:tcPr>
          <w:p w14:paraId="246EFBD0" w14:textId="77777777" w:rsidR="00D217D1" w:rsidRDefault="00D217D1" w:rsidP="002675B5">
            <w:pPr>
              <w:pStyle w:val="TableParagraph"/>
              <w:rPr>
                <w:rFonts w:ascii="Times New Roman"/>
                <w:sz w:val="18"/>
              </w:rPr>
            </w:pPr>
          </w:p>
        </w:tc>
      </w:tr>
      <w:tr w:rsidR="00D217D1" w14:paraId="45ACC8EA" w14:textId="77777777" w:rsidTr="002675B5">
        <w:trPr>
          <w:trHeight w:val="278"/>
        </w:trPr>
        <w:tc>
          <w:tcPr>
            <w:tcW w:w="2964" w:type="dxa"/>
            <w:tcBorders>
              <w:right w:val="single" w:sz="4" w:space="0" w:color="000000"/>
            </w:tcBorders>
            <w:shd w:val="clear" w:color="auto" w:fill="E2EFD9"/>
          </w:tcPr>
          <w:p w14:paraId="4FA3C39C" w14:textId="77777777" w:rsidR="00D217D1" w:rsidRDefault="00D217D1" w:rsidP="002675B5">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58941E8C" w14:textId="77777777" w:rsidR="00D217D1" w:rsidRDefault="00D217D1" w:rsidP="002675B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564C9C2" w14:textId="3850D005" w:rsidR="00D217D1" w:rsidRDefault="00AE2117" w:rsidP="002675B5">
            <w:pPr>
              <w:pStyle w:val="TableParagraph"/>
              <w:rPr>
                <w:rFonts w:ascii="Times New Roman"/>
                <w:sz w:val="20"/>
              </w:rPr>
            </w:pPr>
            <w:r>
              <w:rPr>
                <w:rFonts w:ascii="Times New Roman"/>
                <w:sz w:val="20"/>
              </w:rPr>
              <w:t>4200</w:t>
            </w:r>
          </w:p>
        </w:tc>
        <w:tc>
          <w:tcPr>
            <w:tcW w:w="981" w:type="dxa"/>
            <w:vMerge/>
            <w:tcBorders>
              <w:top w:val="nil"/>
              <w:left w:val="single" w:sz="4" w:space="0" w:color="000000"/>
            </w:tcBorders>
            <w:shd w:val="clear" w:color="auto" w:fill="E2EFD9"/>
          </w:tcPr>
          <w:p w14:paraId="469CFCB4" w14:textId="77777777" w:rsidR="00D217D1" w:rsidRDefault="00D217D1" w:rsidP="002675B5">
            <w:pPr>
              <w:rPr>
                <w:sz w:val="2"/>
                <w:szCs w:val="2"/>
              </w:rPr>
            </w:pPr>
          </w:p>
        </w:tc>
        <w:tc>
          <w:tcPr>
            <w:tcW w:w="1043" w:type="dxa"/>
            <w:shd w:val="clear" w:color="auto" w:fill="E2EFD9"/>
          </w:tcPr>
          <w:p w14:paraId="0F976E72" w14:textId="751C4379" w:rsidR="00D217D1" w:rsidRDefault="00AE2117" w:rsidP="002675B5">
            <w:pPr>
              <w:pStyle w:val="TableParagraph"/>
              <w:rPr>
                <w:rFonts w:ascii="Times New Roman"/>
                <w:sz w:val="20"/>
              </w:rPr>
            </w:pPr>
            <w:r>
              <w:rPr>
                <w:rFonts w:ascii="Times New Roman"/>
                <w:sz w:val="20"/>
              </w:rPr>
              <w:t>4500</w:t>
            </w:r>
          </w:p>
        </w:tc>
        <w:tc>
          <w:tcPr>
            <w:tcW w:w="983" w:type="dxa"/>
            <w:vMerge/>
            <w:tcBorders>
              <w:top w:val="nil"/>
            </w:tcBorders>
            <w:shd w:val="clear" w:color="auto" w:fill="E2EFD9"/>
          </w:tcPr>
          <w:p w14:paraId="3F74B1DA" w14:textId="77777777" w:rsidR="00D217D1" w:rsidRDefault="00D217D1" w:rsidP="002675B5">
            <w:pPr>
              <w:rPr>
                <w:sz w:val="2"/>
                <w:szCs w:val="2"/>
              </w:rPr>
            </w:pPr>
          </w:p>
        </w:tc>
        <w:tc>
          <w:tcPr>
            <w:tcW w:w="1057" w:type="dxa"/>
            <w:shd w:val="clear" w:color="auto" w:fill="E2EFD9"/>
          </w:tcPr>
          <w:p w14:paraId="7AD7D900" w14:textId="77777777" w:rsidR="00D217D1" w:rsidRDefault="00D217D1" w:rsidP="002675B5">
            <w:pPr>
              <w:pStyle w:val="TableParagraph"/>
              <w:rPr>
                <w:rFonts w:ascii="Times New Roman"/>
                <w:sz w:val="20"/>
              </w:rPr>
            </w:pPr>
          </w:p>
        </w:tc>
      </w:tr>
      <w:tr w:rsidR="00D217D1" w14:paraId="1C879A1A" w14:textId="77777777" w:rsidTr="002675B5">
        <w:trPr>
          <w:trHeight w:val="280"/>
        </w:trPr>
        <w:tc>
          <w:tcPr>
            <w:tcW w:w="2964" w:type="dxa"/>
            <w:tcBorders>
              <w:right w:val="single" w:sz="4" w:space="0" w:color="000000"/>
            </w:tcBorders>
          </w:tcPr>
          <w:p w14:paraId="10A492DA" w14:textId="77777777" w:rsidR="00D217D1" w:rsidRDefault="00D217D1" w:rsidP="002675B5">
            <w:pPr>
              <w:pStyle w:val="TableParagraph"/>
              <w:spacing w:before="1"/>
              <w:ind w:left="107"/>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14A26082" w14:textId="77777777" w:rsidR="00D217D1" w:rsidRDefault="00D217D1" w:rsidP="002675B5">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345D0E41" w14:textId="4DCD8C15" w:rsidR="00D217D1" w:rsidRDefault="00AE2117" w:rsidP="002675B5">
            <w:pPr>
              <w:pStyle w:val="TableParagraph"/>
              <w:rPr>
                <w:rFonts w:ascii="Times New Roman"/>
                <w:sz w:val="20"/>
              </w:rPr>
            </w:pPr>
            <w:r>
              <w:rPr>
                <w:rFonts w:ascii="Times New Roman"/>
                <w:sz w:val="20"/>
              </w:rPr>
              <w:t>660</w:t>
            </w:r>
          </w:p>
        </w:tc>
        <w:tc>
          <w:tcPr>
            <w:tcW w:w="981" w:type="dxa"/>
            <w:vMerge/>
            <w:tcBorders>
              <w:top w:val="nil"/>
              <w:left w:val="single" w:sz="4" w:space="0" w:color="000000"/>
            </w:tcBorders>
            <w:shd w:val="clear" w:color="auto" w:fill="E2EFD9"/>
          </w:tcPr>
          <w:p w14:paraId="70F8A1D6" w14:textId="77777777" w:rsidR="00D217D1" w:rsidRDefault="00D217D1" w:rsidP="002675B5">
            <w:pPr>
              <w:rPr>
                <w:sz w:val="2"/>
                <w:szCs w:val="2"/>
              </w:rPr>
            </w:pPr>
          </w:p>
        </w:tc>
        <w:tc>
          <w:tcPr>
            <w:tcW w:w="1043" w:type="dxa"/>
          </w:tcPr>
          <w:p w14:paraId="0D6580DD" w14:textId="489A8A91" w:rsidR="00D217D1" w:rsidRDefault="00AE2117" w:rsidP="002675B5">
            <w:pPr>
              <w:pStyle w:val="TableParagraph"/>
              <w:rPr>
                <w:rFonts w:ascii="Times New Roman"/>
                <w:sz w:val="20"/>
              </w:rPr>
            </w:pPr>
            <w:r>
              <w:rPr>
                <w:rFonts w:ascii="Times New Roman"/>
                <w:sz w:val="20"/>
              </w:rPr>
              <w:t>960</w:t>
            </w:r>
          </w:p>
        </w:tc>
        <w:tc>
          <w:tcPr>
            <w:tcW w:w="983" w:type="dxa"/>
            <w:vMerge/>
            <w:tcBorders>
              <w:top w:val="nil"/>
            </w:tcBorders>
            <w:shd w:val="clear" w:color="auto" w:fill="E2EFD9"/>
          </w:tcPr>
          <w:p w14:paraId="0A0D43FA" w14:textId="77777777" w:rsidR="00D217D1" w:rsidRDefault="00D217D1" w:rsidP="002675B5">
            <w:pPr>
              <w:rPr>
                <w:sz w:val="2"/>
                <w:szCs w:val="2"/>
              </w:rPr>
            </w:pPr>
          </w:p>
        </w:tc>
        <w:tc>
          <w:tcPr>
            <w:tcW w:w="1057" w:type="dxa"/>
          </w:tcPr>
          <w:p w14:paraId="39F58F4F" w14:textId="789BA09B" w:rsidR="00D217D1" w:rsidRDefault="00AE2117" w:rsidP="002675B5">
            <w:pPr>
              <w:pStyle w:val="TableParagraph"/>
              <w:rPr>
                <w:rFonts w:ascii="Times New Roman"/>
                <w:sz w:val="20"/>
              </w:rPr>
            </w:pPr>
            <w:r>
              <w:rPr>
                <w:rFonts w:ascii="Times New Roman"/>
                <w:sz w:val="20"/>
              </w:rPr>
              <w:t>1200</w:t>
            </w:r>
          </w:p>
        </w:tc>
      </w:tr>
      <w:tr w:rsidR="00D217D1" w14:paraId="67E243E3" w14:textId="77777777" w:rsidTr="002675B5">
        <w:trPr>
          <w:trHeight w:val="278"/>
        </w:trPr>
        <w:tc>
          <w:tcPr>
            <w:tcW w:w="2964" w:type="dxa"/>
            <w:tcBorders>
              <w:right w:val="single" w:sz="4" w:space="0" w:color="000000"/>
            </w:tcBorders>
            <w:shd w:val="clear" w:color="auto" w:fill="E2EFD9"/>
          </w:tcPr>
          <w:p w14:paraId="192F871A" w14:textId="77777777" w:rsidR="00D217D1" w:rsidRDefault="00D217D1" w:rsidP="002675B5">
            <w:pPr>
              <w:pStyle w:val="TableParagraph"/>
              <w:spacing w:before="1"/>
              <w:ind w:left="107"/>
              <w:rPr>
                <w:sz w:val="20"/>
              </w:rPr>
            </w:pPr>
            <w:r>
              <w:rPr>
                <w:sz w:val="20"/>
              </w:rPr>
              <w:t>Sosyal</w:t>
            </w:r>
            <w:r>
              <w:rPr>
                <w:spacing w:val="-4"/>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4F5EB800" w14:textId="77777777" w:rsidR="00D217D1" w:rsidRDefault="00D217D1" w:rsidP="002675B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7FC5C3BE" w14:textId="77777777" w:rsidR="00D217D1" w:rsidRDefault="00D217D1" w:rsidP="002675B5">
            <w:pPr>
              <w:pStyle w:val="TableParagraph"/>
              <w:rPr>
                <w:rFonts w:ascii="Times New Roman"/>
                <w:sz w:val="20"/>
              </w:rPr>
            </w:pPr>
          </w:p>
        </w:tc>
        <w:tc>
          <w:tcPr>
            <w:tcW w:w="981" w:type="dxa"/>
            <w:vMerge/>
            <w:tcBorders>
              <w:top w:val="nil"/>
              <w:left w:val="single" w:sz="4" w:space="0" w:color="000000"/>
            </w:tcBorders>
            <w:shd w:val="clear" w:color="auto" w:fill="E2EFD9"/>
          </w:tcPr>
          <w:p w14:paraId="60F357DE" w14:textId="77777777" w:rsidR="00D217D1" w:rsidRDefault="00D217D1" w:rsidP="002675B5">
            <w:pPr>
              <w:rPr>
                <w:sz w:val="2"/>
                <w:szCs w:val="2"/>
              </w:rPr>
            </w:pPr>
          </w:p>
        </w:tc>
        <w:tc>
          <w:tcPr>
            <w:tcW w:w="1043" w:type="dxa"/>
            <w:shd w:val="clear" w:color="auto" w:fill="E2EFD9"/>
          </w:tcPr>
          <w:p w14:paraId="727EC5A0" w14:textId="77777777" w:rsidR="00D217D1" w:rsidRDefault="00D217D1" w:rsidP="002675B5">
            <w:pPr>
              <w:pStyle w:val="TableParagraph"/>
              <w:rPr>
                <w:rFonts w:ascii="Times New Roman"/>
                <w:sz w:val="20"/>
              </w:rPr>
            </w:pPr>
          </w:p>
        </w:tc>
        <w:tc>
          <w:tcPr>
            <w:tcW w:w="983" w:type="dxa"/>
            <w:vMerge/>
            <w:tcBorders>
              <w:top w:val="nil"/>
            </w:tcBorders>
            <w:shd w:val="clear" w:color="auto" w:fill="E2EFD9"/>
          </w:tcPr>
          <w:p w14:paraId="04706D23" w14:textId="77777777" w:rsidR="00D217D1" w:rsidRDefault="00D217D1" w:rsidP="002675B5">
            <w:pPr>
              <w:rPr>
                <w:sz w:val="2"/>
                <w:szCs w:val="2"/>
              </w:rPr>
            </w:pPr>
          </w:p>
        </w:tc>
        <w:tc>
          <w:tcPr>
            <w:tcW w:w="1057" w:type="dxa"/>
            <w:shd w:val="clear" w:color="auto" w:fill="E2EFD9"/>
          </w:tcPr>
          <w:p w14:paraId="68177B4E" w14:textId="77777777" w:rsidR="00D217D1" w:rsidRDefault="00D217D1" w:rsidP="002675B5">
            <w:pPr>
              <w:pStyle w:val="TableParagraph"/>
              <w:rPr>
                <w:rFonts w:ascii="Times New Roman"/>
                <w:sz w:val="20"/>
              </w:rPr>
            </w:pPr>
          </w:p>
        </w:tc>
      </w:tr>
      <w:tr w:rsidR="00D217D1" w14:paraId="13180EE4" w14:textId="77777777" w:rsidTr="002675B5">
        <w:trPr>
          <w:trHeight w:val="280"/>
        </w:trPr>
        <w:tc>
          <w:tcPr>
            <w:tcW w:w="2964" w:type="dxa"/>
            <w:tcBorders>
              <w:right w:val="single" w:sz="4" w:space="0" w:color="000000"/>
            </w:tcBorders>
            <w:shd w:val="clear" w:color="auto" w:fill="E2EFD9"/>
          </w:tcPr>
          <w:p w14:paraId="6E535286" w14:textId="77777777" w:rsidR="00D217D1" w:rsidRDefault="00D217D1" w:rsidP="002675B5">
            <w:pPr>
              <w:pStyle w:val="TableParagraph"/>
              <w:spacing w:before="4"/>
              <w:ind w:left="107"/>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0D91D093" w14:textId="77777777" w:rsidR="00D217D1" w:rsidRDefault="00D217D1" w:rsidP="002675B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2DFB4E7A" w14:textId="11C4EA2F" w:rsidR="00D217D1" w:rsidRDefault="00AE2117" w:rsidP="002675B5">
            <w:pPr>
              <w:pStyle w:val="TableParagraph"/>
              <w:rPr>
                <w:rFonts w:ascii="Times New Roman"/>
                <w:sz w:val="20"/>
              </w:rPr>
            </w:pPr>
            <w:r>
              <w:rPr>
                <w:rFonts w:ascii="Times New Roman"/>
                <w:sz w:val="20"/>
              </w:rPr>
              <w:t>5400</w:t>
            </w:r>
          </w:p>
        </w:tc>
        <w:tc>
          <w:tcPr>
            <w:tcW w:w="981" w:type="dxa"/>
            <w:vMerge/>
            <w:tcBorders>
              <w:top w:val="nil"/>
              <w:left w:val="single" w:sz="4" w:space="0" w:color="000000"/>
            </w:tcBorders>
            <w:shd w:val="clear" w:color="auto" w:fill="E2EFD9"/>
          </w:tcPr>
          <w:p w14:paraId="1CFE6534" w14:textId="77777777" w:rsidR="00D217D1" w:rsidRDefault="00D217D1" w:rsidP="002675B5">
            <w:pPr>
              <w:rPr>
                <w:sz w:val="2"/>
                <w:szCs w:val="2"/>
              </w:rPr>
            </w:pPr>
          </w:p>
        </w:tc>
        <w:tc>
          <w:tcPr>
            <w:tcW w:w="1043" w:type="dxa"/>
            <w:shd w:val="clear" w:color="auto" w:fill="E2EFD9"/>
          </w:tcPr>
          <w:p w14:paraId="667D4F49" w14:textId="283AFAC0" w:rsidR="00D217D1" w:rsidRDefault="00AE2117" w:rsidP="002675B5">
            <w:pPr>
              <w:pStyle w:val="TableParagraph"/>
              <w:rPr>
                <w:rFonts w:ascii="Times New Roman"/>
                <w:sz w:val="20"/>
              </w:rPr>
            </w:pPr>
            <w:r>
              <w:rPr>
                <w:rFonts w:ascii="Times New Roman"/>
                <w:sz w:val="20"/>
              </w:rPr>
              <w:t>10000</w:t>
            </w:r>
          </w:p>
        </w:tc>
        <w:tc>
          <w:tcPr>
            <w:tcW w:w="983" w:type="dxa"/>
            <w:vMerge/>
            <w:tcBorders>
              <w:top w:val="nil"/>
            </w:tcBorders>
            <w:shd w:val="clear" w:color="auto" w:fill="E2EFD9"/>
          </w:tcPr>
          <w:p w14:paraId="705783BA" w14:textId="77777777" w:rsidR="00D217D1" w:rsidRDefault="00D217D1" w:rsidP="002675B5">
            <w:pPr>
              <w:rPr>
                <w:sz w:val="2"/>
                <w:szCs w:val="2"/>
              </w:rPr>
            </w:pPr>
          </w:p>
        </w:tc>
        <w:tc>
          <w:tcPr>
            <w:tcW w:w="1057" w:type="dxa"/>
            <w:shd w:val="clear" w:color="auto" w:fill="E2EFD9"/>
          </w:tcPr>
          <w:p w14:paraId="68655919" w14:textId="27F2225E" w:rsidR="00D217D1" w:rsidRDefault="00AE2117" w:rsidP="002675B5">
            <w:pPr>
              <w:pStyle w:val="TableParagraph"/>
              <w:rPr>
                <w:rFonts w:ascii="Times New Roman"/>
                <w:sz w:val="20"/>
              </w:rPr>
            </w:pPr>
            <w:r>
              <w:rPr>
                <w:rFonts w:ascii="Times New Roman"/>
                <w:sz w:val="20"/>
              </w:rPr>
              <w:t>15000</w:t>
            </w:r>
          </w:p>
        </w:tc>
      </w:tr>
      <w:tr w:rsidR="00D217D1" w14:paraId="4B8D7CE4" w14:textId="77777777" w:rsidTr="002675B5">
        <w:trPr>
          <w:trHeight w:val="549"/>
        </w:trPr>
        <w:tc>
          <w:tcPr>
            <w:tcW w:w="2964" w:type="dxa"/>
            <w:tcBorders>
              <w:right w:val="single" w:sz="4" w:space="0" w:color="000000"/>
            </w:tcBorders>
            <w:shd w:val="clear" w:color="auto" w:fill="E2EFD9"/>
          </w:tcPr>
          <w:p w14:paraId="1D000F81" w14:textId="77777777" w:rsidR="00D217D1" w:rsidRDefault="00D217D1" w:rsidP="002675B5">
            <w:pPr>
              <w:pStyle w:val="TableParagraph"/>
              <w:spacing w:before="1"/>
              <w:ind w:left="107"/>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265F9710" w14:textId="77777777" w:rsidR="00D217D1" w:rsidRDefault="00D217D1" w:rsidP="002675B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3C331A6D" w14:textId="47F68D95" w:rsidR="00D217D1" w:rsidRDefault="00AE2117" w:rsidP="002675B5">
            <w:pPr>
              <w:pStyle w:val="TableParagraph"/>
              <w:rPr>
                <w:rFonts w:ascii="Times New Roman"/>
              </w:rPr>
            </w:pPr>
            <w:r>
              <w:rPr>
                <w:rFonts w:ascii="Times New Roman"/>
              </w:rPr>
              <w:t>37210</w:t>
            </w:r>
          </w:p>
        </w:tc>
        <w:tc>
          <w:tcPr>
            <w:tcW w:w="981" w:type="dxa"/>
            <w:vMerge/>
            <w:tcBorders>
              <w:top w:val="nil"/>
              <w:left w:val="single" w:sz="4" w:space="0" w:color="000000"/>
            </w:tcBorders>
            <w:shd w:val="clear" w:color="auto" w:fill="E2EFD9"/>
          </w:tcPr>
          <w:p w14:paraId="0F89AABB" w14:textId="77777777" w:rsidR="00D217D1" w:rsidRDefault="00D217D1" w:rsidP="002675B5">
            <w:pPr>
              <w:rPr>
                <w:sz w:val="2"/>
                <w:szCs w:val="2"/>
              </w:rPr>
            </w:pPr>
          </w:p>
        </w:tc>
        <w:tc>
          <w:tcPr>
            <w:tcW w:w="1043" w:type="dxa"/>
            <w:shd w:val="clear" w:color="auto" w:fill="E2EFD9"/>
          </w:tcPr>
          <w:p w14:paraId="2F678753" w14:textId="72EEF88C" w:rsidR="00D217D1" w:rsidRDefault="00AE2117" w:rsidP="002675B5">
            <w:pPr>
              <w:pStyle w:val="TableParagraph"/>
              <w:rPr>
                <w:rFonts w:ascii="Times New Roman"/>
              </w:rPr>
            </w:pPr>
            <w:r>
              <w:rPr>
                <w:rFonts w:ascii="Times New Roman"/>
              </w:rPr>
              <w:t>26460</w:t>
            </w:r>
          </w:p>
        </w:tc>
        <w:tc>
          <w:tcPr>
            <w:tcW w:w="983" w:type="dxa"/>
            <w:vMerge/>
            <w:tcBorders>
              <w:top w:val="nil"/>
            </w:tcBorders>
            <w:shd w:val="clear" w:color="auto" w:fill="E2EFD9"/>
          </w:tcPr>
          <w:p w14:paraId="31BF4841" w14:textId="77777777" w:rsidR="00D217D1" w:rsidRDefault="00D217D1" w:rsidP="002675B5">
            <w:pPr>
              <w:rPr>
                <w:sz w:val="2"/>
                <w:szCs w:val="2"/>
              </w:rPr>
            </w:pPr>
          </w:p>
        </w:tc>
        <w:tc>
          <w:tcPr>
            <w:tcW w:w="1057" w:type="dxa"/>
            <w:shd w:val="clear" w:color="auto" w:fill="E2EFD9"/>
          </w:tcPr>
          <w:p w14:paraId="1243BBEF" w14:textId="079B8885" w:rsidR="00D217D1" w:rsidRDefault="00AE2117" w:rsidP="002675B5">
            <w:pPr>
              <w:pStyle w:val="TableParagraph"/>
              <w:rPr>
                <w:rFonts w:ascii="Times New Roman"/>
              </w:rPr>
            </w:pPr>
            <w:r>
              <w:rPr>
                <w:rFonts w:ascii="Times New Roman"/>
              </w:rPr>
              <w:t>36200</w:t>
            </w:r>
          </w:p>
        </w:tc>
      </w:tr>
    </w:tbl>
    <w:p w14:paraId="0DFD1218" w14:textId="77777777" w:rsidR="00D217D1" w:rsidRDefault="00D217D1" w:rsidP="00D217D1">
      <w:pPr>
        <w:pStyle w:val="GvdeMetni"/>
        <w:spacing w:before="10"/>
        <w:rPr>
          <w:b/>
          <w:sz w:val="27"/>
        </w:rPr>
      </w:pPr>
    </w:p>
    <w:p w14:paraId="40ABDF56" w14:textId="77777777" w:rsidR="00D217D1" w:rsidRDefault="00D217D1" w:rsidP="00D217D1">
      <w:pPr>
        <w:pStyle w:val="Balk4"/>
        <w:numPr>
          <w:ilvl w:val="2"/>
          <w:numId w:val="12"/>
        </w:numPr>
        <w:tabs>
          <w:tab w:val="left" w:pos="1712"/>
        </w:tabs>
        <w:spacing w:before="0"/>
        <w:jc w:val="both"/>
      </w:pPr>
      <w:r>
        <w:t>İstatistiki</w:t>
      </w:r>
      <w:r>
        <w:rPr>
          <w:spacing w:val="-4"/>
        </w:rPr>
        <w:t xml:space="preserve"> </w:t>
      </w:r>
      <w:r>
        <w:t>Veriler</w:t>
      </w:r>
    </w:p>
    <w:p w14:paraId="6782568B" w14:textId="77777777" w:rsidR="00D217D1" w:rsidRDefault="00D217D1" w:rsidP="00D217D1">
      <w:pPr>
        <w:jc w:val="both"/>
        <w:rPr>
          <w:sz w:val="24"/>
        </w:rPr>
      </w:pPr>
    </w:p>
    <w:p w14:paraId="1981C01E" w14:textId="77777777" w:rsidR="00AE2117" w:rsidRDefault="00AE2117" w:rsidP="00D217D1">
      <w:pPr>
        <w:jc w:val="both"/>
        <w:rPr>
          <w:sz w:val="24"/>
        </w:rPr>
      </w:pPr>
    </w:p>
    <w:p w14:paraId="21B3EBDC" w14:textId="77777777" w:rsidR="00AE2117" w:rsidRDefault="00AE2117" w:rsidP="00D217D1">
      <w:pPr>
        <w:jc w:val="both"/>
        <w:rPr>
          <w:sz w:val="24"/>
        </w:rPr>
      </w:pPr>
    </w:p>
    <w:tbl>
      <w:tblPr>
        <w:tblW w:w="928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6"/>
        <w:gridCol w:w="2470"/>
      </w:tblGrid>
      <w:tr w:rsidR="00AE2117" w:rsidRPr="00946FDC" w14:paraId="3A3CB5D6" w14:textId="77777777" w:rsidTr="00AE2117">
        <w:trPr>
          <w:trHeight w:val="355"/>
        </w:trPr>
        <w:tc>
          <w:tcPr>
            <w:tcW w:w="9286" w:type="dxa"/>
            <w:gridSpan w:val="2"/>
            <w:vAlign w:val="center"/>
          </w:tcPr>
          <w:p w14:paraId="61C0BDC2" w14:textId="77777777" w:rsidR="00AE2117" w:rsidRPr="00946FDC" w:rsidRDefault="00AE2117" w:rsidP="00AE2117">
            <w:pPr>
              <w:tabs>
                <w:tab w:val="left" w:pos="426"/>
              </w:tabs>
              <w:jc w:val="center"/>
              <w:rPr>
                <w:rFonts w:ascii="Times New Roman" w:hAnsi="Times New Roman" w:cs="Times New Roman"/>
                <w:sz w:val="24"/>
                <w:szCs w:val="24"/>
              </w:rPr>
            </w:pPr>
            <w:r w:rsidRPr="00946FDC">
              <w:rPr>
                <w:rFonts w:ascii="Times New Roman" w:hAnsi="Times New Roman" w:cs="Times New Roman"/>
                <w:b/>
                <w:color w:val="000000"/>
                <w:sz w:val="24"/>
                <w:szCs w:val="24"/>
              </w:rPr>
              <w:t>Kurum Bölümleri</w:t>
            </w:r>
          </w:p>
        </w:tc>
      </w:tr>
      <w:tr w:rsidR="00AE2117" w:rsidRPr="00946FDC" w14:paraId="4326662F" w14:textId="77777777" w:rsidTr="00AE2117">
        <w:trPr>
          <w:trHeight w:val="355"/>
        </w:trPr>
        <w:tc>
          <w:tcPr>
            <w:tcW w:w="6816" w:type="dxa"/>
            <w:vAlign w:val="center"/>
          </w:tcPr>
          <w:p w14:paraId="46189DF8" w14:textId="77777777" w:rsidR="00AE2117" w:rsidRPr="00946FDC" w:rsidRDefault="00AE2117" w:rsidP="00AE2117">
            <w:pPr>
              <w:tabs>
                <w:tab w:val="left" w:pos="426"/>
              </w:tabs>
              <w:jc w:val="center"/>
              <w:rPr>
                <w:rFonts w:ascii="Times New Roman" w:hAnsi="Times New Roman" w:cs="Times New Roman"/>
                <w:sz w:val="24"/>
                <w:szCs w:val="24"/>
              </w:rPr>
            </w:pPr>
            <w:r w:rsidRPr="00946FDC">
              <w:rPr>
                <w:rFonts w:ascii="Times New Roman" w:hAnsi="Times New Roman" w:cs="Times New Roman"/>
                <w:color w:val="000000"/>
                <w:sz w:val="24"/>
                <w:szCs w:val="24"/>
              </w:rPr>
              <w:t>Kurum Kat Sayısı</w:t>
            </w:r>
          </w:p>
        </w:tc>
        <w:tc>
          <w:tcPr>
            <w:tcW w:w="2470" w:type="dxa"/>
            <w:vAlign w:val="center"/>
          </w:tcPr>
          <w:p w14:paraId="39711B05" w14:textId="256E57FE" w:rsidR="00AE2117" w:rsidRPr="00C920F3" w:rsidRDefault="00AE2117" w:rsidP="00AE2117">
            <w:pPr>
              <w:tabs>
                <w:tab w:val="left" w:pos="426"/>
              </w:tabs>
              <w:jc w:val="center"/>
              <w:rPr>
                <w:rFonts w:ascii="Times New Roman" w:hAnsi="Times New Roman" w:cs="Times New Roman"/>
                <w:sz w:val="24"/>
                <w:szCs w:val="24"/>
              </w:rPr>
            </w:pPr>
            <w:r>
              <w:rPr>
                <w:rFonts w:ascii="Times New Roman" w:hAnsi="Times New Roman" w:cs="Times New Roman"/>
                <w:sz w:val="24"/>
                <w:szCs w:val="24"/>
              </w:rPr>
              <w:t>1</w:t>
            </w:r>
          </w:p>
        </w:tc>
      </w:tr>
      <w:tr w:rsidR="00AE2117" w:rsidRPr="00946FDC" w14:paraId="5D523030" w14:textId="77777777" w:rsidTr="00AE2117">
        <w:trPr>
          <w:trHeight w:val="379"/>
        </w:trPr>
        <w:tc>
          <w:tcPr>
            <w:tcW w:w="6816" w:type="dxa"/>
            <w:vAlign w:val="center"/>
          </w:tcPr>
          <w:p w14:paraId="332AEAF9" w14:textId="77777777" w:rsidR="00AE2117" w:rsidRPr="00946FDC" w:rsidRDefault="00AE2117" w:rsidP="00AE2117">
            <w:pPr>
              <w:tabs>
                <w:tab w:val="left" w:pos="426"/>
              </w:tabs>
              <w:jc w:val="center"/>
              <w:rPr>
                <w:rFonts w:ascii="Times New Roman" w:hAnsi="Times New Roman" w:cs="Times New Roman"/>
                <w:sz w:val="24"/>
                <w:szCs w:val="24"/>
              </w:rPr>
            </w:pPr>
            <w:r w:rsidRPr="00946FDC">
              <w:rPr>
                <w:rFonts w:ascii="Times New Roman" w:hAnsi="Times New Roman" w:cs="Times New Roman"/>
                <w:color w:val="000000"/>
                <w:sz w:val="24"/>
                <w:szCs w:val="24"/>
              </w:rPr>
              <w:t>İdari Odaların Alanı (m2)</w:t>
            </w:r>
          </w:p>
        </w:tc>
        <w:tc>
          <w:tcPr>
            <w:tcW w:w="2470" w:type="dxa"/>
            <w:vAlign w:val="center"/>
          </w:tcPr>
          <w:p w14:paraId="10851A64" w14:textId="04D274A5" w:rsidR="00AE2117" w:rsidRPr="00C920F3" w:rsidRDefault="00AE2117" w:rsidP="00AE2117">
            <w:pPr>
              <w:tabs>
                <w:tab w:val="left" w:pos="426"/>
              </w:tabs>
              <w:rPr>
                <w:rFonts w:ascii="Times New Roman" w:hAnsi="Times New Roman" w:cs="Times New Roman"/>
                <w:sz w:val="24"/>
                <w:szCs w:val="24"/>
              </w:rPr>
            </w:pPr>
            <w:r>
              <w:rPr>
                <w:rFonts w:ascii="Times New Roman" w:hAnsi="Times New Roman" w:cs="Times New Roman"/>
                <w:sz w:val="24"/>
                <w:szCs w:val="24"/>
              </w:rPr>
              <w:t xml:space="preserve">                 80</w:t>
            </w:r>
          </w:p>
        </w:tc>
      </w:tr>
      <w:tr w:rsidR="00AE2117" w:rsidRPr="00946FDC" w14:paraId="5136FB8E" w14:textId="77777777" w:rsidTr="00AE2117">
        <w:trPr>
          <w:trHeight w:val="355"/>
        </w:trPr>
        <w:tc>
          <w:tcPr>
            <w:tcW w:w="6816" w:type="dxa"/>
            <w:vAlign w:val="center"/>
          </w:tcPr>
          <w:p w14:paraId="350F94AE" w14:textId="48D9D861" w:rsidR="00AE2117" w:rsidRPr="00946FDC" w:rsidRDefault="00AE2117" w:rsidP="00AE2117">
            <w:pPr>
              <w:tabs>
                <w:tab w:val="left" w:pos="426"/>
              </w:tabs>
              <w:jc w:val="center"/>
              <w:rPr>
                <w:rFonts w:ascii="Times New Roman" w:hAnsi="Times New Roman" w:cs="Times New Roman"/>
                <w:color w:val="000000"/>
                <w:sz w:val="24"/>
                <w:szCs w:val="24"/>
              </w:rPr>
            </w:pPr>
            <w:r w:rsidRPr="00946FDC">
              <w:rPr>
                <w:rFonts w:ascii="Times New Roman" w:hAnsi="Times New Roman" w:cs="Times New Roman"/>
                <w:color w:val="000000"/>
                <w:sz w:val="24"/>
                <w:szCs w:val="24"/>
              </w:rPr>
              <w:t>Kurum Oturum Alanı (m2)</w:t>
            </w:r>
          </w:p>
        </w:tc>
        <w:tc>
          <w:tcPr>
            <w:tcW w:w="2470" w:type="dxa"/>
            <w:vAlign w:val="center"/>
          </w:tcPr>
          <w:p w14:paraId="31C798A0" w14:textId="0BE1940F" w:rsidR="00AE2117" w:rsidRPr="00C920F3" w:rsidRDefault="00AE2117" w:rsidP="00AE2117">
            <w:pPr>
              <w:tabs>
                <w:tab w:val="left" w:pos="426"/>
              </w:tabs>
              <w:jc w:val="center"/>
              <w:rPr>
                <w:rFonts w:ascii="Times New Roman" w:hAnsi="Times New Roman" w:cs="Times New Roman"/>
                <w:sz w:val="24"/>
                <w:szCs w:val="24"/>
              </w:rPr>
            </w:pPr>
            <w:r>
              <w:rPr>
                <w:rFonts w:ascii="Times New Roman" w:hAnsi="Times New Roman" w:cs="Times New Roman"/>
                <w:sz w:val="24"/>
                <w:szCs w:val="24"/>
              </w:rPr>
              <w:t>300</w:t>
            </w:r>
          </w:p>
        </w:tc>
      </w:tr>
      <w:tr w:rsidR="00AE2117" w:rsidRPr="00946FDC" w14:paraId="0BE5D306" w14:textId="77777777" w:rsidTr="00AE2117">
        <w:trPr>
          <w:trHeight w:val="355"/>
        </w:trPr>
        <w:tc>
          <w:tcPr>
            <w:tcW w:w="6816" w:type="dxa"/>
            <w:vAlign w:val="center"/>
          </w:tcPr>
          <w:p w14:paraId="455D50BA" w14:textId="77777777" w:rsidR="00AE2117" w:rsidRPr="00946FDC" w:rsidRDefault="00AE2117" w:rsidP="00AE2117">
            <w:pPr>
              <w:tabs>
                <w:tab w:val="left" w:pos="426"/>
              </w:tabs>
              <w:jc w:val="center"/>
              <w:rPr>
                <w:rFonts w:ascii="Times New Roman" w:hAnsi="Times New Roman" w:cs="Times New Roman"/>
                <w:color w:val="000000"/>
                <w:sz w:val="24"/>
                <w:szCs w:val="24"/>
              </w:rPr>
            </w:pPr>
            <w:r w:rsidRPr="00946FDC">
              <w:rPr>
                <w:rFonts w:ascii="Times New Roman" w:hAnsi="Times New Roman" w:cs="Times New Roman"/>
                <w:color w:val="000000"/>
                <w:sz w:val="24"/>
                <w:szCs w:val="24"/>
              </w:rPr>
              <w:t>Kurum Bahçesi (Açık Alan) (m2)</w:t>
            </w:r>
          </w:p>
        </w:tc>
        <w:tc>
          <w:tcPr>
            <w:tcW w:w="2470" w:type="dxa"/>
            <w:vAlign w:val="center"/>
          </w:tcPr>
          <w:p w14:paraId="27EEB6C1" w14:textId="5B2F8A96" w:rsidR="00AE2117" w:rsidRPr="00C920F3" w:rsidRDefault="00AE2117" w:rsidP="00AE2117">
            <w:pPr>
              <w:tabs>
                <w:tab w:val="left" w:pos="426"/>
              </w:tabs>
              <w:jc w:val="center"/>
              <w:rPr>
                <w:rFonts w:ascii="Times New Roman" w:hAnsi="Times New Roman" w:cs="Times New Roman"/>
                <w:sz w:val="24"/>
                <w:szCs w:val="24"/>
              </w:rPr>
            </w:pPr>
            <w:r>
              <w:rPr>
                <w:rFonts w:ascii="Times New Roman" w:hAnsi="Times New Roman" w:cs="Times New Roman"/>
                <w:sz w:val="24"/>
                <w:szCs w:val="24"/>
              </w:rPr>
              <w:t>50</w:t>
            </w:r>
          </w:p>
        </w:tc>
      </w:tr>
      <w:tr w:rsidR="00AE2117" w:rsidRPr="00946FDC" w14:paraId="147E818B" w14:textId="77777777" w:rsidTr="00AE2117">
        <w:trPr>
          <w:trHeight w:val="379"/>
        </w:trPr>
        <w:tc>
          <w:tcPr>
            <w:tcW w:w="6816" w:type="dxa"/>
            <w:vAlign w:val="center"/>
          </w:tcPr>
          <w:p w14:paraId="0ADD368B" w14:textId="77777777" w:rsidR="00AE2117" w:rsidRPr="00946FDC" w:rsidRDefault="00AE2117" w:rsidP="00AE2117">
            <w:pPr>
              <w:tabs>
                <w:tab w:val="left" w:pos="426"/>
              </w:tabs>
              <w:jc w:val="center"/>
              <w:rPr>
                <w:rFonts w:ascii="Times New Roman" w:hAnsi="Times New Roman" w:cs="Times New Roman"/>
                <w:color w:val="000000"/>
                <w:sz w:val="24"/>
                <w:szCs w:val="24"/>
              </w:rPr>
            </w:pPr>
            <w:r w:rsidRPr="00946FDC">
              <w:rPr>
                <w:rFonts w:ascii="Times New Roman" w:hAnsi="Times New Roman" w:cs="Times New Roman"/>
                <w:color w:val="000000"/>
                <w:sz w:val="24"/>
                <w:szCs w:val="24"/>
              </w:rPr>
              <w:t>Kurum Kapalı Alan (m2)</w:t>
            </w:r>
          </w:p>
        </w:tc>
        <w:tc>
          <w:tcPr>
            <w:tcW w:w="2470" w:type="dxa"/>
            <w:vAlign w:val="center"/>
          </w:tcPr>
          <w:p w14:paraId="63823029" w14:textId="576235AF" w:rsidR="00AE2117" w:rsidRPr="00C920F3" w:rsidRDefault="00AE2117" w:rsidP="00AE2117">
            <w:pPr>
              <w:tabs>
                <w:tab w:val="left" w:pos="426"/>
              </w:tabs>
              <w:jc w:val="center"/>
              <w:rPr>
                <w:rFonts w:ascii="Times New Roman" w:hAnsi="Times New Roman" w:cs="Times New Roman"/>
                <w:sz w:val="24"/>
                <w:szCs w:val="24"/>
              </w:rPr>
            </w:pPr>
            <w:r>
              <w:rPr>
                <w:rFonts w:ascii="Times New Roman" w:hAnsi="Times New Roman" w:cs="Times New Roman"/>
                <w:sz w:val="24"/>
                <w:szCs w:val="24"/>
              </w:rPr>
              <w:t>300</w:t>
            </w:r>
          </w:p>
        </w:tc>
      </w:tr>
      <w:tr w:rsidR="00AE2117" w:rsidRPr="00946FDC" w14:paraId="53EEE82A" w14:textId="77777777" w:rsidTr="00AE2117">
        <w:trPr>
          <w:trHeight w:val="379"/>
        </w:trPr>
        <w:tc>
          <w:tcPr>
            <w:tcW w:w="6816" w:type="dxa"/>
            <w:vAlign w:val="center"/>
          </w:tcPr>
          <w:p w14:paraId="543C7382" w14:textId="77777777" w:rsidR="00AE2117" w:rsidRPr="00946FDC" w:rsidRDefault="00AE2117" w:rsidP="00AE2117">
            <w:pPr>
              <w:tabs>
                <w:tab w:val="left" w:pos="426"/>
              </w:tabs>
              <w:jc w:val="center"/>
              <w:rPr>
                <w:rFonts w:ascii="Times New Roman" w:hAnsi="Times New Roman" w:cs="Times New Roman"/>
                <w:color w:val="000000"/>
                <w:sz w:val="24"/>
                <w:szCs w:val="24"/>
              </w:rPr>
            </w:pPr>
            <w:r w:rsidRPr="00946FDC">
              <w:rPr>
                <w:rFonts w:ascii="Times New Roman" w:hAnsi="Times New Roman" w:cs="Times New Roman"/>
                <w:color w:val="000000"/>
                <w:sz w:val="24"/>
                <w:szCs w:val="24"/>
              </w:rPr>
              <w:t>Tuvalet Sayısı</w:t>
            </w:r>
          </w:p>
        </w:tc>
        <w:tc>
          <w:tcPr>
            <w:tcW w:w="2470" w:type="dxa"/>
            <w:vAlign w:val="center"/>
          </w:tcPr>
          <w:p w14:paraId="2E281D0B" w14:textId="77777777" w:rsidR="00AE2117" w:rsidRPr="00C920F3" w:rsidRDefault="00AE2117" w:rsidP="00AE2117">
            <w:pPr>
              <w:tabs>
                <w:tab w:val="left" w:pos="426"/>
              </w:tabs>
              <w:jc w:val="center"/>
              <w:rPr>
                <w:rFonts w:ascii="Times New Roman" w:hAnsi="Times New Roman" w:cs="Times New Roman"/>
                <w:sz w:val="24"/>
                <w:szCs w:val="24"/>
              </w:rPr>
            </w:pPr>
            <w:r w:rsidRPr="00C920F3">
              <w:rPr>
                <w:rFonts w:ascii="Times New Roman" w:hAnsi="Times New Roman" w:cs="Times New Roman"/>
                <w:sz w:val="24"/>
                <w:szCs w:val="24"/>
              </w:rPr>
              <w:t>4</w:t>
            </w:r>
          </w:p>
        </w:tc>
      </w:tr>
      <w:tr w:rsidR="00AE2117" w:rsidRPr="00946FDC" w14:paraId="6B28FF5F" w14:textId="77777777" w:rsidTr="00AE2117">
        <w:trPr>
          <w:trHeight w:val="361"/>
        </w:trPr>
        <w:tc>
          <w:tcPr>
            <w:tcW w:w="6816" w:type="dxa"/>
            <w:vAlign w:val="center"/>
          </w:tcPr>
          <w:p w14:paraId="0F4D83CE" w14:textId="77777777" w:rsidR="00AE2117" w:rsidRPr="00946FDC" w:rsidRDefault="00AE2117" w:rsidP="00AE2117">
            <w:pPr>
              <w:tabs>
                <w:tab w:val="left" w:pos="426"/>
              </w:tabs>
              <w:jc w:val="center"/>
              <w:rPr>
                <w:rFonts w:ascii="Times New Roman" w:hAnsi="Times New Roman" w:cs="Times New Roman"/>
                <w:color w:val="000000"/>
                <w:sz w:val="24"/>
                <w:szCs w:val="24"/>
              </w:rPr>
            </w:pPr>
            <w:r w:rsidRPr="00946FDC">
              <w:rPr>
                <w:rFonts w:ascii="Times New Roman" w:hAnsi="Times New Roman" w:cs="Times New Roman"/>
                <w:color w:val="000000"/>
                <w:sz w:val="24"/>
                <w:szCs w:val="24"/>
              </w:rPr>
              <w:t>Isınma</w:t>
            </w:r>
          </w:p>
        </w:tc>
        <w:tc>
          <w:tcPr>
            <w:tcW w:w="2470" w:type="dxa"/>
            <w:vAlign w:val="center"/>
          </w:tcPr>
          <w:p w14:paraId="2BC62292" w14:textId="77777777" w:rsidR="00AE2117" w:rsidRPr="00C920F3" w:rsidRDefault="00AE2117" w:rsidP="00AE2117">
            <w:pPr>
              <w:pBdr>
                <w:top w:val="nil"/>
                <w:left w:val="nil"/>
                <w:bottom w:val="nil"/>
                <w:right w:val="nil"/>
                <w:between w:val="nil"/>
              </w:pBdr>
              <w:rPr>
                <w:rFonts w:ascii="Times New Roman" w:hAnsi="Times New Roman" w:cs="Times New Roman"/>
                <w:color w:val="FFFFFF"/>
                <w:sz w:val="24"/>
                <w:szCs w:val="24"/>
              </w:rPr>
            </w:pPr>
            <w:r w:rsidRPr="00C920F3">
              <w:rPr>
                <w:rFonts w:ascii="Times New Roman" w:hAnsi="Times New Roman" w:cs="Times New Roman"/>
                <w:color w:val="000000"/>
                <w:sz w:val="24"/>
                <w:szCs w:val="24"/>
              </w:rPr>
              <w:t xml:space="preserve">         Kalorifer</w:t>
            </w:r>
          </w:p>
        </w:tc>
      </w:tr>
    </w:tbl>
    <w:tbl>
      <w:tblPr>
        <w:tblpPr w:leftFromText="141" w:rightFromText="141" w:vertAnchor="text" w:horzAnchor="page" w:tblpX="1261" w:tblpY="753"/>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1"/>
        <w:gridCol w:w="4103"/>
      </w:tblGrid>
      <w:tr w:rsidR="00B16CAD" w:rsidRPr="00946FDC" w14:paraId="0AED57B6" w14:textId="77777777" w:rsidTr="00B16CAD">
        <w:trPr>
          <w:trHeight w:val="526"/>
        </w:trPr>
        <w:tc>
          <w:tcPr>
            <w:tcW w:w="5291" w:type="dxa"/>
            <w:vAlign w:val="center"/>
          </w:tcPr>
          <w:p w14:paraId="4DB8C418" w14:textId="77777777" w:rsidR="00B16CAD" w:rsidRPr="00946FDC" w:rsidRDefault="00B16CAD" w:rsidP="00B16CAD">
            <w:pPr>
              <w:pBdr>
                <w:top w:val="nil"/>
                <w:left w:val="nil"/>
                <w:bottom w:val="nil"/>
                <w:right w:val="nil"/>
                <w:between w:val="nil"/>
              </w:pBdr>
              <w:ind w:left="136"/>
              <w:jc w:val="center"/>
              <w:rPr>
                <w:rFonts w:ascii="Times New Roman" w:hAnsi="Times New Roman" w:cs="Times New Roman"/>
                <w:color w:val="000000"/>
                <w:sz w:val="24"/>
                <w:szCs w:val="24"/>
              </w:rPr>
            </w:pPr>
            <w:r w:rsidRPr="00946FDC">
              <w:rPr>
                <w:rFonts w:ascii="Times New Roman" w:hAnsi="Times New Roman" w:cs="Times New Roman"/>
                <w:color w:val="000000"/>
                <w:sz w:val="24"/>
                <w:szCs w:val="24"/>
              </w:rPr>
              <w:t>İlçe</w:t>
            </w:r>
          </w:p>
        </w:tc>
        <w:tc>
          <w:tcPr>
            <w:tcW w:w="4103" w:type="dxa"/>
            <w:vAlign w:val="center"/>
          </w:tcPr>
          <w:p w14:paraId="4447A0B7" w14:textId="77777777" w:rsidR="00B16CAD" w:rsidRPr="00946FDC" w:rsidRDefault="00B16CAD" w:rsidP="00B16CAD">
            <w:pPr>
              <w:pBdr>
                <w:top w:val="nil"/>
                <w:left w:val="nil"/>
                <w:bottom w:val="nil"/>
                <w:right w:val="nil"/>
                <w:between w:val="nil"/>
              </w:pBdr>
              <w:ind w:left="136"/>
              <w:jc w:val="center"/>
              <w:rPr>
                <w:rFonts w:ascii="Times New Roman" w:hAnsi="Times New Roman" w:cs="Times New Roman"/>
                <w:color w:val="000000"/>
                <w:sz w:val="24"/>
                <w:szCs w:val="24"/>
              </w:rPr>
            </w:pPr>
            <w:r w:rsidRPr="00946FDC">
              <w:rPr>
                <w:rFonts w:ascii="Times New Roman" w:hAnsi="Times New Roman" w:cs="Times New Roman"/>
                <w:color w:val="000000"/>
                <w:sz w:val="24"/>
                <w:szCs w:val="24"/>
              </w:rPr>
              <w:t>Nüfus</w:t>
            </w:r>
          </w:p>
        </w:tc>
      </w:tr>
      <w:tr w:rsidR="00B16CAD" w:rsidRPr="00946FDC" w14:paraId="2F3533AA" w14:textId="77777777" w:rsidTr="00B16CAD">
        <w:trPr>
          <w:trHeight w:val="511"/>
        </w:trPr>
        <w:tc>
          <w:tcPr>
            <w:tcW w:w="5291" w:type="dxa"/>
            <w:vAlign w:val="center"/>
          </w:tcPr>
          <w:p w14:paraId="4E4AA2AE" w14:textId="7A960E82" w:rsidR="00B16CAD" w:rsidRPr="00905569" w:rsidRDefault="00B16CAD" w:rsidP="00B16CAD">
            <w:pPr>
              <w:pBdr>
                <w:top w:val="nil"/>
                <w:left w:val="nil"/>
                <w:bottom w:val="nil"/>
                <w:right w:val="nil"/>
                <w:between w:val="nil"/>
              </w:pBdr>
              <w:ind w:left="136"/>
              <w:jc w:val="center"/>
              <w:rPr>
                <w:rFonts w:ascii="Times New Roman" w:hAnsi="Times New Roman" w:cs="Times New Roman"/>
                <w:color w:val="000000"/>
                <w:sz w:val="24"/>
                <w:szCs w:val="24"/>
              </w:rPr>
            </w:pPr>
            <w:r>
              <w:rPr>
                <w:rFonts w:ascii="Times New Roman" w:hAnsi="Times New Roman" w:cs="Times New Roman"/>
                <w:color w:val="000000"/>
                <w:sz w:val="24"/>
                <w:szCs w:val="24"/>
              </w:rPr>
              <w:t>Gölbaşı</w:t>
            </w:r>
          </w:p>
        </w:tc>
        <w:tc>
          <w:tcPr>
            <w:tcW w:w="4103" w:type="dxa"/>
            <w:vAlign w:val="center"/>
          </w:tcPr>
          <w:p w14:paraId="204FC494" w14:textId="441DF829" w:rsidR="00B16CAD" w:rsidRPr="00841E5E" w:rsidRDefault="00B16CAD" w:rsidP="00B16CAD">
            <w:pPr>
              <w:pBdr>
                <w:top w:val="nil"/>
                <w:left w:val="nil"/>
                <w:bottom w:val="nil"/>
                <w:right w:val="nil"/>
                <w:between w:val="nil"/>
              </w:pBdr>
              <w:ind w:left="136"/>
              <w:jc w:val="center"/>
              <w:rPr>
                <w:rFonts w:ascii="Times New Roman" w:hAnsi="Times New Roman" w:cs="Times New Roman"/>
                <w:color w:val="000000"/>
                <w:sz w:val="24"/>
                <w:szCs w:val="24"/>
              </w:rPr>
            </w:pPr>
            <w:r>
              <w:rPr>
                <w:rFonts w:ascii="Times New Roman" w:hAnsi="Times New Roman" w:cs="Times New Roman"/>
                <w:color w:val="000000"/>
                <w:sz w:val="24"/>
                <w:szCs w:val="24"/>
              </w:rPr>
              <w:t>157.605</w:t>
            </w:r>
          </w:p>
        </w:tc>
      </w:tr>
      <w:tr w:rsidR="00B16CAD" w:rsidRPr="00946FDC" w14:paraId="5FF04822" w14:textId="77777777" w:rsidTr="00B16CAD">
        <w:trPr>
          <w:trHeight w:val="526"/>
        </w:trPr>
        <w:tc>
          <w:tcPr>
            <w:tcW w:w="5291" w:type="dxa"/>
            <w:vAlign w:val="center"/>
          </w:tcPr>
          <w:p w14:paraId="270BC8B1" w14:textId="72A7178B" w:rsidR="00B16CAD" w:rsidRPr="00905569" w:rsidRDefault="00B16CAD" w:rsidP="00B16CAD">
            <w:pPr>
              <w:pBdr>
                <w:top w:val="nil"/>
                <w:left w:val="nil"/>
                <w:bottom w:val="nil"/>
                <w:right w:val="nil"/>
                <w:between w:val="nil"/>
              </w:pBdr>
              <w:ind w:left="136"/>
              <w:jc w:val="center"/>
              <w:rPr>
                <w:rFonts w:ascii="Times New Roman" w:hAnsi="Times New Roman" w:cs="Times New Roman"/>
                <w:color w:val="000000"/>
                <w:sz w:val="24"/>
                <w:szCs w:val="24"/>
              </w:rPr>
            </w:pPr>
            <w:r>
              <w:rPr>
                <w:rFonts w:ascii="Times New Roman" w:hAnsi="Times New Roman" w:cs="Times New Roman"/>
                <w:color w:val="000000"/>
                <w:sz w:val="24"/>
                <w:szCs w:val="24"/>
              </w:rPr>
              <w:t>Bala</w:t>
            </w:r>
          </w:p>
        </w:tc>
        <w:tc>
          <w:tcPr>
            <w:tcW w:w="4103" w:type="dxa"/>
            <w:vAlign w:val="center"/>
          </w:tcPr>
          <w:p w14:paraId="0A1EF02B" w14:textId="5462D6B0" w:rsidR="00B16CAD" w:rsidRPr="00841E5E" w:rsidRDefault="00B16CAD" w:rsidP="00B16CAD">
            <w:pPr>
              <w:pBdr>
                <w:top w:val="nil"/>
                <w:left w:val="nil"/>
                <w:bottom w:val="nil"/>
                <w:right w:val="nil"/>
                <w:between w:val="nil"/>
              </w:pBdr>
              <w:ind w:left="136"/>
              <w:jc w:val="center"/>
              <w:rPr>
                <w:rFonts w:ascii="Times New Roman" w:hAnsi="Times New Roman" w:cs="Times New Roman"/>
                <w:color w:val="000000"/>
                <w:sz w:val="24"/>
                <w:szCs w:val="24"/>
              </w:rPr>
            </w:pPr>
            <w:r>
              <w:rPr>
                <w:rFonts w:ascii="Times New Roman" w:hAnsi="Times New Roman" w:cs="Times New Roman"/>
                <w:color w:val="000000"/>
                <w:sz w:val="24"/>
                <w:szCs w:val="24"/>
              </w:rPr>
              <w:t>28.704</w:t>
            </w:r>
          </w:p>
        </w:tc>
      </w:tr>
      <w:tr w:rsidR="00B16CAD" w:rsidRPr="00946FDC" w14:paraId="0D633A03" w14:textId="77777777" w:rsidTr="00B16CAD">
        <w:trPr>
          <w:trHeight w:val="526"/>
        </w:trPr>
        <w:tc>
          <w:tcPr>
            <w:tcW w:w="5291" w:type="dxa"/>
            <w:vAlign w:val="center"/>
          </w:tcPr>
          <w:p w14:paraId="200C2821" w14:textId="77777777" w:rsidR="00B16CAD" w:rsidRPr="00946FDC" w:rsidRDefault="00B16CAD" w:rsidP="00B16CAD">
            <w:pPr>
              <w:pBdr>
                <w:top w:val="nil"/>
                <w:left w:val="nil"/>
                <w:bottom w:val="nil"/>
                <w:right w:val="nil"/>
                <w:between w:val="nil"/>
              </w:pBdr>
              <w:ind w:left="136"/>
              <w:jc w:val="center"/>
              <w:rPr>
                <w:rFonts w:ascii="Times New Roman" w:hAnsi="Times New Roman" w:cs="Times New Roman"/>
                <w:color w:val="000000"/>
                <w:sz w:val="24"/>
                <w:szCs w:val="24"/>
              </w:rPr>
            </w:pPr>
            <w:r w:rsidRPr="00946FDC">
              <w:rPr>
                <w:rFonts w:ascii="Times New Roman" w:hAnsi="Times New Roman" w:cs="Times New Roman"/>
                <w:color w:val="000000"/>
                <w:sz w:val="24"/>
                <w:szCs w:val="24"/>
              </w:rPr>
              <w:t>Toplam</w:t>
            </w:r>
          </w:p>
        </w:tc>
        <w:tc>
          <w:tcPr>
            <w:tcW w:w="4103" w:type="dxa"/>
            <w:vAlign w:val="center"/>
          </w:tcPr>
          <w:p w14:paraId="0D6C436C" w14:textId="1D986650" w:rsidR="00B16CAD" w:rsidRPr="00841E5E" w:rsidRDefault="00B16CAD" w:rsidP="00B16CAD">
            <w:pPr>
              <w:pBdr>
                <w:top w:val="nil"/>
                <w:left w:val="nil"/>
                <w:bottom w:val="nil"/>
                <w:right w:val="nil"/>
                <w:between w:val="nil"/>
              </w:pBdr>
              <w:ind w:left="136"/>
              <w:jc w:val="center"/>
              <w:rPr>
                <w:rFonts w:ascii="Times New Roman" w:hAnsi="Times New Roman" w:cs="Times New Roman"/>
                <w:color w:val="000000"/>
                <w:sz w:val="24"/>
                <w:szCs w:val="24"/>
              </w:rPr>
            </w:pPr>
            <w:r>
              <w:rPr>
                <w:rFonts w:ascii="Times New Roman" w:hAnsi="Times New Roman" w:cs="Times New Roman"/>
                <w:color w:val="000000"/>
                <w:sz w:val="24"/>
                <w:szCs w:val="24"/>
              </w:rPr>
              <w:t>186.309</w:t>
            </w:r>
          </w:p>
        </w:tc>
      </w:tr>
    </w:tbl>
    <w:p w14:paraId="0E6C09CD" w14:textId="79D8C727" w:rsidR="00B16CAD" w:rsidRDefault="00B16CAD" w:rsidP="00D217D1">
      <w:pPr>
        <w:jc w:val="both"/>
        <w:rPr>
          <w:sz w:val="24"/>
        </w:rPr>
      </w:pPr>
    </w:p>
    <w:p w14:paraId="2AF30F94" w14:textId="77777777" w:rsidR="00B16CAD" w:rsidRPr="00B16CAD" w:rsidRDefault="00B16CAD" w:rsidP="00B16CAD">
      <w:pPr>
        <w:rPr>
          <w:sz w:val="24"/>
        </w:rPr>
      </w:pPr>
    </w:p>
    <w:p w14:paraId="017BCFE8" w14:textId="77777777" w:rsidR="00B16CAD" w:rsidRPr="00B16CAD" w:rsidRDefault="00B16CAD" w:rsidP="00B16CAD">
      <w:pPr>
        <w:rPr>
          <w:sz w:val="24"/>
        </w:rPr>
      </w:pPr>
    </w:p>
    <w:p w14:paraId="06F5CA5D" w14:textId="77777777" w:rsidR="00B16CAD" w:rsidRPr="00B16CAD" w:rsidRDefault="00B16CAD" w:rsidP="00B16CAD">
      <w:pPr>
        <w:rPr>
          <w:sz w:val="24"/>
        </w:rPr>
      </w:pPr>
    </w:p>
    <w:p w14:paraId="0D2E76C7" w14:textId="77777777" w:rsidR="00B16CAD" w:rsidRPr="00B16CAD" w:rsidRDefault="00B16CAD" w:rsidP="00B16CAD">
      <w:pPr>
        <w:rPr>
          <w:sz w:val="24"/>
        </w:rPr>
      </w:pPr>
    </w:p>
    <w:p w14:paraId="7D7CC57F" w14:textId="77777777" w:rsidR="00B16CAD" w:rsidRPr="00B16CAD" w:rsidRDefault="00B16CAD" w:rsidP="00B16CAD">
      <w:pPr>
        <w:rPr>
          <w:sz w:val="24"/>
        </w:rPr>
      </w:pPr>
    </w:p>
    <w:p w14:paraId="5731C651" w14:textId="77777777" w:rsidR="00B16CAD" w:rsidRPr="00B16CAD" w:rsidRDefault="00B16CAD" w:rsidP="00B16CAD">
      <w:pPr>
        <w:rPr>
          <w:sz w:val="24"/>
        </w:rPr>
      </w:pPr>
    </w:p>
    <w:p w14:paraId="1C1A51EA" w14:textId="77777777" w:rsidR="00B16CAD" w:rsidRPr="00B16CAD" w:rsidRDefault="00B16CAD" w:rsidP="00B16CAD">
      <w:pPr>
        <w:rPr>
          <w:sz w:val="24"/>
        </w:rPr>
      </w:pPr>
    </w:p>
    <w:p w14:paraId="0346EE59" w14:textId="77777777" w:rsidR="00B16CAD" w:rsidRPr="00B16CAD" w:rsidRDefault="00B16CAD" w:rsidP="00B16CAD">
      <w:pPr>
        <w:rPr>
          <w:sz w:val="24"/>
        </w:rPr>
      </w:pPr>
    </w:p>
    <w:p w14:paraId="530A9D9F" w14:textId="77777777" w:rsidR="00B16CAD" w:rsidRPr="00B16CAD" w:rsidRDefault="00B16CAD" w:rsidP="00B16CAD">
      <w:pPr>
        <w:rPr>
          <w:sz w:val="24"/>
        </w:rPr>
      </w:pPr>
    </w:p>
    <w:p w14:paraId="196DD510" w14:textId="77777777" w:rsidR="00B16CAD" w:rsidRPr="00B16CAD" w:rsidRDefault="00B16CAD" w:rsidP="00B16CAD">
      <w:pPr>
        <w:rPr>
          <w:sz w:val="24"/>
        </w:rPr>
      </w:pPr>
    </w:p>
    <w:p w14:paraId="0C5D1164" w14:textId="2593866E" w:rsidR="00B16CAD" w:rsidRDefault="00B16CAD" w:rsidP="00B16CAD">
      <w:pPr>
        <w:rPr>
          <w:sz w:val="24"/>
        </w:rPr>
      </w:pPr>
    </w:p>
    <w:p w14:paraId="2DB4DA5B" w14:textId="77777777" w:rsidR="00B16CAD" w:rsidRPr="00946FDC" w:rsidRDefault="00B16CAD" w:rsidP="00B16CAD">
      <w:pPr>
        <w:pBdr>
          <w:top w:val="nil"/>
          <w:left w:val="nil"/>
          <w:bottom w:val="nil"/>
          <w:right w:val="nil"/>
          <w:between w:val="nil"/>
        </w:pBdr>
        <w:ind w:left="136"/>
        <w:jc w:val="both"/>
        <w:rPr>
          <w:rFonts w:ascii="Times New Roman" w:hAnsi="Times New Roman" w:cs="Times New Roman"/>
          <w:color w:val="000000"/>
          <w:sz w:val="24"/>
          <w:szCs w:val="24"/>
        </w:rPr>
      </w:pPr>
      <w:r w:rsidRPr="00946FDC">
        <w:rPr>
          <w:rFonts w:ascii="Times New Roman" w:hAnsi="Times New Roman" w:cs="Times New Roman"/>
          <w:color w:val="000000"/>
          <w:sz w:val="24"/>
          <w:szCs w:val="24"/>
        </w:rPr>
        <w:t>Millî Eğitim Bakanlığına Bağlı Eğitim Kurumları Yönetici Ve Öğretmenlerinin Norm Kadrolarına İlişkin Yönetmelik gereği Rehberlik ve Araştırma Merkezlerinin norm kadroları hizmet verdikleri nüfusa göre belirlenmektedir.</w:t>
      </w:r>
    </w:p>
    <w:p w14:paraId="2798E59B" w14:textId="2FAD3544" w:rsidR="00B16CAD" w:rsidRDefault="00B16CAD" w:rsidP="00B16CAD">
      <w:pPr>
        <w:ind w:firstLine="708"/>
        <w:rPr>
          <w:sz w:val="24"/>
        </w:rPr>
      </w:pPr>
    </w:p>
    <w:p w14:paraId="22E12FE5" w14:textId="33F734E4" w:rsidR="00AE2117" w:rsidRPr="00B16CAD" w:rsidRDefault="00B16CAD" w:rsidP="00B16CAD">
      <w:pPr>
        <w:tabs>
          <w:tab w:val="left" w:pos="828"/>
        </w:tabs>
        <w:rPr>
          <w:sz w:val="24"/>
        </w:rPr>
        <w:sectPr w:rsidR="00AE2117" w:rsidRPr="00B16CAD">
          <w:pgSz w:w="11910" w:h="16840"/>
          <w:pgMar w:top="1320" w:right="400" w:bottom="1280" w:left="460" w:header="0" w:footer="1017" w:gutter="0"/>
          <w:cols w:space="708"/>
        </w:sectPr>
      </w:pPr>
      <w:r>
        <w:rPr>
          <w:sz w:val="24"/>
        </w:rPr>
        <w:tab/>
      </w:r>
    </w:p>
    <w:p w14:paraId="0E3EEE49" w14:textId="77777777" w:rsidR="00D217D1" w:rsidRDefault="00D217D1" w:rsidP="00D217D1">
      <w:pPr>
        <w:pStyle w:val="Balk3"/>
        <w:numPr>
          <w:ilvl w:val="1"/>
          <w:numId w:val="14"/>
        </w:numPr>
        <w:tabs>
          <w:tab w:val="left" w:pos="2039"/>
        </w:tabs>
        <w:ind w:left="2038" w:hanging="721"/>
        <w:jc w:val="left"/>
      </w:pPr>
      <w:r>
        <w:lastRenderedPageBreak/>
        <w:t>Çevre</w:t>
      </w:r>
      <w:r>
        <w:rPr>
          <w:spacing w:val="-4"/>
        </w:rPr>
        <w:t xml:space="preserve"> </w:t>
      </w:r>
      <w:r>
        <w:t>Analizi</w:t>
      </w:r>
      <w:r>
        <w:rPr>
          <w:spacing w:val="-1"/>
        </w:rPr>
        <w:t xml:space="preserve"> </w:t>
      </w:r>
      <w:r>
        <w:t>(PESTLE)</w:t>
      </w:r>
    </w:p>
    <w:p w14:paraId="0A69FAB2" w14:textId="77777777" w:rsidR="00D217D1" w:rsidRDefault="00D217D1" w:rsidP="00D217D1">
      <w:pPr>
        <w:spacing w:line="360" w:lineRule="auto"/>
        <w:jc w:val="both"/>
      </w:pPr>
    </w:p>
    <w:p w14:paraId="40BDC861" w14:textId="77777777" w:rsidR="007B78DA" w:rsidRDefault="007B78DA" w:rsidP="00D217D1">
      <w:pPr>
        <w:spacing w:line="360" w:lineRule="auto"/>
        <w:jc w:val="both"/>
      </w:pPr>
    </w:p>
    <w:p w14:paraId="6A29D7EA" w14:textId="77777777" w:rsidR="007B78DA" w:rsidRDefault="007B78DA" w:rsidP="00D217D1">
      <w:pPr>
        <w:spacing w:line="360" w:lineRule="auto"/>
        <w:jc w:val="both"/>
      </w:pPr>
      <w:r>
        <w:t>PESTLE analiziyle Müdürlüğümüz üzerinde etkili olan veya olabilecek politik, ekonomik, sosyokültürel, teknolojik, yasal ve çevresel dış etkenlerin tespit edilmesi amaçlanmıştır. Müdürlüğümüzü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45A3056B" w14:textId="77777777" w:rsidR="00BA710E" w:rsidRDefault="00BA710E" w:rsidP="00D217D1">
      <w:pPr>
        <w:spacing w:line="360" w:lineRule="auto"/>
        <w:jc w:val="both"/>
      </w:pPr>
    </w:p>
    <w:p w14:paraId="016EF875" w14:textId="77777777" w:rsidR="00BA710E" w:rsidRDefault="00BA710E" w:rsidP="00D217D1">
      <w:pPr>
        <w:spacing w:line="360" w:lineRule="auto"/>
        <w:jc w:val="both"/>
      </w:pPr>
    </w:p>
    <w:tbl>
      <w:tblPr>
        <w:tblStyle w:val="TabloKlavuzu1"/>
        <w:tblpPr w:vertAnchor="text" w:horzAnchor="page" w:tblpX="1336" w:tblpY="-270"/>
        <w:tblOverlap w:val="never"/>
        <w:tblW w:w="9282" w:type="dxa"/>
        <w:tblLayout w:type="fixed"/>
        <w:tblLook w:val="04A0" w:firstRow="1" w:lastRow="0" w:firstColumn="1" w:lastColumn="0" w:noHBand="0" w:noVBand="1"/>
      </w:tblPr>
      <w:tblGrid>
        <w:gridCol w:w="25"/>
        <w:gridCol w:w="78"/>
        <w:gridCol w:w="5215"/>
        <w:gridCol w:w="103"/>
        <w:gridCol w:w="116"/>
        <w:gridCol w:w="3644"/>
        <w:gridCol w:w="101"/>
      </w:tblGrid>
      <w:tr w:rsidR="00B16CAD" w:rsidRPr="0053564A" w14:paraId="0D795E91" w14:textId="77777777" w:rsidTr="00634114">
        <w:trPr>
          <w:trHeight w:hRule="exact" w:val="439"/>
        </w:trPr>
        <w:tc>
          <w:tcPr>
            <w:tcW w:w="103" w:type="dxa"/>
            <w:gridSpan w:val="2"/>
            <w:tcBorders>
              <w:right w:val="nil"/>
            </w:tcBorders>
            <w:shd w:val="clear" w:color="auto" w:fill="E2EFD9"/>
          </w:tcPr>
          <w:p w14:paraId="700E2B5B" w14:textId="77777777" w:rsidR="00B16CAD" w:rsidRPr="008921AD" w:rsidRDefault="00B16CAD" w:rsidP="00634114">
            <w:pPr>
              <w:rPr>
                <w:color w:val="000000"/>
                <w:sz w:val="20"/>
                <w:szCs w:val="20"/>
              </w:rPr>
            </w:pPr>
          </w:p>
        </w:tc>
        <w:tc>
          <w:tcPr>
            <w:tcW w:w="5215" w:type="dxa"/>
            <w:tcBorders>
              <w:left w:val="nil"/>
              <w:right w:val="nil"/>
            </w:tcBorders>
            <w:shd w:val="clear" w:color="auto" w:fill="E2EFD9"/>
            <w:vAlign w:val="center"/>
          </w:tcPr>
          <w:p w14:paraId="6AA23885" w14:textId="77777777" w:rsidR="00B16CAD" w:rsidRPr="008921AD" w:rsidRDefault="00B16CAD" w:rsidP="00634114">
            <w:pPr>
              <w:spacing w:after="204"/>
              <w:ind w:right="-18"/>
              <w:jc w:val="center"/>
              <w:rPr>
                <w:color w:val="010302"/>
                <w:sz w:val="20"/>
                <w:szCs w:val="20"/>
              </w:rPr>
            </w:pPr>
            <w:r w:rsidRPr="008921AD">
              <w:rPr>
                <w:b/>
                <w:bCs/>
                <w:color w:val="000000"/>
                <w:sz w:val="20"/>
                <w:szCs w:val="20"/>
              </w:rPr>
              <w:t>Politik-Yasal etkenler</w:t>
            </w:r>
          </w:p>
        </w:tc>
        <w:tc>
          <w:tcPr>
            <w:tcW w:w="102" w:type="dxa"/>
            <w:tcBorders>
              <w:left w:val="nil"/>
            </w:tcBorders>
            <w:shd w:val="clear" w:color="auto" w:fill="E2EFD9"/>
            <w:vAlign w:val="center"/>
          </w:tcPr>
          <w:p w14:paraId="6C5F26E6" w14:textId="77777777" w:rsidR="00B16CAD" w:rsidRPr="008921AD" w:rsidRDefault="00B16CAD" w:rsidP="00634114">
            <w:pPr>
              <w:jc w:val="center"/>
              <w:rPr>
                <w:color w:val="000000"/>
                <w:sz w:val="20"/>
                <w:szCs w:val="20"/>
              </w:rPr>
            </w:pPr>
          </w:p>
        </w:tc>
        <w:tc>
          <w:tcPr>
            <w:tcW w:w="116" w:type="dxa"/>
            <w:tcBorders>
              <w:right w:val="nil"/>
            </w:tcBorders>
            <w:shd w:val="clear" w:color="auto" w:fill="E2EFD9"/>
            <w:vAlign w:val="center"/>
          </w:tcPr>
          <w:p w14:paraId="19642491" w14:textId="77777777" w:rsidR="00B16CAD" w:rsidRPr="008921AD" w:rsidRDefault="00B16CAD" w:rsidP="00634114">
            <w:pPr>
              <w:jc w:val="center"/>
              <w:rPr>
                <w:color w:val="000000"/>
                <w:sz w:val="20"/>
                <w:szCs w:val="20"/>
              </w:rPr>
            </w:pPr>
          </w:p>
        </w:tc>
        <w:tc>
          <w:tcPr>
            <w:tcW w:w="3644" w:type="dxa"/>
            <w:tcBorders>
              <w:left w:val="nil"/>
              <w:right w:val="nil"/>
            </w:tcBorders>
            <w:shd w:val="clear" w:color="auto" w:fill="E2EFD9"/>
            <w:vAlign w:val="center"/>
          </w:tcPr>
          <w:p w14:paraId="31DB8E71" w14:textId="77777777" w:rsidR="00B16CAD" w:rsidRPr="008921AD" w:rsidRDefault="00B16CAD" w:rsidP="00634114">
            <w:pPr>
              <w:spacing w:after="204"/>
              <w:ind w:right="-18"/>
              <w:jc w:val="center"/>
              <w:rPr>
                <w:color w:val="010302"/>
                <w:sz w:val="20"/>
                <w:szCs w:val="20"/>
              </w:rPr>
            </w:pPr>
            <w:r w:rsidRPr="008921AD">
              <w:rPr>
                <w:b/>
                <w:bCs/>
                <w:color w:val="000000"/>
                <w:sz w:val="20"/>
                <w:szCs w:val="20"/>
              </w:rPr>
              <w:t>Ekonomik etkenler</w:t>
            </w:r>
          </w:p>
        </w:tc>
        <w:tc>
          <w:tcPr>
            <w:tcW w:w="100" w:type="dxa"/>
            <w:tcBorders>
              <w:left w:val="nil"/>
            </w:tcBorders>
            <w:shd w:val="clear" w:color="auto" w:fill="E2EFD9"/>
          </w:tcPr>
          <w:p w14:paraId="4EF44EA1" w14:textId="77777777" w:rsidR="00B16CAD" w:rsidRPr="0053564A" w:rsidRDefault="00B16CAD" w:rsidP="00634114">
            <w:pPr>
              <w:rPr>
                <w:color w:val="000000"/>
                <w:sz w:val="1"/>
                <w:szCs w:val="1"/>
              </w:rPr>
            </w:pPr>
          </w:p>
        </w:tc>
      </w:tr>
      <w:tr w:rsidR="00B16CAD" w:rsidRPr="0053564A" w14:paraId="69DB055F" w14:textId="77777777" w:rsidTr="00634114">
        <w:trPr>
          <w:trHeight w:hRule="exact" w:val="3094"/>
        </w:trPr>
        <w:tc>
          <w:tcPr>
            <w:tcW w:w="5421" w:type="dxa"/>
            <w:gridSpan w:val="4"/>
          </w:tcPr>
          <w:p w14:paraId="042D9F9F" w14:textId="77777777" w:rsidR="00B16CAD" w:rsidRPr="003C2BC0" w:rsidRDefault="00B16CAD" w:rsidP="00B16CAD">
            <w:pPr>
              <w:pStyle w:val="ListeParagraf"/>
              <w:numPr>
                <w:ilvl w:val="0"/>
                <w:numId w:val="21"/>
              </w:numPr>
              <w:autoSpaceDE/>
              <w:autoSpaceDN/>
              <w:spacing w:before="0" w:line="271" w:lineRule="exact"/>
              <w:contextualSpacing/>
              <w:rPr>
                <w:color w:val="010302"/>
                <w:sz w:val="20"/>
                <w:szCs w:val="20"/>
              </w:rPr>
            </w:pPr>
            <w:r w:rsidRPr="003C2BC0">
              <w:rPr>
                <w:color w:val="000000"/>
                <w:spacing w:val="2"/>
                <w:sz w:val="20"/>
                <w:szCs w:val="20"/>
              </w:rPr>
              <w:t xml:space="preserve">Milli eğitim bakanlığı </w:t>
            </w:r>
            <w:r w:rsidRPr="003C2BC0">
              <w:rPr>
                <w:color w:val="000000"/>
                <w:sz w:val="20"/>
                <w:szCs w:val="20"/>
              </w:rPr>
              <w:t>Özel eğitim ve rehberlik hizmetlerinin yaygınlaştırılması çalışmaları</w:t>
            </w:r>
          </w:p>
          <w:p w14:paraId="65513A0D" w14:textId="77777777" w:rsidR="00B16CAD" w:rsidRPr="003C2BC0" w:rsidRDefault="00B16CAD" w:rsidP="00B16CAD">
            <w:pPr>
              <w:pStyle w:val="ListeParagraf"/>
              <w:numPr>
                <w:ilvl w:val="0"/>
                <w:numId w:val="21"/>
              </w:numPr>
              <w:autoSpaceDE/>
              <w:autoSpaceDN/>
              <w:spacing w:before="0" w:line="271" w:lineRule="exact"/>
              <w:contextualSpacing/>
              <w:rPr>
                <w:sz w:val="20"/>
                <w:szCs w:val="20"/>
              </w:rPr>
            </w:pPr>
            <w:r w:rsidRPr="003C2BC0">
              <w:rPr>
                <w:color w:val="000000"/>
                <w:sz w:val="20"/>
                <w:szCs w:val="20"/>
              </w:rPr>
              <w:t xml:space="preserve">Milli Eğitim Bakanlığı eğitim vizyonu   </w:t>
            </w:r>
          </w:p>
          <w:p w14:paraId="782CF3C3" w14:textId="77777777" w:rsidR="00B16CAD" w:rsidRPr="003C2BC0" w:rsidRDefault="00B16CAD" w:rsidP="00B16CAD">
            <w:pPr>
              <w:pStyle w:val="ListeParagraf"/>
              <w:numPr>
                <w:ilvl w:val="0"/>
                <w:numId w:val="21"/>
              </w:numPr>
              <w:autoSpaceDE/>
              <w:autoSpaceDN/>
              <w:spacing w:before="0" w:line="271" w:lineRule="exact"/>
              <w:contextualSpacing/>
              <w:rPr>
                <w:color w:val="010302"/>
                <w:sz w:val="20"/>
                <w:szCs w:val="20"/>
              </w:rPr>
            </w:pPr>
            <w:r w:rsidRPr="003C2BC0">
              <w:rPr>
                <w:color w:val="000000"/>
                <w:sz w:val="20"/>
                <w:szCs w:val="20"/>
              </w:rPr>
              <w:t>Özel eğitim ve rehberlik hizmetlerininin yürütülmesinde   kullanılan yönetmelik  ve kanunlar</w:t>
            </w:r>
          </w:p>
          <w:p w14:paraId="6F908762" w14:textId="77777777" w:rsidR="00B16CAD" w:rsidRPr="003C2BC0" w:rsidRDefault="00B16CAD" w:rsidP="00B16CAD">
            <w:pPr>
              <w:pStyle w:val="ListeParagraf"/>
              <w:numPr>
                <w:ilvl w:val="0"/>
                <w:numId w:val="21"/>
              </w:numPr>
              <w:autoSpaceDE/>
              <w:autoSpaceDN/>
              <w:spacing w:before="0" w:line="271" w:lineRule="exact"/>
              <w:contextualSpacing/>
              <w:rPr>
                <w:color w:val="010302"/>
                <w:sz w:val="20"/>
                <w:szCs w:val="20"/>
              </w:rPr>
            </w:pPr>
            <w:r w:rsidRPr="003C2BC0">
              <w:rPr>
                <w:color w:val="000000"/>
                <w:spacing w:val="2"/>
                <w:sz w:val="20"/>
                <w:szCs w:val="20"/>
              </w:rPr>
              <w:t xml:space="preserve">Özel eğitim ve rehberlik hizmetlerin  </w:t>
            </w:r>
            <w:r w:rsidRPr="003C2BC0">
              <w:rPr>
                <w:color w:val="000000"/>
                <w:sz w:val="20"/>
                <w:szCs w:val="20"/>
              </w:rPr>
              <w:t xml:space="preserve">Sivil toplum kuruluşları ve üniversiteler ile işbirliği içinde yürütülmesi    </w:t>
            </w:r>
          </w:p>
          <w:p w14:paraId="16A6AB12" w14:textId="77777777" w:rsidR="00B16CAD" w:rsidRPr="003C2BC0" w:rsidRDefault="00B16CAD" w:rsidP="00B16CAD">
            <w:pPr>
              <w:pStyle w:val="ListeParagraf"/>
              <w:numPr>
                <w:ilvl w:val="0"/>
                <w:numId w:val="21"/>
              </w:numPr>
              <w:autoSpaceDE/>
              <w:autoSpaceDN/>
              <w:spacing w:before="0" w:line="271" w:lineRule="exact"/>
              <w:contextualSpacing/>
              <w:rPr>
                <w:color w:val="010302"/>
                <w:sz w:val="20"/>
                <w:szCs w:val="20"/>
              </w:rPr>
            </w:pPr>
            <w:r w:rsidRPr="003C2BC0">
              <w:rPr>
                <w:color w:val="000000"/>
                <w:sz w:val="20"/>
                <w:szCs w:val="20"/>
              </w:rPr>
              <w:t>Yerel yönetimlerin özel  eğitim ve rehberlik alanında yapılan çalışmalara verdiği teşvik</w:t>
            </w:r>
          </w:p>
          <w:p w14:paraId="12FD9DBF" w14:textId="77777777" w:rsidR="00B16CAD" w:rsidRPr="008921AD" w:rsidRDefault="00B16CAD" w:rsidP="00634114">
            <w:pPr>
              <w:rPr>
                <w:color w:val="000000"/>
                <w:sz w:val="20"/>
                <w:szCs w:val="20"/>
              </w:rPr>
            </w:pPr>
            <w:r w:rsidRPr="008921AD">
              <w:rPr>
                <w:noProof/>
                <w:sz w:val="20"/>
                <w:szCs w:val="20"/>
                <w:lang w:eastAsia="tr-TR"/>
              </w:rPr>
              <mc:AlternateContent>
                <mc:Choice Requires="wps">
                  <w:drawing>
                    <wp:anchor distT="0" distB="0" distL="114300" distR="114300" simplePos="0" relativeHeight="251709440" behindDoc="0" locked="0" layoutInCell="1" allowOverlap="1" wp14:anchorId="14D0BBE2" wp14:editId="26C48D2B">
                      <wp:simplePos x="0" y="0"/>
                      <wp:positionH relativeFrom="page">
                        <wp:posOffset>-12193</wp:posOffset>
                      </wp:positionH>
                      <wp:positionV relativeFrom="paragraph">
                        <wp:posOffset>13</wp:posOffset>
                      </wp:positionV>
                      <wp:extent cx="12180" cy="12179"/>
                      <wp:effectExtent l="0" t="0" r="0" b="0"/>
                      <wp:wrapNone/>
                      <wp:docPr id="1069" name="Freeform 1069"/>
                      <wp:cNvGraphicFramePr/>
                      <a:graphic xmlns:a="http://schemas.openxmlformats.org/drawingml/2006/main">
                        <a:graphicData uri="http://schemas.microsoft.com/office/word/2010/wordprocessingShape">
                          <wps:wsp>
                            <wps:cNvSpPr/>
                            <wps:spPr>
                              <a:xfrm>
                                <a:off x="0" y="0"/>
                                <a:ext cx="12180" cy="12179"/>
                              </a:xfrm>
                              <a:custGeom>
                                <a:avLst/>
                                <a:gdLst/>
                                <a:ahLst/>
                                <a:cxnLst/>
                                <a:rect l="l" t="t" r="r" b="b"/>
                                <a:pathLst>
                                  <a:path w="12180" h="12179">
                                    <a:moveTo>
                                      <a:pt x="0" y="12179"/>
                                    </a:moveTo>
                                    <a:lnTo>
                                      <a:pt x="12180" y="12179"/>
                                    </a:lnTo>
                                    <a:lnTo>
                                      <a:pt x="12180" y="0"/>
                                    </a:lnTo>
                                    <a:lnTo>
                                      <a:pt x="0" y="0"/>
                                    </a:lnTo>
                                    <a:lnTo>
                                      <a:pt x="0" y="12179"/>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8C7DE6D" id="Freeform 1069" o:spid="_x0000_s1026" style="position:absolute;margin-left:-.95pt;margin-top:0;width:.95pt;height:.95pt;z-index:251709440;visibility:visible;mso-wrap-style:square;mso-wrap-distance-left:9pt;mso-wrap-distance-top:0;mso-wrap-distance-right:9pt;mso-wrap-distance-bottom:0;mso-position-horizontal:absolute;mso-position-horizontal-relative:page;mso-position-vertical:absolute;mso-position-vertical-relative:text;v-text-anchor:top" coordsize="12180,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" path="m,12179r12180,l12180,,,,,12179xe" fillcolor="black" stroked="f" strokeweight="1pt">
                      <v:path arrowok="t"/>
                      <w10:wrap anchorx="page"/>
                    </v:shape>
                  </w:pict>
                </mc:Fallback>
              </mc:AlternateContent>
            </w:r>
            <w:r w:rsidRPr="008921AD">
              <w:rPr>
                <w:noProof/>
                <w:sz w:val="20"/>
                <w:szCs w:val="20"/>
                <w:lang w:eastAsia="tr-TR"/>
              </w:rPr>
              <mc:AlternateContent>
                <mc:Choice Requires="wps">
                  <w:drawing>
                    <wp:anchor distT="0" distB="0" distL="114300" distR="114300" simplePos="0" relativeHeight="251710464" behindDoc="0" locked="0" layoutInCell="1" allowOverlap="1" wp14:anchorId="5D6869B6" wp14:editId="09AC42B6">
                      <wp:simplePos x="0" y="0"/>
                      <wp:positionH relativeFrom="page">
                        <wp:posOffset>3409187</wp:posOffset>
                      </wp:positionH>
                      <wp:positionV relativeFrom="paragraph">
                        <wp:posOffset>13</wp:posOffset>
                      </wp:positionV>
                      <wp:extent cx="12192" cy="12179"/>
                      <wp:effectExtent l="0" t="0" r="0" b="0"/>
                      <wp:wrapNone/>
                      <wp:docPr id="1070" name="Freeform 1070"/>
                      <wp:cNvGraphicFramePr/>
                      <a:graphic xmlns:a="http://schemas.openxmlformats.org/drawingml/2006/main">
                        <a:graphicData uri="http://schemas.microsoft.com/office/word/2010/wordprocessingShape">
                          <wps:wsp>
                            <wps:cNvSpPr/>
                            <wps:spPr>
                              <a:xfrm>
                                <a:off x="0" y="0"/>
                                <a:ext cx="12192" cy="12179"/>
                              </a:xfrm>
                              <a:custGeom>
                                <a:avLst/>
                                <a:gdLst/>
                                <a:ahLst/>
                                <a:cxnLst/>
                                <a:rect l="l" t="t" r="r" b="b"/>
                                <a:pathLst>
                                  <a:path w="12192" h="12179">
                                    <a:moveTo>
                                      <a:pt x="0" y="12179"/>
                                    </a:moveTo>
                                    <a:lnTo>
                                      <a:pt x="12192" y="12179"/>
                                    </a:lnTo>
                                    <a:lnTo>
                                      <a:pt x="12192" y="0"/>
                                    </a:lnTo>
                                    <a:lnTo>
                                      <a:pt x="0" y="0"/>
                                    </a:lnTo>
                                    <a:lnTo>
                                      <a:pt x="0" y="12179"/>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F7B29DF" id="Freeform 1070" o:spid="_x0000_s1026" style="position:absolute;margin-left:268.45pt;margin-top:0;width:.95pt;height:.95pt;z-index:251710464;visibility:visible;mso-wrap-style:square;mso-wrap-distance-left:9pt;mso-wrap-distance-top:0;mso-wrap-distance-right:9pt;mso-wrap-distance-bottom:0;mso-position-horizontal:absolute;mso-position-horizontal-relative:page;mso-position-vertical:absolute;mso-position-vertical-relative:text;v-text-anchor:top" coordsize="12192,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" path="m,12179r12192,l12192,,,,,12179xe" fillcolor="black" stroked="f" strokeweight="1pt">
                      <v:path arrowok="t"/>
                      <w10:wrap anchorx="page"/>
                    </v:shape>
                  </w:pict>
                </mc:Fallback>
              </mc:AlternateContent>
            </w:r>
          </w:p>
        </w:tc>
        <w:tc>
          <w:tcPr>
            <w:tcW w:w="3861" w:type="dxa"/>
            <w:gridSpan w:val="3"/>
          </w:tcPr>
          <w:p w14:paraId="26995173" w14:textId="6DDF950E" w:rsidR="00B16CAD" w:rsidRPr="008921AD" w:rsidRDefault="00B16CAD" w:rsidP="00B16CAD">
            <w:pPr>
              <w:pStyle w:val="ListeParagraf"/>
              <w:numPr>
                <w:ilvl w:val="0"/>
                <w:numId w:val="20"/>
              </w:numPr>
              <w:autoSpaceDE/>
              <w:autoSpaceDN/>
              <w:spacing w:before="0" w:line="271" w:lineRule="exact"/>
              <w:ind w:left="360" w:right="411"/>
              <w:contextualSpacing/>
              <w:rPr>
                <w:color w:val="010302"/>
                <w:sz w:val="20"/>
                <w:szCs w:val="20"/>
              </w:rPr>
            </w:pPr>
            <w:r>
              <w:rPr>
                <w:color w:val="000000"/>
                <w:sz w:val="20"/>
                <w:szCs w:val="20"/>
              </w:rPr>
              <w:t xml:space="preserve">Gölbaşı ilçesinin sosyo </w:t>
            </w:r>
            <w:r w:rsidRPr="008921AD">
              <w:rPr>
                <w:color w:val="000000"/>
                <w:sz w:val="20"/>
                <w:szCs w:val="20"/>
              </w:rPr>
              <w:t xml:space="preserve">ekonomik gelişmişlik durumu </w:t>
            </w:r>
          </w:p>
          <w:p w14:paraId="62D670EE" w14:textId="77777777" w:rsidR="00B16CAD" w:rsidRPr="00CE04E7" w:rsidRDefault="00B16CAD" w:rsidP="00B16CAD">
            <w:pPr>
              <w:pStyle w:val="ListeParagraf"/>
              <w:numPr>
                <w:ilvl w:val="0"/>
                <w:numId w:val="20"/>
              </w:numPr>
              <w:autoSpaceDE/>
              <w:autoSpaceDN/>
              <w:spacing w:before="0" w:line="253" w:lineRule="exact"/>
              <w:ind w:left="360"/>
              <w:contextualSpacing/>
              <w:rPr>
                <w:color w:val="010302"/>
                <w:sz w:val="20"/>
                <w:szCs w:val="20"/>
              </w:rPr>
            </w:pPr>
            <w:r w:rsidRPr="008921AD">
              <w:rPr>
                <w:color w:val="000000"/>
                <w:spacing w:val="2"/>
                <w:sz w:val="20"/>
                <w:szCs w:val="20"/>
              </w:rPr>
              <w:t xml:space="preserve"> </w:t>
            </w:r>
            <w:r w:rsidRPr="008921AD">
              <w:rPr>
                <w:color w:val="000000"/>
                <w:sz w:val="20"/>
                <w:szCs w:val="20"/>
              </w:rPr>
              <w:t>Araştırma ve geliştirme çalışmaları için ayrılan kaynak</w:t>
            </w:r>
          </w:p>
          <w:p w14:paraId="57B75797" w14:textId="77777777" w:rsidR="00B16CAD" w:rsidRPr="00CE04E7" w:rsidRDefault="00B16CAD" w:rsidP="00B16CAD">
            <w:pPr>
              <w:pStyle w:val="ListeParagraf"/>
              <w:numPr>
                <w:ilvl w:val="0"/>
                <w:numId w:val="20"/>
              </w:numPr>
              <w:autoSpaceDE/>
              <w:autoSpaceDN/>
              <w:spacing w:before="0" w:line="253" w:lineRule="exact"/>
              <w:ind w:left="360"/>
              <w:contextualSpacing/>
              <w:rPr>
                <w:color w:val="010302"/>
                <w:sz w:val="20"/>
                <w:szCs w:val="20"/>
              </w:rPr>
            </w:pPr>
            <w:r w:rsidRPr="00CE04E7">
              <w:rPr>
                <w:color w:val="000000"/>
                <w:sz w:val="20"/>
                <w:szCs w:val="20"/>
              </w:rPr>
              <w:t xml:space="preserve">Kurumun kullanımı için ayrılmış bütçe ve ödenekler    </w:t>
            </w:r>
          </w:p>
          <w:p w14:paraId="2FA822BC" w14:textId="77777777" w:rsidR="00B16CAD" w:rsidRPr="00CE04E7" w:rsidRDefault="00B16CAD" w:rsidP="00B16CAD">
            <w:pPr>
              <w:pStyle w:val="ListeParagraf"/>
              <w:numPr>
                <w:ilvl w:val="0"/>
                <w:numId w:val="20"/>
              </w:numPr>
              <w:autoSpaceDE/>
              <w:autoSpaceDN/>
              <w:spacing w:before="0" w:line="253" w:lineRule="exact"/>
              <w:ind w:left="360"/>
              <w:contextualSpacing/>
              <w:rPr>
                <w:color w:val="010302"/>
                <w:sz w:val="20"/>
                <w:szCs w:val="20"/>
              </w:rPr>
            </w:pPr>
            <w:r w:rsidRPr="00CE04E7">
              <w:rPr>
                <w:color w:val="000000"/>
                <w:sz w:val="20"/>
                <w:szCs w:val="20"/>
              </w:rPr>
              <w:t>Kurumun gelir getirici bir organının bulunma</w:t>
            </w:r>
            <w:r>
              <w:rPr>
                <w:color w:val="000000"/>
                <w:sz w:val="20"/>
                <w:szCs w:val="20"/>
              </w:rPr>
              <w:t xml:space="preserve">ması (Okul aile birliği, kantin </w:t>
            </w:r>
            <w:r w:rsidRPr="00CE04E7">
              <w:rPr>
                <w:color w:val="000000"/>
                <w:sz w:val="20"/>
                <w:szCs w:val="20"/>
              </w:rPr>
              <w:t>Vb.)</w:t>
            </w:r>
          </w:p>
          <w:p w14:paraId="604948D5" w14:textId="77777777" w:rsidR="00B16CAD" w:rsidRPr="008921AD" w:rsidRDefault="00B16CAD" w:rsidP="00634114">
            <w:pPr>
              <w:spacing w:line="255" w:lineRule="exact"/>
              <w:ind w:left="-63" w:right="1737"/>
              <w:jc w:val="right"/>
              <w:rPr>
                <w:color w:val="000000"/>
                <w:sz w:val="20"/>
                <w:szCs w:val="20"/>
              </w:rPr>
            </w:pPr>
          </w:p>
          <w:p w14:paraId="767BF89B" w14:textId="77777777" w:rsidR="00B16CAD" w:rsidRPr="008921AD" w:rsidRDefault="00B16CAD" w:rsidP="00634114">
            <w:pPr>
              <w:spacing w:line="255" w:lineRule="exact"/>
              <w:ind w:left="-63" w:right="1737"/>
              <w:rPr>
                <w:color w:val="000000"/>
                <w:sz w:val="20"/>
                <w:szCs w:val="20"/>
              </w:rPr>
            </w:pPr>
          </w:p>
          <w:p w14:paraId="0CFD3B5D" w14:textId="77777777" w:rsidR="00B16CAD" w:rsidRPr="008921AD" w:rsidRDefault="00B16CAD" w:rsidP="00634114">
            <w:pPr>
              <w:spacing w:line="255" w:lineRule="exact"/>
              <w:ind w:left="-63" w:right="1737"/>
              <w:rPr>
                <w:color w:val="010302"/>
                <w:sz w:val="20"/>
                <w:szCs w:val="20"/>
              </w:rPr>
            </w:pPr>
          </w:p>
        </w:tc>
      </w:tr>
      <w:tr w:rsidR="00B16CAD" w:rsidRPr="0053564A" w14:paraId="1188EADF" w14:textId="77777777" w:rsidTr="00634114">
        <w:trPr>
          <w:trHeight w:hRule="exact" w:val="469"/>
        </w:trPr>
        <w:tc>
          <w:tcPr>
            <w:tcW w:w="25" w:type="dxa"/>
            <w:tcBorders>
              <w:bottom w:val="nil"/>
              <w:right w:val="nil"/>
            </w:tcBorders>
            <w:shd w:val="clear" w:color="auto" w:fill="E2EFD9"/>
          </w:tcPr>
          <w:p w14:paraId="1269FC42" w14:textId="77777777" w:rsidR="00B16CAD" w:rsidRPr="008921AD" w:rsidRDefault="00B16CAD" w:rsidP="00634114">
            <w:pPr>
              <w:rPr>
                <w:color w:val="000000"/>
                <w:sz w:val="20"/>
                <w:szCs w:val="20"/>
              </w:rPr>
            </w:pPr>
          </w:p>
        </w:tc>
        <w:tc>
          <w:tcPr>
            <w:tcW w:w="5293" w:type="dxa"/>
            <w:gridSpan w:val="2"/>
            <w:tcBorders>
              <w:left w:val="nil"/>
              <w:bottom w:val="nil"/>
              <w:right w:val="nil"/>
            </w:tcBorders>
            <w:shd w:val="clear" w:color="auto" w:fill="E2EFD9"/>
            <w:vAlign w:val="center"/>
          </w:tcPr>
          <w:p w14:paraId="06FF354A" w14:textId="77777777" w:rsidR="00B16CAD" w:rsidRPr="008921AD" w:rsidRDefault="00B16CAD" w:rsidP="00634114">
            <w:pPr>
              <w:spacing w:before="3" w:after="202"/>
              <w:ind w:right="-18"/>
              <w:jc w:val="center"/>
              <w:rPr>
                <w:color w:val="010302"/>
                <w:sz w:val="20"/>
                <w:szCs w:val="20"/>
              </w:rPr>
            </w:pPr>
            <w:r w:rsidRPr="008921AD">
              <w:rPr>
                <w:b/>
                <w:bCs/>
                <w:color w:val="000000"/>
                <w:sz w:val="20"/>
                <w:szCs w:val="20"/>
              </w:rPr>
              <w:t>Sosyokültürel etkenler</w:t>
            </w:r>
          </w:p>
        </w:tc>
        <w:tc>
          <w:tcPr>
            <w:tcW w:w="102" w:type="dxa"/>
            <w:tcBorders>
              <w:left w:val="nil"/>
              <w:bottom w:val="nil"/>
            </w:tcBorders>
            <w:shd w:val="clear" w:color="auto" w:fill="E2EFD9"/>
            <w:vAlign w:val="center"/>
          </w:tcPr>
          <w:p w14:paraId="07AC0C09" w14:textId="77777777" w:rsidR="00B16CAD" w:rsidRPr="008921AD" w:rsidRDefault="00B16CAD" w:rsidP="00634114">
            <w:pPr>
              <w:jc w:val="center"/>
              <w:rPr>
                <w:color w:val="000000"/>
                <w:sz w:val="20"/>
                <w:szCs w:val="20"/>
              </w:rPr>
            </w:pPr>
          </w:p>
        </w:tc>
        <w:tc>
          <w:tcPr>
            <w:tcW w:w="116" w:type="dxa"/>
            <w:vMerge w:val="restart"/>
            <w:tcBorders>
              <w:bottom w:val="nil"/>
              <w:right w:val="nil"/>
            </w:tcBorders>
            <w:shd w:val="clear" w:color="auto" w:fill="E2EFD9"/>
            <w:vAlign w:val="center"/>
          </w:tcPr>
          <w:p w14:paraId="6E5678ED" w14:textId="77777777" w:rsidR="00B16CAD" w:rsidRPr="008921AD" w:rsidRDefault="00B16CAD" w:rsidP="00634114">
            <w:pPr>
              <w:jc w:val="center"/>
              <w:rPr>
                <w:color w:val="000000"/>
                <w:sz w:val="20"/>
                <w:szCs w:val="20"/>
              </w:rPr>
            </w:pPr>
          </w:p>
        </w:tc>
        <w:tc>
          <w:tcPr>
            <w:tcW w:w="3644" w:type="dxa"/>
            <w:tcBorders>
              <w:left w:val="nil"/>
              <w:bottom w:val="nil"/>
              <w:right w:val="nil"/>
            </w:tcBorders>
            <w:shd w:val="clear" w:color="auto" w:fill="E2EFD9"/>
            <w:vAlign w:val="center"/>
          </w:tcPr>
          <w:p w14:paraId="066A1D21" w14:textId="77777777" w:rsidR="00B16CAD" w:rsidRPr="008921AD" w:rsidRDefault="00B16CAD" w:rsidP="00634114">
            <w:pPr>
              <w:spacing w:before="3" w:after="202"/>
              <w:jc w:val="center"/>
              <w:rPr>
                <w:color w:val="010302"/>
                <w:sz w:val="20"/>
                <w:szCs w:val="20"/>
              </w:rPr>
            </w:pPr>
            <w:r w:rsidRPr="008921AD">
              <w:rPr>
                <w:b/>
                <w:bCs/>
                <w:color w:val="000000"/>
                <w:sz w:val="20"/>
                <w:szCs w:val="20"/>
              </w:rPr>
              <w:t>Teknolojik etkenler</w:t>
            </w:r>
          </w:p>
        </w:tc>
        <w:tc>
          <w:tcPr>
            <w:tcW w:w="100" w:type="dxa"/>
            <w:vMerge w:val="restart"/>
            <w:tcBorders>
              <w:left w:val="nil"/>
              <w:bottom w:val="nil"/>
            </w:tcBorders>
            <w:shd w:val="clear" w:color="auto" w:fill="E2EFD9"/>
          </w:tcPr>
          <w:p w14:paraId="2FEC2660" w14:textId="77777777" w:rsidR="00B16CAD" w:rsidRPr="0053564A" w:rsidRDefault="00B16CAD" w:rsidP="00634114">
            <w:pPr>
              <w:rPr>
                <w:color w:val="000000"/>
                <w:sz w:val="1"/>
                <w:szCs w:val="1"/>
              </w:rPr>
            </w:pPr>
          </w:p>
        </w:tc>
      </w:tr>
      <w:tr w:rsidR="00B16CAD" w:rsidRPr="0053564A" w14:paraId="4AB6312F" w14:textId="77777777" w:rsidTr="00634114">
        <w:trPr>
          <w:trHeight w:hRule="exact" w:val="450"/>
        </w:trPr>
        <w:tc>
          <w:tcPr>
            <w:tcW w:w="5421" w:type="dxa"/>
            <w:gridSpan w:val="4"/>
            <w:tcBorders>
              <w:top w:val="nil"/>
            </w:tcBorders>
            <w:shd w:val="clear" w:color="auto" w:fill="E2EFD9"/>
            <w:vAlign w:val="center"/>
          </w:tcPr>
          <w:p w14:paraId="4CA7371E" w14:textId="77777777" w:rsidR="00B16CAD" w:rsidRPr="008921AD" w:rsidRDefault="00B16CAD" w:rsidP="00634114">
            <w:pPr>
              <w:jc w:val="center"/>
              <w:rPr>
                <w:color w:val="000000"/>
                <w:sz w:val="20"/>
                <w:szCs w:val="20"/>
              </w:rPr>
            </w:pPr>
            <w:r w:rsidRPr="008921AD">
              <w:rPr>
                <w:noProof/>
                <w:sz w:val="20"/>
                <w:szCs w:val="20"/>
                <w:lang w:eastAsia="tr-TR"/>
              </w:rPr>
              <mc:AlternateContent>
                <mc:Choice Requires="wps">
                  <w:drawing>
                    <wp:anchor distT="0" distB="0" distL="114300" distR="114300" simplePos="0" relativeHeight="251711488" behindDoc="0" locked="0" layoutInCell="1" allowOverlap="1" wp14:anchorId="3088008F" wp14:editId="6C8A2984">
                      <wp:simplePos x="0" y="0"/>
                      <wp:positionH relativeFrom="page">
                        <wp:posOffset>-12193</wp:posOffset>
                      </wp:positionH>
                      <wp:positionV relativeFrom="paragraph">
                        <wp:posOffset>-300216</wp:posOffset>
                      </wp:positionV>
                      <wp:extent cx="12180" cy="12180"/>
                      <wp:effectExtent l="0" t="0" r="0" b="0"/>
                      <wp:wrapNone/>
                      <wp:docPr id="1072" name="Freeform 1072"/>
                      <wp:cNvGraphicFramePr/>
                      <a:graphic xmlns:a="http://schemas.openxmlformats.org/drawingml/2006/main">
                        <a:graphicData uri="http://schemas.microsoft.com/office/word/2010/wordprocessingShape">
                          <wps:wsp>
                            <wps:cNvSpPr/>
                            <wps:spPr>
                              <a:xfrm>
                                <a:off x="0" y="0"/>
                                <a:ext cx="12180" cy="12180"/>
                              </a:xfrm>
                              <a:custGeom>
                                <a:avLst/>
                                <a:gdLst/>
                                <a:ahLst/>
                                <a:cxnLst/>
                                <a:rect l="l" t="t" r="r" b="b"/>
                                <a:pathLst>
                                  <a:path w="12180" h="12180">
                                    <a:moveTo>
                                      <a:pt x="0" y="12180"/>
                                    </a:moveTo>
                                    <a:lnTo>
                                      <a:pt x="12180" y="12180"/>
                                    </a:lnTo>
                                    <a:lnTo>
                                      <a:pt x="12180" y="0"/>
                                    </a:lnTo>
                                    <a:lnTo>
                                      <a:pt x="0" y="0"/>
                                    </a:lnTo>
                                    <a:lnTo>
                                      <a:pt x="0" y="12180"/>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2D3FA14A" id="Freeform 1072" o:spid="_x0000_s1026" style="position:absolute;margin-left:-.95pt;margin-top:-23.65pt;width:.95pt;height:.95pt;z-index:251711488;visibility:visible;mso-wrap-style:square;mso-wrap-distance-left:9pt;mso-wrap-distance-top:0;mso-wrap-distance-right:9pt;mso-wrap-distance-bottom:0;mso-position-horizontal:absolute;mso-position-horizontal-relative:page;mso-position-vertical:absolute;mso-position-vertical-relative:text;v-text-anchor:top" coordsize="12180,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" path="m,12180r12180,l12180,,,,,12180xe" fillcolor="black" stroked="f" strokeweight="1pt">
                      <v:path arrowok="t"/>
                      <w10:wrap anchorx="page"/>
                    </v:shape>
                  </w:pict>
                </mc:Fallback>
              </mc:AlternateContent>
            </w:r>
            <w:r w:rsidRPr="008921AD">
              <w:rPr>
                <w:noProof/>
                <w:sz w:val="20"/>
                <w:szCs w:val="20"/>
                <w:lang w:eastAsia="tr-TR"/>
              </w:rPr>
              <mc:AlternateContent>
                <mc:Choice Requires="wps">
                  <w:drawing>
                    <wp:anchor distT="0" distB="0" distL="114300" distR="114300" simplePos="0" relativeHeight="251712512" behindDoc="0" locked="0" layoutInCell="1" allowOverlap="1" wp14:anchorId="0B67964E" wp14:editId="1FFDF0CD">
                      <wp:simplePos x="0" y="0"/>
                      <wp:positionH relativeFrom="page">
                        <wp:posOffset>3409187</wp:posOffset>
                      </wp:positionH>
                      <wp:positionV relativeFrom="paragraph">
                        <wp:posOffset>-300216</wp:posOffset>
                      </wp:positionV>
                      <wp:extent cx="12192" cy="12180"/>
                      <wp:effectExtent l="0" t="0" r="0" b="0"/>
                      <wp:wrapNone/>
                      <wp:docPr id="1073" name="Freeform 1073"/>
                      <wp:cNvGraphicFramePr/>
                      <a:graphic xmlns:a="http://schemas.openxmlformats.org/drawingml/2006/main">
                        <a:graphicData uri="http://schemas.microsoft.com/office/word/2010/wordprocessingShape">
                          <wps:wsp>
                            <wps:cNvSpPr/>
                            <wps:spPr>
                              <a:xfrm>
                                <a:off x="0" y="0"/>
                                <a:ext cx="12192" cy="12180"/>
                              </a:xfrm>
                              <a:custGeom>
                                <a:avLst/>
                                <a:gdLst/>
                                <a:ahLst/>
                                <a:cxnLst/>
                                <a:rect l="l" t="t" r="r" b="b"/>
                                <a:pathLst>
                                  <a:path w="12192" h="12180">
                                    <a:moveTo>
                                      <a:pt x="0" y="12180"/>
                                    </a:moveTo>
                                    <a:lnTo>
                                      <a:pt x="12192" y="12180"/>
                                    </a:lnTo>
                                    <a:lnTo>
                                      <a:pt x="12192" y="0"/>
                                    </a:lnTo>
                                    <a:lnTo>
                                      <a:pt x="0" y="0"/>
                                    </a:lnTo>
                                    <a:lnTo>
                                      <a:pt x="0" y="12180"/>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3DE6DB6B" id="Freeform 1073" o:spid="_x0000_s1026" style="position:absolute;margin-left:268.45pt;margin-top:-23.65pt;width:.95pt;height:.95pt;z-index:251712512;visibility:visible;mso-wrap-style:square;mso-wrap-distance-left:9pt;mso-wrap-distance-top:0;mso-wrap-distance-right:9pt;mso-wrap-distance-bottom:0;mso-position-horizontal:absolute;mso-position-horizontal-relative:page;mso-position-vertical:absolute;mso-position-vertical-relative:text;v-text-anchor:top" coordsize="12192,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" path="m,12180r12192,l12192,,,,,12180xe" fillcolor="black" stroked="f" strokeweight="1pt">
                      <v:path arrowok="t"/>
                      <w10:wrap anchorx="page"/>
                    </v:shape>
                  </w:pict>
                </mc:Fallback>
              </mc:AlternateContent>
            </w:r>
          </w:p>
        </w:tc>
        <w:tc>
          <w:tcPr>
            <w:tcW w:w="116" w:type="dxa"/>
            <w:vMerge/>
            <w:tcBorders>
              <w:top w:val="nil"/>
              <w:right w:val="nil"/>
            </w:tcBorders>
            <w:shd w:val="clear" w:color="auto" w:fill="E2EFD9"/>
            <w:vAlign w:val="center"/>
          </w:tcPr>
          <w:p w14:paraId="45FA4607" w14:textId="77777777" w:rsidR="00B16CAD" w:rsidRPr="008921AD" w:rsidRDefault="00B16CAD" w:rsidP="00634114">
            <w:pPr>
              <w:jc w:val="center"/>
              <w:rPr>
                <w:color w:val="000000"/>
                <w:sz w:val="20"/>
                <w:szCs w:val="20"/>
              </w:rPr>
            </w:pPr>
          </w:p>
        </w:tc>
        <w:tc>
          <w:tcPr>
            <w:tcW w:w="3644" w:type="dxa"/>
            <w:tcBorders>
              <w:top w:val="nil"/>
              <w:left w:val="nil"/>
              <w:right w:val="nil"/>
            </w:tcBorders>
            <w:shd w:val="clear" w:color="auto" w:fill="E2EFD9"/>
            <w:vAlign w:val="center"/>
          </w:tcPr>
          <w:p w14:paraId="2D5D4300" w14:textId="77777777" w:rsidR="00B16CAD" w:rsidRPr="008921AD" w:rsidRDefault="00B16CAD" w:rsidP="00634114">
            <w:pPr>
              <w:jc w:val="center"/>
              <w:rPr>
                <w:color w:val="000000"/>
                <w:sz w:val="20"/>
                <w:szCs w:val="20"/>
              </w:rPr>
            </w:pPr>
          </w:p>
        </w:tc>
        <w:tc>
          <w:tcPr>
            <w:tcW w:w="100" w:type="dxa"/>
            <w:vMerge/>
            <w:tcBorders>
              <w:top w:val="nil"/>
              <w:left w:val="nil"/>
            </w:tcBorders>
            <w:shd w:val="clear" w:color="auto" w:fill="E2EFD9"/>
          </w:tcPr>
          <w:p w14:paraId="6DE02346" w14:textId="77777777" w:rsidR="00B16CAD" w:rsidRPr="0053564A" w:rsidRDefault="00B16CAD" w:rsidP="00634114">
            <w:pPr>
              <w:rPr>
                <w:color w:val="000000"/>
                <w:sz w:val="1"/>
                <w:szCs w:val="1"/>
              </w:rPr>
            </w:pPr>
          </w:p>
        </w:tc>
      </w:tr>
      <w:tr w:rsidR="00B16CAD" w:rsidRPr="0053564A" w14:paraId="7D6D1579" w14:textId="77777777" w:rsidTr="00634114">
        <w:trPr>
          <w:trHeight w:hRule="exact" w:val="3572"/>
        </w:trPr>
        <w:tc>
          <w:tcPr>
            <w:tcW w:w="5421" w:type="dxa"/>
            <w:gridSpan w:val="4"/>
          </w:tcPr>
          <w:p w14:paraId="4A89C28C" w14:textId="77777777" w:rsidR="00B16CAD" w:rsidRPr="003C2BC0" w:rsidRDefault="00B16CAD" w:rsidP="00B16CAD">
            <w:pPr>
              <w:pStyle w:val="ListeParagraf"/>
              <w:numPr>
                <w:ilvl w:val="0"/>
                <w:numId w:val="22"/>
              </w:numPr>
              <w:autoSpaceDE/>
              <w:autoSpaceDN/>
              <w:spacing w:before="0" w:line="271" w:lineRule="exact"/>
              <w:contextualSpacing/>
              <w:rPr>
                <w:color w:val="010302"/>
                <w:sz w:val="20"/>
                <w:szCs w:val="20"/>
              </w:rPr>
            </w:pPr>
            <w:r w:rsidRPr="008921AD">
              <w:rPr>
                <w:noProof/>
                <w:lang w:eastAsia="tr-TR"/>
              </w:rPr>
              <mc:AlternateContent>
                <mc:Choice Requires="wps">
                  <w:drawing>
                    <wp:anchor distT="0" distB="0" distL="114300" distR="114300" simplePos="0" relativeHeight="251713536" behindDoc="0" locked="0" layoutInCell="1" allowOverlap="1" wp14:anchorId="6C0BA05E" wp14:editId="15142352">
                      <wp:simplePos x="0" y="0"/>
                      <wp:positionH relativeFrom="page">
                        <wp:posOffset>-12193</wp:posOffset>
                      </wp:positionH>
                      <wp:positionV relativeFrom="line">
                        <wp:posOffset>107</wp:posOffset>
                      </wp:positionV>
                      <wp:extent cx="12180" cy="12192"/>
                      <wp:effectExtent l="0" t="0" r="0" b="0"/>
                      <wp:wrapNone/>
                      <wp:docPr id="1074" name="Freeform 1074"/>
                      <wp:cNvGraphicFramePr/>
                      <a:graphic xmlns:a="http://schemas.openxmlformats.org/drawingml/2006/main">
                        <a:graphicData uri="http://schemas.microsoft.com/office/word/2010/wordprocessingShape">
                          <wps:wsp>
                            <wps:cNvSpPr/>
                            <wps:spPr>
                              <a:xfrm>
                                <a:off x="0" y="0"/>
                                <a:ext cx="12180" cy="12192"/>
                              </a:xfrm>
                              <a:custGeom>
                                <a:avLst/>
                                <a:gdLst/>
                                <a:ahLst/>
                                <a:cxnLst/>
                                <a:rect l="l" t="t" r="r" b="b"/>
                                <a:pathLst>
                                  <a:path w="12180" h="12192">
                                    <a:moveTo>
                                      <a:pt x="0" y="12192"/>
                                    </a:moveTo>
                                    <a:lnTo>
                                      <a:pt x="12180" y="12192"/>
                                    </a:lnTo>
                                    <a:lnTo>
                                      <a:pt x="12180" y="0"/>
                                    </a:lnTo>
                                    <a:lnTo>
                                      <a:pt x="0" y="0"/>
                                    </a:lnTo>
                                    <a:lnTo>
                                      <a:pt x="0" y="12192"/>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60097094" id="Freeform 1074" o:spid="_x0000_s1026" style="position:absolute;margin-left:-.95pt;margin-top:0;width:.95pt;height:.95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1218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" path="m,12192r12180,l12180,,,,,12192xe" fillcolor="black" stroked="f" strokeweight="1pt">
                      <v:path arrowok="t"/>
                      <w10:wrap anchorx="page" anchory="line"/>
                    </v:shape>
                  </w:pict>
                </mc:Fallback>
              </mc:AlternateContent>
            </w:r>
            <w:r w:rsidRPr="008921AD">
              <w:rPr>
                <w:noProof/>
                <w:lang w:eastAsia="tr-TR"/>
              </w:rPr>
              <mc:AlternateContent>
                <mc:Choice Requires="wps">
                  <w:drawing>
                    <wp:anchor distT="0" distB="0" distL="114300" distR="114300" simplePos="0" relativeHeight="251714560" behindDoc="0" locked="0" layoutInCell="1" allowOverlap="1" wp14:anchorId="409BCD4B" wp14:editId="341F7B2E">
                      <wp:simplePos x="0" y="0"/>
                      <wp:positionH relativeFrom="page">
                        <wp:posOffset>3409187</wp:posOffset>
                      </wp:positionH>
                      <wp:positionV relativeFrom="line">
                        <wp:posOffset>107</wp:posOffset>
                      </wp:positionV>
                      <wp:extent cx="12192" cy="12192"/>
                      <wp:effectExtent l="0" t="0" r="0" b="0"/>
                      <wp:wrapNone/>
                      <wp:docPr id="1075" name="Freeform 107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4D21313B" id="Freeform 1075" o:spid="_x0000_s1026" style="position:absolute;margin-left:268.45pt;margin-top:0;width:.95pt;height:.95pt;z-index:251714560;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" path="m,12192r12192,l12192,,,,,12192xe" fillcolor="black" stroked="f" strokeweight="1pt">
                      <v:path arrowok="t"/>
                      <w10:wrap anchorx="page" anchory="line"/>
                    </v:shape>
                  </w:pict>
                </mc:Fallback>
              </mc:AlternateContent>
            </w:r>
            <w:r w:rsidRPr="003C2BC0">
              <w:rPr>
                <w:color w:val="000000"/>
                <w:sz w:val="20"/>
                <w:szCs w:val="20"/>
              </w:rPr>
              <w:t xml:space="preserve">Bireylerin gelecek vizyon ve beklentileri    </w:t>
            </w:r>
          </w:p>
          <w:p w14:paraId="21F952F9" w14:textId="77777777" w:rsidR="00B16CAD" w:rsidRPr="003C2BC0" w:rsidRDefault="00B16CAD" w:rsidP="00B16CAD">
            <w:pPr>
              <w:pStyle w:val="ListeParagraf"/>
              <w:numPr>
                <w:ilvl w:val="0"/>
                <w:numId w:val="22"/>
              </w:numPr>
              <w:autoSpaceDE/>
              <w:autoSpaceDN/>
              <w:spacing w:before="0" w:line="271" w:lineRule="exact"/>
              <w:contextualSpacing/>
              <w:rPr>
                <w:color w:val="010302"/>
                <w:sz w:val="20"/>
                <w:szCs w:val="20"/>
              </w:rPr>
            </w:pPr>
            <w:r w:rsidRPr="003C2BC0">
              <w:rPr>
                <w:color w:val="000000"/>
                <w:sz w:val="20"/>
                <w:szCs w:val="20"/>
              </w:rPr>
              <w:t xml:space="preserve">Özel eğitime ihtiyacı olan bireylerin ailelerinin beklenti ve ihtiyaçları    </w:t>
            </w:r>
          </w:p>
          <w:p w14:paraId="74F0D353" w14:textId="77777777" w:rsidR="00B16CAD" w:rsidRPr="003C2BC0" w:rsidRDefault="00B16CAD" w:rsidP="00B16CAD">
            <w:pPr>
              <w:pStyle w:val="ListeParagraf"/>
              <w:numPr>
                <w:ilvl w:val="0"/>
                <w:numId w:val="22"/>
              </w:numPr>
              <w:autoSpaceDE/>
              <w:autoSpaceDN/>
              <w:spacing w:before="0" w:line="271" w:lineRule="exact"/>
              <w:contextualSpacing/>
              <w:rPr>
                <w:color w:val="010302"/>
                <w:sz w:val="20"/>
                <w:szCs w:val="20"/>
              </w:rPr>
            </w:pPr>
            <w:r w:rsidRPr="003C2BC0">
              <w:rPr>
                <w:color w:val="000000"/>
                <w:sz w:val="20"/>
                <w:szCs w:val="20"/>
              </w:rPr>
              <w:t>Akraba evlilikleri , aile planlaması ve bebek sağlığına yönelik yapılması gereken çalışmalar</w:t>
            </w:r>
          </w:p>
          <w:p w14:paraId="55E8122F" w14:textId="77777777" w:rsidR="00B16CAD" w:rsidRPr="003C2BC0" w:rsidRDefault="00B16CAD" w:rsidP="00B16CAD">
            <w:pPr>
              <w:pStyle w:val="ListeParagraf"/>
              <w:numPr>
                <w:ilvl w:val="0"/>
                <w:numId w:val="22"/>
              </w:numPr>
              <w:autoSpaceDE/>
              <w:autoSpaceDN/>
              <w:spacing w:before="0" w:line="271" w:lineRule="exact"/>
              <w:contextualSpacing/>
              <w:rPr>
                <w:color w:val="010302"/>
                <w:sz w:val="20"/>
                <w:szCs w:val="20"/>
              </w:rPr>
            </w:pPr>
            <w:r w:rsidRPr="003C2BC0">
              <w:rPr>
                <w:color w:val="000000"/>
                <w:sz w:val="20"/>
                <w:szCs w:val="20"/>
              </w:rPr>
              <w:t xml:space="preserve">İlçenin göç verip göç alması sonucu değişmekte olan demografik yapısı  </w:t>
            </w:r>
          </w:p>
          <w:p w14:paraId="430E78CE" w14:textId="77777777" w:rsidR="00B16CAD" w:rsidRPr="003C2BC0" w:rsidRDefault="00B16CAD" w:rsidP="00B16CAD">
            <w:pPr>
              <w:pStyle w:val="ListeParagraf"/>
              <w:numPr>
                <w:ilvl w:val="0"/>
                <w:numId w:val="22"/>
              </w:numPr>
              <w:autoSpaceDE/>
              <w:autoSpaceDN/>
              <w:spacing w:before="0" w:line="271" w:lineRule="exact"/>
              <w:contextualSpacing/>
              <w:rPr>
                <w:color w:val="010302"/>
                <w:sz w:val="20"/>
                <w:szCs w:val="20"/>
              </w:rPr>
            </w:pPr>
            <w:r w:rsidRPr="003C2BC0">
              <w:rPr>
                <w:color w:val="000000"/>
                <w:sz w:val="20"/>
                <w:szCs w:val="20"/>
              </w:rPr>
              <w:t>Yaşlı nüfusun fazla genç nüfüsün az olması</w:t>
            </w:r>
          </w:p>
          <w:p w14:paraId="1D3D479C" w14:textId="77777777" w:rsidR="00B16CAD" w:rsidRPr="003C2BC0" w:rsidRDefault="00B16CAD" w:rsidP="00B16CAD">
            <w:pPr>
              <w:pStyle w:val="ListeParagraf"/>
              <w:numPr>
                <w:ilvl w:val="0"/>
                <w:numId w:val="22"/>
              </w:numPr>
              <w:autoSpaceDE/>
              <w:autoSpaceDN/>
              <w:spacing w:before="0" w:line="232" w:lineRule="exact"/>
              <w:contextualSpacing/>
              <w:rPr>
                <w:color w:val="010302"/>
                <w:sz w:val="20"/>
                <w:szCs w:val="20"/>
              </w:rPr>
            </w:pPr>
            <w:r w:rsidRPr="003C2BC0">
              <w:rPr>
                <w:color w:val="000000"/>
                <w:sz w:val="20"/>
                <w:szCs w:val="20"/>
              </w:rPr>
              <w:t>Toplumun norm ve değerleri</w:t>
            </w:r>
          </w:p>
          <w:p w14:paraId="52F0FE2B" w14:textId="77777777" w:rsidR="00B16CAD" w:rsidRPr="003C2BC0" w:rsidRDefault="00B16CAD" w:rsidP="00B16CAD">
            <w:pPr>
              <w:pStyle w:val="ListeParagraf"/>
              <w:numPr>
                <w:ilvl w:val="0"/>
                <w:numId w:val="22"/>
              </w:numPr>
              <w:autoSpaceDE/>
              <w:autoSpaceDN/>
              <w:spacing w:before="0" w:line="235" w:lineRule="exact"/>
              <w:contextualSpacing/>
              <w:rPr>
                <w:color w:val="010302"/>
                <w:sz w:val="20"/>
                <w:szCs w:val="20"/>
              </w:rPr>
            </w:pPr>
            <w:r w:rsidRPr="003C2BC0">
              <w:rPr>
                <w:color w:val="010302"/>
                <w:sz w:val="20"/>
                <w:szCs w:val="20"/>
              </w:rPr>
              <w:t>Özel eğitim ve rehberlik hizmetlerinin uygulanmasında meslek etiği ilkeleri</w:t>
            </w:r>
          </w:p>
        </w:tc>
        <w:tc>
          <w:tcPr>
            <w:tcW w:w="3861" w:type="dxa"/>
            <w:gridSpan w:val="3"/>
          </w:tcPr>
          <w:p w14:paraId="025390F1" w14:textId="77777777" w:rsidR="00B16CAD" w:rsidRPr="003C2BC0" w:rsidRDefault="00B16CAD" w:rsidP="00B16CAD">
            <w:pPr>
              <w:pStyle w:val="ListeParagraf"/>
              <w:numPr>
                <w:ilvl w:val="0"/>
                <w:numId w:val="22"/>
              </w:numPr>
              <w:tabs>
                <w:tab w:val="left" w:pos="360"/>
              </w:tabs>
              <w:autoSpaceDE/>
              <w:autoSpaceDN/>
              <w:spacing w:before="0" w:line="271" w:lineRule="exact"/>
              <w:contextualSpacing/>
              <w:rPr>
                <w:color w:val="010302"/>
                <w:sz w:val="20"/>
                <w:szCs w:val="20"/>
              </w:rPr>
            </w:pPr>
            <w:r w:rsidRPr="003C2BC0">
              <w:rPr>
                <w:color w:val="000000"/>
                <w:sz w:val="20"/>
                <w:szCs w:val="20"/>
              </w:rPr>
              <w:t xml:space="preserve">Kurumda internete sürekli erişim imkânının </w:t>
            </w:r>
            <w:proofErr w:type="gramStart"/>
            <w:r w:rsidRPr="003C2BC0">
              <w:rPr>
                <w:color w:val="000000"/>
                <w:sz w:val="20"/>
                <w:szCs w:val="20"/>
              </w:rPr>
              <w:t>bulunması .</w:t>
            </w:r>
            <w:proofErr w:type="gramEnd"/>
            <w:r w:rsidRPr="003C2BC0">
              <w:rPr>
                <w:color w:val="000000"/>
                <w:sz w:val="20"/>
                <w:szCs w:val="20"/>
              </w:rPr>
              <w:t xml:space="preserve">  </w:t>
            </w:r>
          </w:p>
          <w:p w14:paraId="5AEC0E71" w14:textId="77777777" w:rsidR="00B16CAD" w:rsidRPr="003C2BC0" w:rsidRDefault="00B16CAD" w:rsidP="00B16CAD">
            <w:pPr>
              <w:pStyle w:val="ListeParagraf"/>
              <w:numPr>
                <w:ilvl w:val="0"/>
                <w:numId w:val="22"/>
              </w:numPr>
              <w:tabs>
                <w:tab w:val="left" w:pos="359"/>
              </w:tabs>
              <w:autoSpaceDE/>
              <w:autoSpaceDN/>
              <w:spacing w:before="0" w:line="255" w:lineRule="exact"/>
              <w:contextualSpacing/>
              <w:rPr>
                <w:color w:val="010302"/>
                <w:sz w:val="20"/>
                <w:szCs w:val="20"/>
              </w:rPr>
            </w:pPr>
            <w:r w:rsidRPr="003C2BC0">
              <w:rPr>
                <w:color w:val="000000"/>
                <w:sz w:val="20"/>
                <w:szCs w:val="20"/>
              </w:rPr>
              <w:t xml:space="preserve">e- Devlet, RAMDEVU ve MEBBİS uygulamaları </w:t>
            </w:r>
          </w:p>
          <w:p w14:paraId="2CF2FB4B" w14:textId="77777777" w:rsidR="00B16CAD" w:rsidRPr="003C2BC0" w:rsidRDefault="00B16CAD" w:rsidP="00B16CAD">
            <w:pPr>
              <w:pStyle w:val="ListeParagraf"/>
              <w:numPr>
                <w:ilvl w:val="0"/>
                <w:numId w:val="22"/>
              </w:numPr>
              <w:tabs>
                <w:tab w:val="left" w:pos="359"/>
              </w:tabs>
              <w:autoSpaceDE/>
              <w:autoSpaceDN/>
              <w:spacing w:before="0" w:line="232" w:lineRule="exact"/>
              <w:ind w:right="-18"/>
              <w:contextualSpacing/>
              <w:rPr>
                <w:color w:val="010302"/>
                <w:sz w:val="20"/>
                <w:szCs w:val="20"/>
              </w:rPr>
            </w:pPr>
            <w:r w:rsidRPr="003C2BC0">
              <w:rPr>
                <w:color w:val="000000"/>
                <w:sz w:val="20"/>
                <w:szCs w:val="20"/>
              </w:rPr>
              <w:t xml:space="preserve">EBA, ZOOM gibi dijital platformlar üzerinden eğitim alma imkanları </w:t>
            </w:r>
          </w:p>
          <w:p w14:paraId="009F287E" w14:textId="77777777" w:rsidR="00B16CAD" w:rsidRPr="003C2BC0" w:rsidRDefault="00B16CAD" w:rsidP="00B16CAD">
            <w:pPr>
              <w:pStyle w:val="ListeParagraf"/>
              <w:numPr>
                <w:ilvl w:val="0"/>
                <w:numId w:val="22"/>
              </w:numPr>
              <w:tabs>
                <w:tab w:val="left" w:pos="359"/>
              </w:tabs>
              <w:autoSpaceDE/>
              <w:autoSpaceDN/>
              <w:spacing w:before="0" w:line="255" w:lineRule="exact"/>
              <w:contextualSpacing/>
              <w:rPr>
                <w:color w:val="010302"/>
                <w:sz w:val="20"/>
                <w:szCs w:val="20"/>
              </w:rPr>
            </w:pPr>
            <w:r w:rsidRPr="003C2BC0">
              <w:rPr>
                <w:color w:val="000000"/>
                <w:sz w:val="20"/>
                <w:szCs w:val="20"/>
              </w:rPr>
              <w:t xml:space="preserve">Kurum personelinin teknoloji kullanımındaki yeterliliği </w:t>
            </w:r>
          </w:p>
          <w:p w14:paraId="74E11EBF" w14:textId="77777777" w:rsidR="00B16CAD" w:rsidRPr="003C2BC0" w:rsidRDefault="00B16CAD" w:rsidP="00B16CAD">
            <w:pPr>
              <w:pStyle w:val="ListeParagraf"/>
              <w:numPr>
                <w:ilvl w:val="0"/>
                <w:numId w:val="22"/>
              </w:numPr>
              <w:tabs>
                <w:tab w:val="left" w:pos="359"/>
              </w:tabs>
              <w:autoSpaceDE/>
              <w:autoSpaceDN/>
              <w:spacing w:before="0" w:line="253" w:lineRule="exact"/>
              <w:contextualSpacing/>
              <w:rPr>
                <w:color w:val="000000"/>
                <w:sz w:val="20"/>
                <w:szCs w:val="20"/>
              </w:rPr>
            </w:pPr>
            <w:r w:rsidRPr="003C2BC0">
              <w:rPr>
                <w:color w:val="000000"/>
                <w:sz w:val="20"/>
                <w:szCs w:val="20"/>
              </w:rPr>
              <w:t>Kurumda yeterli teknolojik ekipmanların bulunması</w:t>
            </w:r>
          </w:p>
          <w:p w14:paraId="7B656F55" w14:textId="77777777" w:rsidR="00B16CAD" w:rsidRPr="008921AD" w:rsidRDefault="00B16CAD" w:rsidP="00634114">
            <w:pPr>
              <w:tabs>
                <w:tab w:val="left" w:pos="360"/>
              </w:tabs>
              <w:spacing w:after="213" w:line="235" w:lineRule="exact"/>
              <w:ind w:firstLine="48"/>
              <w:rPr>
                <w:color w:val="010302"/>
                <w:sz w:val="20"/>
                <w:szCs w:val="20"/>
              </w:rPr>
            </w:pPr>
          </w:p>
        </w:tc>
      </w:tr>
      <w:tr w:rsidR="00B16CAD" w:rsidRPr="0053564A" w14:paraId="3BC62F81" w14:textId="77777777" w:rsidTr="00634114">
        <w:trPr>
          <w:trHeight w:hRule="exact" w:val="459"/>
        </w:trPr>
        <w:tc>
          <w:tcPr>
            <w:tcW w:w="103" w:type="dxa"/>
            <w:gridSpan w:val="2"/>
            <w:tcBorders>
              <w:right w:val="nil"/>
            </w:tcBorders>
            <w:shd w:val="clear" w:color="auto" w:fill="E2EFD9"/>
          </w:tcPr>
          <w:p w14:paraId="5CDDBE10" w14:textId="77777777" w:rsidR="00B16CAD" w:rsidRPr="008921AD" w:rsidRDefault="00B16CAD" w:rsidP="00634114">
            <w:pPr>
              <w:rPr>
                <w:color w:val="000000"/>
                <w:sz w:val="20"/>
                <w:szCs w:val="20"/>
              </w:rPr>
            </w:pPr>
          </w:p>
        </w:tc>
        <w:tc>
          <w:tcPr>
            <w:tcW w:w="9078" w:type="dxa"/>
            <w:gridSpan w:val="4"/>
            <w:tcBorders>
              <w:left w:val="nil"/>
              <w:right w:val="nil"/>
            </w:tcBorders>
            <w:shd w:val="clear" w:color="auto" w:fill="E2EFD9"/>
            <w:vAlign w:val="center"/>
          </w:tcPr>
          <w:p w14:paraId="41D15670" w14:textId="77777777" w:rsidR="00B16CAD" w:rsidRPr="008921AD" w:rsidRDefault="00B16CAD" w:rsidP="00634114">
            <w:pPr>
              <w:spacing w:before="1" w:after="204"/>
              <w:ind w:right="-18"/>
              <w:rPr>
                <w:color w:val="010302"/>
                <w:sz w:val="20"/>
                <w:szCs w:val="20"/>
              </w:rPr>
            </w:pPr>
            <w:r w:rsidRPr="008921AD">
              <w:rPr>
                <w:noProof/>
                <w:sz w:val="20"/>
                <w:szCs w:val="20"/>
                <w:lang w:eastAsia="tr-TR"/>
              </w:rPr>
              <mc:AlternateContent>
                <mc:Choice Requires="wps">
                  <w:drawing>
                    <wp:anchor distT="0" distB="0" distL="114300" distR="114300" simplePos="0" relativeHeight="251716608" behindDoc="0" locked="0" layoutInCell="1" allowOverlap="1" wp14:anchorId="36C571BF" wp14:editId="4FA984A7">
                      <wp:simplePos x="0" y="0"/>
                      <wp:positionH relativeFrom="page">
                        <wp:posOffset>3346703</wp:posOffset>
                      </wp:positionH>
                      <wp:positionV relativeFrom="line">
                        <wp:posOffset>497</wp:posOffset>
                      </wp:positionV>
                      <wp:extent cx="12192" cy="12179"/>
                      <wp:effectExtent l="0" t="0" r="0" b="0"/>
                      <wp:wrapNone/>
                      <wp:docPr id="1076" name="Freeform 1076"/>
                      <wp:cNvGraphicFramePr/>
                      <a:graphic xmlns:a="http://schemas.openxmlformats.org/drawingml/2006/main">
                        <a:graphicData uri="http://schemas.microsoft.com/office/word/2010/wordprocessingShape">
                          <wps:wsp>
                            <wps:cNvSpPr/>
                            <wps:spPr>
                              <a:xfrm>
                                <a:off x="0" y="0"/>
                                <a:ext cx="12192" cy="12179"/>
                              </a:xfrm>
                              <a:custGeom>
                                <a:avLst/>
                                <a:gdLst/>
                                <a:ahLst/>
                                <a:cxnLst/>
                                <a:rect l="l" t="t" r="r" b="b"/>
                                <a:pathLst>
                                  <a:path w="12192" h="12179">
                                    <a:moveTo>
                                      <a:pt x="0" y="12179"/>
                                    </a:moveTo>
                                    <a:lnTo>
                                      <a:pt x="12192" y="12179"/>
                                    </a:lnTo>
                                    <a:lnTo>
                                      <a:pt x="12192" y="0"/>
                                    </a:lnTo>
                                    <a:lnTo>
                                      <a:pt x="0" y="0"/>
                                    </a:lnTo>
                                    <a:lnTo>
                                      <a:pt x="0" y="12179"/>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C2FF8FA" id="Freeform 1076" o:spid="_x0000_s1026" style="position:absolute;margin-left:263.5pt;margin-top:.05pt;width:.95pt;height:.95pt;z-index:251716608;visibility:visible;mso-wrap-style:square;mso-wrap-distance-left:9pt;mso-wrap-distance-top:0;mso-wrap-distance-right:9pt;mso-wrap-distance-bottom:0;mso-position-horizontal:absolute;mso-position-horizontal-relative:page;mso-position-vertical:absolute;mso-position-vertical-relative:line;v-text-anchor:top" coordsize="12192,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" path="m,12179r12192,l12192,,,,,12179xe" fillcolor="black" stroked="f" strokeweight="1pt">
                      <v:path arrowok="t"/>
                      <w10:wrap anchorx="page" anchory="line"/>
                    </v:shape>
                  </w:pict>
                </mc:Fallback>
              </mc:AlternateContent>
            </w:r>
            <w:r>
              <w:rPr>
                <w:b/>
                <w:bCs/>
                <w:color w:val="000000"/>
                <w:sz w:val="20"/>
                <w:szCs w:val="20"/>
              </w:rPr>
              <w:t xml:space="preserve">Çevresel Etkenler </w:t>
            </w:r>
          </w:p>
        </w:tc>
        <w:tc>
          <w:tcPr>
            <w:tcW w:w="100" w:type="dxa"/>
            <w:tcBorders>
              <w:left w:val="nil"/>
            </w:tcBorders>
            <w:shd w:val="clear" w:color="auto" w:fill="E2EFD9"/>
          </w:tcPr>
          <w:p w14:paraId="16EDCC60" w14:textId="77777777" w:rsidR="00B16CAD" w:rsidRPr="0053564A" w:rsidRDefault="00B16CAD" w:rsidP="00634114">
            <w:pPr>
              <w:rPr>
                <w:color w:val="000000"/>
                <w:sz w:val="1"/>
                <w:szCs w:val="1"/>
              </w:rPr>
            </w:pPr>
          </w:p>
        </w:tc>
      </w:tr>
      <w:tr w:rsidR="00B16CAD" w:rsidRPr="0053564A" w14:paraId="17C5A828" w14:textId="77777777" w:rsidTr="00634114">
        <w:trPr>
          <w:trHeight w:hRule="exact" w:val="1977"/>
        </w:trPr>
        <w:tc>
          <w:tcPr>
            <w:tcW w:w="9281" w:type="dxa"/>
            <w:gridSpan w:val="7"/>
          </w:tcPr>
          <w:p w14:paraId="0C50CFB2" w14:textId="77777777" w:rsidR="00B16CAD" w:rsidRPr="003C2BC0" w:rsidRDefault="00B16CAD" w:rsidP="00B16CAD">
            <w:pPr>
              <w:pStyle w:val="ListeParagraf"/>
              <w:numPr>
                <w:ilvl w:val="0"/>
                <w:numId w:val="23"/>
              </w:numPr>
              <w:autoSpaceDE/>
              <w:autoSpaceDN/>
              <w:spacing w:before="0" w:line="235" w:lineRule="exact"/>
              <w:contextualSpacing/>
              <w:rPr>
                <w:color w:val="010302"/>
                <w:sz w:val="20"/>
                <w:szCs w:val="20"/>
              </w:rPr>
            </w:pPr>
            <w:r w:rsidRPr="003C2BC0">
              <w:rPr>
                <w:color w:val="000000"/>
                <w:sz w:val="20"/>
                <w:szCs w:val="20"/>
              </w:rPr>
              <w:t>Bölgenin kurak bir iklime sahip olması</w:t>
            </w:r>
          </w:p>
          <w:p w14:paraId="133C9FA8" w14:textId="77777777" w:rsidR="00B16CAD" w:rsidRPr="008921AD" w:rsidRDefault="00B16CAD" w:rsidP="00634114">
            <w:pPr>
              <w:spacing w:line="235" w:lineRule="exact"/>
              <w:rPr>
                <w:color w:val="010302"/>
                <w:sz w:val="20"/>
                <w:szCs w:val="20"/>
              </w:rPr>
            </w:pPr>
          </w:p>
        </w:tc>
      </w:tr>
    </w:tbl>
    <w:p w14:paraId="6EE61459" w14:textId="25D26BC5" w:rsidR="00BA710E" w:rsidRDefault="00BA710E" w:rsidP="00D217D1">
      <w:pPr>
        <w:spacing w:line="360" w:lineRule="auto"/>
        <w:jc w:val="both"/>
        <w:sectPr w:rsidR="00BA710E">
          <w:pgSz w:w="11910" w:h="16840"/>
          <w:pgMar w:top="1320" w:right="400" w:bottom="1280" w:left="460" w:header="0" w:footer="1017" w:gutter="0"/>
          <w:cols w:space="708"/>
        </w:sectPr>
      </w:pPr>
    </w:p>
    <w:p w14:paraId="57CCA27C" w14:textId="77777777" w:rsidR="00BA710E" w:rsidRDefault="00BA710E" w:rsidP="00D217D1">
      <w:pPr>
        <w:spacing w:before="100"/>
        <w:ind w:left="958"/>
        <w:rPr>
          <w:b/>
          <w:sz w:val="20"/>
        </w:rPr>
      </w:pPr>
    </w:p>
    <w:p w14:paraId="1A316307" w14:textId="77777777" w:rsidR="00D217D1" w:rsidRDefault="00D217D1" w:rsidP="00D217D1">
      <w:pPr>
        <w:pStyle w:val="Balk3"/>
        <w:numPr>
          <w:ilvl w:val="1"/>
          <w:numId w:val="14"/>
        </w:numPr>
        <w:tabs>
          <w:tab w:val="left" w:pos="1556"/>
        </w:tabs>
        <w:ind w:left="1555"/>
        <w:jc w:val="left"/>
      </w:pPr>
      <w:r>
        <w:t>GZFT</w:t>
      </w:r>
      <w:r>
        <w:rPr>
          <w:spacing w:val="-2"/>
        </w:rPr>
        <w:t xml:space="preserve"> </w:t>
      </w:r>
      <w:r>
        <w:t>Analizi</w:t>
      </w:r>
    </w:p>
    <w:p w14:paraId="0EB5D4FE" w14:textId="77777777" w:rsidR="0042432F" w:rsidRDefault="0042432F" w:rsidP="0042432F">
      <w:pPr>
        <w:pStyle w:val="Balk3"/>
        <w:tabs>
          <w:tab w:val="left" w:pos="1556"/>
        </w:tabs>
        <w:ind w:firstLine="0"/>
      </w:pPr>
    </w:p>
    <w:p w14:paraId="0590342C" w14:textId="77777777" w:rsidR="0042432F" w:rsidRPr="0042432F" w:rsidRDefault="0042432F" w:rsidP="0042432F">
      <w:pPr>
        <w:ind w:left="708" w:firstLine="249"/>
        <w:jc w:val="both"/>
        <w:rPr>
          <w:sz w:val="24"/>
          <w:szCs w:val="24"/>
        </w:rPr>
      </w:pPr>
      <w:r w:rsidRPr="0042432F">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7C1BBF2F" w14:textId="77777777" w:rsidR="0042432F" w:rsidRPr="0042432F" w:rsidRDefault="0042432F" w:rsidP="0042432F">
      <w:pPr>
        <w:ind w:left="708" w:firstLine="249"/>
        <w:jc w:val="both"/>
        <w:rPr>
          <w:sz w:val="24"/>
          <w:szCs w:val="24"/>
        </w:rPr>
      </w:pPr>
    </w:p>
    <w:p w14:paraId="082E2C51" w14:textId="77777777" w:rsidR="0042432F" w:rsidRPr="0042432F" w:rsidRDefault="0042432F" w:rsidP="0042432F">
      <w:pPr>
        <w:ind w:left="708" w:firstLine="249"/>
        <w:jc w:val="both"/>
        <w:rPr>
          <w:sz w:val="24"/>
          <w:szCs w:val="24"/>
        </w:rPr>
      </w:pPr>
      <w:r w:rsidRPr="0042432F">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7B34228" w14:textId="77777777" w:rsidR="00D217D1" w:rsidRDefault="00D217D1" w:rsidP="00D217D1">
      <w:pPr>
        <w:pStyle w:val="GvdeMetni"/>
        <w:spacing w:before="2"/>
        <w:rPr>
          <w:sz w:val="36"/>
        </w:rPr>
      </w:pPr>
    </w:p>
    <w:p w14:paraId="42FDE5C7" w14:textId="77777777" w:rsidR="00D217D1" w:rsidRDefault="00D217D1" w:rsidP="00D217D1">
      <w:pPr>
        <w:pStyle w:val="Balk4"/>
        <w:numPr>
          <w:ilvl w:val="2"/>
          <w:numId w:val="6"/>
        </w:numPr>
        <w:tabs>
          <w:tab w:val="left" w:pos="1713"/>
        </w:tabs>
        <w:spacing w:before="0"/>
      </w:pPr>
      <w:r>
        <w:t>Güçlü</w:t>
      </w:r>
      <w:r>
        <w:rPr>
          <w:spacing w:val="-4"/>
        </w:rPr>
        <w:t xml:space="preserve"> </w:t>
      </w:r>
      <w:r>
        <w:t>ve</w:t>
      </w:r>
      <w:r>
        <w:rPr>
          <w:spacing w:val="-1"/>
        </w:rPr>
        <w:t xml:space="preserve"> </w:t>
      </w:r>
      <w:r>
        <w:t>Zayıf</w:t>
      </w:r>
      <w:r>
        <w:rPr>
          <w:spacing w:val="-2"/>
        </w:rPr>
        <w:t xml:space="preserve"> </w:t>
      </w:r>
      <w:r>
        <w:t>Yönler</w:t>
      </w:r>
    </w:p>
    <w:p w14:paraId="2AFEC3B2" w14:textId="77777777" w:rsidR="0042432F" w:rsidRDefault="0042432F" w:rsidP="0042432F">
      <w:pPr>
        <w:pStyle w:val="Balk4"/>
        <w:tabs>
          <w:tab w:val="left" w:pos="1713"/>
        </w:tabs>
        <w:spacing w:before="0"/>
      </w:pPr>
    </w:p>
    <w:p w14:paraId="68E191FD" w14:textId="4417E12B" w:rsidR="0042432F" w:rsidRDefault="0042432F" w:rsidP="0042432F">
      <w:pPr>
        <w:pStyle w:val="Balk4"/>
        <w:tabs>
          <w:tab w:val="left" w:pos="1713"/>
        </w:tabs>
        <w:spacing w:before="0"/>
      </w:pPr>
      <w:r>
        <w:t>Güçlü Yönler</w:t>
      </w:r>
    </w:p>
    <w:p w14:paraId="6AF66DFE" w14:textId="77777777" w:rsidR="0042432F" w:rsidRDefault="0042432F" w:rsidP="0042432F">
      <w:pPr>
        <w:pStyle w:val="Balk4"/>
        <w:tabs>
          <w:tab w:val="left" w:pos="1713"/>
        </w:tabs>
        <w:spacing w:before="0"/>
      </w:pPr>
    </w:p>
    <w:tbl>
      <w:tblPr>
        <w:tblW w:w="0" w:type="auto"/>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2432F" w:rsidRPr="00603C3E" w14:paraId="7E9EC07E" w14:textId="77777777" w:rsidTr="0042432F">
        <w:tc>
          <w:tcPr>
            <w:tcW w:w="2518" w:type="dxa"/>
            <w:shd w:val="clear" w:color="auto" w:fill="auto"/>
          </w:tcPr>
          <w:p w14:paraId="5D6AC19B" w14:textId="77777777" w:rsidR="0042432F" w:rsidRPr="00603C3E" w:rsidRDefault="0042432F" w:rsidP="00AA5B13">
            <w:pPr>
              <w:jc w:val="both"/>
              <w:rPr>
                <w:rFonts w:ascii="Times New Roman" w:hAnsi="Times New Roman"/>
                <w:szCs w:val="24"/>
              </w:rPr>
            </w:pPr>
            <w:r w:rsidRPr="00603C3E">
              <w:rPr>
                <w:rFonts w:ascii="Times New Roman" w:hAnsi="Times New Roman"/>
                <w:szCs w:val="24"/>
              </w:rPr>
              <w:t>Öğrenciler</w:t>
            </w:r>
          </w:p>
        </w:tc>
        <w:tc>
          <w:tcPr>
            <w:tcW w:w="7371" w:type="dxa"/>
            <w:shd w:val="clear" w:color="auto" w:fill="auto"/>
          </w:tcPr>
          <w:p w14:paraId="63924CF2" w14:textId="77777777" w:rsidR="0042432F" w:rsidRPr="00603C3E" w:rsidRDefault="0042432F" w:rsidP="00AA5B13">
            <w:pPr>
              <w:rPr>
                <w:rFonts w:ascii="Times New Roman" w:hAnsi="Times New Roman"/>
                <w:szCs w:val="24"/>
              </w:rPr>
            </w:pPr>
          </w:p>
        </w:tc>
      </w:tr>
      <w:tr w:rsidR="0042432F" w:rsidRPr="00603C3E" w14:paraId="5CD92E42" w14:textId="77777777" w:rsidTr="0042432F">
        <w:tc>
          <w:tcPr>
            <w:tcW w:w="2518" w:type="dxa"/>
            <w:shd w:val="clear" w:color="auto" w:fill="auto"/>
            <w:vAlign w:val="center"/>
          </w:tcPr>
          <w:p w14:paraId="2B4BA726" w14:textId="77777777" w:rsidR="0042432F" w:rsidRPr="00603C3E" w:rsidRDefault="0042432F" w:rsidP="00AA5B13">
            <w:pPr>
              <w:rPr>
                <w:rFonts w:ascii="Times New Roman" w:hAnsi="Times New Roman"/>
                <w:szCs w:val="24"/>
              </w:rPr>
            </w:pPr>
            <w:r w:rsidRPr="00603C3E">
              <w:rPr>
                <w:rFonts w:ascii="Times New Roman" w:hAnsi="Times New Roman"/>
                <w:szCs w:val="24"/>
              </w:rPr>
              <w:t>Çalışanlar</w:t>
            </w:r>
          </w:p>
        </w:tc>
        <w:tc>
          <w:tcPr>
            <w:tcW w:w="7371" w:type="dxa"/>
            <w:shd w:val="clear" w:color="auto" w:fill="auto"/>
          </w:tcPr>
          <w:p w14:paraId="10581C92" w14:textId="77777777" w:rsidR="0042432F" w:rsidRPr="00603C3E" w:rsidRDefault="0042432F" w:rsidP="00AA5B13">
            <w:pPr>
              <w:spacing w:before="120" w:line="259" w:lineRule="auto"/>
              <w:rPr>
                <w:rFonts w:ascii="Times New Roman" w:hAnsi="Times New Roman"/>
                <w:szCs w:val="24"/>
              </w:rPr>
            </w:pPr>
            <w:r w:rsidRPr="00603C3E">
              <w:rPr>
                <w:rFonts w:ascii="Times New Roman" w:hAnsi="Times New Roman"/>
                <w:szCs w:val="24"/>
              </w:rPr>
              <w:t>Yeniliğe ve gelişmeye açık, genç öğretmen kadrosu</w:t>
            </w:r>
          </w:p>
          <w:p w14:paraId="1F4CD69F" w14:textId="77777777" w:rsidR="0042432F" w:rsidRPr="00603C3E" w:rsidRDefault="0042432F" w:rsidP="00AA5B13">
            <w:pPr>
              <w:rPr>
                <w:rFonts w:ascii="Times New Roman" w:hAnsi="Times New Roman"/>
                <w:szCs w:val="24"/>
              </w:rPr>
            </w:pPr>
            <w:r w:rsidRPr="00603C3E">
              <w:rPr>
                <w:rFonts w:ascii="Times New Roman" w:hAnsi="Times New Roman"/>
                <w:szCs w:val="24"/>
              </w:rPr>
              <w:t xml:space="preserve">Personelin hizmet içi eğitimlerle kendini geliştirmeye açık olması,                                                                               </w:t>
            </w:r>
          </w:p>
          <w:p w14:paraId="61D25379" w14:textId="77777777" w:rsidR="0042432F" w:rsidRPr="00603C3E" w:rsidRDefault="0042432F" w:rsidP="00AA5B13">
            <w:pPr>
              <w:rPr>
                <w:rFonts w:ascii="Times New Roman" w:hAnsi="Times New Roman"/>
                <w:szCs w:val="24"/>
              </w:rPr>
            </w:pPr>
            <w:r w:rsidRPr="00603C3E">
              <w:rPr>
                <w:rFonts w:ascii="Times New Roman" w:hAnsi="Times New Roman"/>
                <w:szCs w:val="24"/>
              </w:rPr>
              <w:t xml:space="preserve"> RAM insan kaynakları potansiyelinin eğitim seviyesinin yüksek olması                                                                                                                                                           Kadrolu görme ve zihinsel engelliler sınıf öğretmeni personelinin olması</w:t>
            </w:r>
          </w:p>
        </w:tc>
      </w:tr>
      <w:tr w:rsidR="0042432F" w:rsidRPr="00603C3E" w14:paraId="005A389D" w14:textId="77777777" w:rsidTr="0042432F">
        <w:tc>
          <w:tcPr>
            <w:tcW w:w="2518" w:type="dxa"/>
            <w:shd w:val="clear" w:color="auto" w:fill="auto"/>
            <w:vAlign w:val="center"/>
          </w:tcPr>
          <w:p w14:paraId="12D089FF" w14:textId="77777777" w:rsidR="0042432F" w:rsidRPr="00603C3E" w:rsidRDefault="0042432F" w:rsidP="00AA5B13">
            <w:pPr>
              <w:rPr>
                <w:rFonts w:ascii="Times New Roman" w:hAnsi="Times New Roman"/>
                <w:szCs w:val="24"/>
              </w:rPr>
            </w:pPr>
            <w:r w:rsidRPr="00603C3E">
              <w:rPr>
                <w:rFonts w:ascii="Times New Roman" w:hAnsi="Times New Roman"/>
                <w:szCs w:val="24"/>
              </w:rPr>
              <w:t>Veliler</w:t>
            </w:r>
          </w:p>
        </w:tc>
        <w:tc>
          <w:tcPr>
            <w:tcW w:w="7371" w:type="dxa"/>
            <w:shd w:val="clear" w:color="auto" w:fill="auto"/>
          </w:tcPr>
          <w:p w14:paraId="654AC451" w14:textId="77777777" w:rsidR="0042432F" w:rsidRPr="00603C3E" w:rsidRDefault="0042432F" w:rsidP="00AA5B13">
            <w:pPr>
              <w:spacing w:before="120" w:line="259" w:lineRule="auto"/>
              <w:rPr>
                <w:rFonts w:ascii="Times New Roman" w:hAnsi="Times New Roman"/>
                <w:szCs w:val="24"/>
              </w:rPr>
            </w:pPr>
            <w:r w:rsidRPr="00603C3E">
              <w:rPr>
                <w:rFonts w:ascii="Times New Roman" w:hAnsi="Times New Roman"/>
                <w:szCs w:val="24"/>
              </w:rPr>
              <w:t>Özel politika gerektiren gruplarla ilgili farkındalığın olması</w:t>
            </w:r>
          </w:p>
        </w:tc>
      </w:tr>
      <w:tr w:rsidR="0042432F" w:rsidRPr="00603C3E" w14:paraId="5CB0142F" w14:textId="77777777" w:rsidTr="0042432F">
        <w:tc>
          <w:tcPr>
            <w:tcW w:w="2518" w:type="dxa"/>
            <w:shd w:val="clear" w:color="auto" w:fill="auto"/>
            <w:vAlign w:val="center"/>
          </w:tcPr>
          <w:p w14:paraId="203A82B4" w14:textId="77777777" w:rsidR="0042432F" w:rsidRPr="00603C3E" w:rsidRDefault="0042432F" w:rsidP="00AA5B13">
            <w:pPr>
              <w:rPr>
                <w:rFonts w:ascii="Times New Roman" w:hAnsi="Times New Roman"/>
                <w:szCs w:val="24"/>
              </w:rPr>
            </w:pPr>
            <w:r w:rsidRPr="00603C3E">
              <w:rPr>
                <w:rFonts w:ascii="Times New Roman" w:hAnsi="Times New Roman"/>
                <w:szCs w:val="24"/>
              </w:rPr>
              <w:t>Bina ve Yerleşke</w:t>
            </w:r>
          </w:p>
        </w:tc>
        <w:tc>
          <w:tcPr>
            <w:tcW w:w="7371" w:type="dxa"/>
            <w:shd w:val="clear" w:color="auto" w:fill="auto"/>
          </w:tcPr>
          <w:p w14:paraId="7FB4F88C" w14:textId="77777777" w:rsidR="0042432F" w:rsidRPr="00603C3E" w:rsidRDefault="0042432F" w:rsidP="00AA5B13">
            <w:pPr>
              <w:rPr>
                <w:rFonts w:ascii="Times New Roman" w:hAnsi="Times New Roman"/>
                <w:szCs w:val="24"/>
              </w:rPr>
            </w:pPr>
            <w:r w:rsidRPr="00603C3E">
              <w:rPr>
                <w:rFonts w:ascii="Times New Roman" w:hAnsi="Times New Roman"/>
                <w:szCs w:val="24"/>
              </w:rPr>
              <w:t>Binanın şehir merkezinde ve kolay ulaşılabilir olması</w:t>
            </w:r>
          </w:p>
        </w:tc>
      </w:tr>
      <w:tr w:rsidR="0042432F" w:rsidRPr="00603C3E" w14:paraId="38B7A1BC" w14:textId="77777777" w:rsidTr="0042432F">
        <w:tc>
          <w:tcPr>
            <w:tcW w:w="2518" w:type="dxa"/>
            <w:shd w:val="clear" w:color="auto" w:fill="auto"/>
            <w:vAlign w:val="center"/>
          </w:tcPr>
          <w:p w14:paraId="6A033CB1" w14:textId="77777777" w:rsidR="0042432F" w:rsidRPr="00603C3E" w:rsidRDefault="0042432F" w:rsidP="00AA5B13">
            <w:pPr>
              <w:rPr>
                <w:rFonts w:ascii="Times New Roman" w:hAnsi="Times New Roman"/>
                <w:szCs w:val="24"/>
              </w:rPr>
            </w:pPr>
            <w:r w:rsidRPr="00603C3E">
              <w:rPr>
                <w:rFonts w:ascii="Times New Roman" w:hAnsi="Times New Roman"/>
                <w:szCs w:val="24"/>
              </w:rPr>
              <w:t>Donanım</w:t>
            </w:r>
          </w:p>
        </w:tc>
        <w:tc>
          <w:tcPr>
            <w:tcW w:w="7371" w:type="dxa"/>
            <w:shd w:val="clear" w:color="auto" w:fill="auto"/>
          </w:tcPr>
          <w:p w14:paraId="193C488A" w14:textId="77777777" w:rsidR="0042432F" w:rsidRPr="00603C3E" w:rsidRDefault="0042432F" w:rsidP="00AA5B13">
            <w:pPr>
              <w:rPr>
                <w:rFonts w:ascii="Times New Roman" w:hAnsi="Times New Roman"/>
                <w:szCs w:val="24"/>
              </w:rPr>
            </w:pPr>
            <w:r w:rsidRPr="00603C3E">
              <w:rPr>
                <w:rFonts w:ascii="Times New Roman" w:hAnsi="Times New Roman"/>
                <w:szCs w:val="24"/>
              </w:rPr>
              <w:t xml:space="preserve">Yapılacak çalışmalar için yeterli araç – gerecin bulunması </w:t>
            </w:r>
            <w:proofErr w:type="gramStart"/>
            <w:r w:rsidRPr="00603C3E">
              <w:rPr>
                <w:rFonts w:ascii="Times New Roman" w:hAnsi="Times New Roman"/>
                <w:szCs w:val="24"/>
              </w:rPr>
              <w:t>(</w:t>
            </w:r>
            <w:proofErr w:type="gramEnd"/>
            <w:r w:rsidRPr="00603C3E">
              <w:rPr>
                <w:rFonts w:ascii="Times New Roman" w:hAnsi="Times New Roman"/>
                <w:szCs w:val="24"/>
              </w:rPr>
              <w:t>bilgisayar, test malzemesi. Vs)                                                                                                                              Veritabanı varlığı                                                                                                                                                                                                                                                        Güçlü bilişim altyapısı ve elektronik bilgi sistemlerinin etkin kullanımı</w:t>
            </w:r>
          </w:p>
        </w:tc>
      </w:tr>
      <w:tr w:rsidR="0042432F" w:rsidRPr="00603C3E" w14:paraId="36D5AD03" w14:textId="77777777" w:rsidTr="0042432F">
        <w:tc>
          <w:tcPr>
            <w:tcW w:w="2518" w:type="dxa"/>
            <w:shd w:val="clear" w:color="auto" w:fill="auto"/>
            <w:vAlign w:val="center"/>
          </w:tcPr>
          <w:p w14:paraId="77C48DB3" w14:textId="77777777" w:rsidR="0042432F" w:rsidRPr="00603C3E" w:rsidRDefault="0042432F" w:rsidP="00AA5B13">
            <w:pPr>
              <w:rPr>
                <w:rFonts w:ascii="Times New Roman" w:hAnsi="Times New Roman"/>
                <w:szCs w:val="24"/>
              </w:rPr>
            </w:pPr>
            <w:r w:rsidRPr="00603C3E">
              <w:rPr>
                <w:rFonts w:ascii="Times New Roman" w:hAnsi="Times New Roman"/>
                <w:szCs w:val="24"/>
              </w:rPr>
              <w:t>Bütçe</w:t>
            </w:r>
          </w:p>
        </w:tc>
        <w:tc>
          <w:tcPr>
            <w:tcW w:w="7371" w:type="dxa"/>
            <w:shd w:val="clear" w:color="auto" w:fill="auto"/>
          </w:tcPr>
          <w:p w14:paraId="4A7CF527" w14:textId="77777777" w:rsidR="0042432F" w:rsidRPr="00603C3E" w:rsidRDefault="0042432F" w:rsidP="00AA5B13">
            <w:pPr>
              <w:rPr>
                <w:rFonts w:ascii="Times New Roman" w:hAnsi="Times New Roman"/>
                <w:szCs w:val="24"/>
              </w:rPr>
            </w:pPr>
            <w:r w:rsidRPr="00603C3E">
              <w:rPr>
                <w:rFonts w:ascii="Times New Roman" w:hAnsi="Times New Roman"/>
                <w:szCs w:val="24"/>
              </w:rPr>
              <w:t>Özel Eğitim ve Rehberlik Hizmetleri Genel Müdürlüğü ve Destek Hizmetleri Genel müdürlüğünden istenilen miktarda mali desteğin gelmesi</w:t>
            </w:r>
          </w:p>
        </w:tc>
      </w:tr>
      <w:tr w:rsidR="0042432F" w:rsidRPr="00603C3E" w14:paraId="1E0F3D6B" w14:textId="77777777" w:rsidTr="0042432F">
        <w:tc>
          <w:tcPr>
            <w:tcW w:w="2518" w:type="dxa"/>
            <w:shd w:val="clear" w:color="auto" w:fill="auto"/>
            <w:vAlign w:val="center"/>
          </w:tcPr>
          <w:p w14:paraId="3E5B2FBF" w14:textId="77777777" w:rsidR="0042432F" w:rsidRPr="00603C3E" w:rsidRDefault="0042432F" w:rsidP="00AA5B13">
            <w:pPr>
              <w:rPr>
                <w:rFonts w:ascii="Times New Roman" w:hAnsi="Times New Roman"/>
                <w:szCs w:val="24"/>
              </w:rPr>
            </w:pPr>
            <w:r w:rsidRPr="00603C3E">
              <w:rPr>
                <w:rFonts w:ascii="Times New Roman" w:hAnsi="Times New Roman"/>
                <w:szCs w:val="24"/>
              </w:rPr>
              <w:t>Yönetim Süreçleri</w:t>
            </w:r>
          </w:p>
        </w:tc>
        <w:tc>
          <w:tcPr>
            <w:tcW w:w="7371" w:type="dxa"/>
            <w:shd w:val="clear" w:color="auto" w:fill="auto"/>
          </w:tcPr>
          <w:p w14:paraId="4B437C31" w14:textId="77777777" w:rsidR="0042432F" w:rsidRPr="00603C3E" w:rsidRDefault="0042432F" w:rsidP="00AA5B13">
            <w:pPr>
              <w:rPr>
                <w:rFonts w:ascii="Times New Roman" w:hAnsi="Times New Roman"/>
                <w:szCs w:val="24"/>
              </w:rPr>
            </w:pPr>
            <w:r w:rsidRPr="00603C3E">
              <w:rPr>
                <w:rFonts w:ascii="Times New Roman" w:hAnsi="Times New Roman"/>
                <w:szCs w:val="24"/>
              </w:rPr>
              <w:t>Alınan kararlarda personelin görüşünün alınması,</w:t>
            </w:r>
          </w:p>
          <w:p w14:paraId="77003A6A" w14:textId="77777777" w:rsidR="0042432F" w:rsidRPr="00603C3E" w:rsidRDefault="0042432F" w:rsidP="00AA5B13">
            <w:pPr>
              <w:rPr>
                <w:rFonts w:ascii="Times New Roman" w:hAnsi="Times New Roman"/>
                <w:szCs w:val="24"/>
              </w:rPr>
            </w:pPr>
            <w:r w:rsidRPr="00603C3E">
              <w:rPr>
                <w:rFonts w:ascii="Times New Roman" w:hAnsi="Times New Roman"/>
                <w:szCs w:val="24"/>
              </w:rPr>
              <w:t>Görev sorumlulukların iş akış şeması oluşturularak belirgin ve düzenli hale getirilmesi</w:t>
            </w:r>
          </w:p>
          <w:p w14:paraId="5ECDF3CF" w14:textId="77777777" w:rsidR="0042432F" w:rsidRPr="00603C3E" w:rsidRDefault="0042432F" w:rsidP="00AA5B13">
            <w:pPr>
              <w:rPr>
                <w:rFonts w:ascii="Times New Roman" w:hAnsi="Times New Roman"/>
                <w:szCs w:val="24"/>
              </w:rPr>
            </w:pPr>
            <w:r w:rsidRPr="00603C3E">
              <w:rPr>
                <w:rFonts w:ascii="Times New Roman" w:hAnsi="Times New Roman"/>
                <w:szCs w:val="24"/>
              </w:rPr>
              <w:t>Kriz anlarında duruma müdahale edebilecek bir ekibin kurulup çalışmalarına başlaması</w:t>
            </w:r>
          </w:p>
        </w:tc>
      </w:tr>
      <w:tr w:rsidR="0042432F" w:rsidRPr="00603C3E" w14:paraId="19708910" w14:textId="77777777" w:rsidTr="0042432F">
        <w:tc>
          <w:tcPr>
            <w:tcW w:w="2518" w:type="dxa"/>
            <w:shd w:val="clear" w:color="auto" w:fill="auto"/>
            <w:vAlign w:val="center"/>
          </w:tcPr>
          <w:p w14:paraId="49B3F6F4" w14:textId="77777777" w:rsidR="0042432F" w:rsidRPr="00603C3E" w:rsidRDefault="0042432F" w:rsidP="00AA5B13">
            <w:pPr>
              <w:rPr>
                <w:rFonts w:ascii="Times New Roman" w:hAnsi="Times New Roman"/>
                <w:szCs w:val="24"/>
              </w:rPr>
            </w:pPr>
            <w:r w:rsidRPr="00603C3E">
              <w:rPr>
                <w:rFonts w:ascii="Times New Roman" w:hAnsi="Times New Roman"/>
                <w:szCs w:val="24"/>
              </w:rPr>
              <w:t>İletişim Süreçleri</w:t>
            </w:r>
          </w:p>
        </w:tc>
        <w:tc>
          <w:tcPr>
            <w:tcW w:w="7371" w:type="dxa"/>
            <w:shd w:val="clear" w:color="auto" w:fill="auto"/>
          </w:tcPr>
          <w:p w14:paraId="1815DA9D" w14:textId="77777777" w:rsidR="0042432F" w:rsidRPr="00603C3E" w:rsidRDefault="0042432F" w:rsidP="00AA5B13">
            <w:pPr>
              <w:rPr>
                <w:rFonts w:ascii="Times New Roman" w:hAnsi="Times New Roman"/>
                <w:szCs w:val="24"/>
              </w:rPr>
            </w:pPr>
            <w:r w:rsidRPr="00603C3E">
              <w:rPr>
                <w:rFonts w:ascii="Times New Roman" w:hAnsi="Times New Roman"/>
                <w:szCs w:val="24"/>
              </w:rPr>
              <w:t>Kurum içi iletişim kanallarının açık olması, kurum sitesinin ve SMS bilgilendirme sisteminin aktif olarak kullanılması.</w:t>
            </w:r>
          </w:p>
        </w:tc>
      </w:tr>
      <w:tr w:rsidR="0042432F" w:rsidRPr="00603C3E" w14:paraId="26B20F6A" w14:textId="77777777" w:rsidTr="0042432F">
        <w:tc>
          <w:tcPr>
            <w:tcW w:w="2518" w:type="dxa"/>
            <w:shd w:val="clear" w:color="auto" w:fill="auto"/>
          </w:tcPr>
          <w:p w14:paraId="0D46DDFE" w14:textId="77777777" w:rsidR="0042432F" w:rsidRPr="00603C3E" w:rsidRDefault="0042432F" w:rsidP="00AA5B13">
            <w:pPr>
              <w:jc w:val="both"/>
              <w:rPr>
                <w:rFonts w:ascii="Times New Roman" w:hAnsi="Times New Roman"/>
                <w:szCs w:val="24"/>
              </w:rPr>
            </w:pPr>
          </w:p>
        </w:tc>
        <w:tc>
          <w:tcPr>
            <w:tcW w:w="7371" w:type="dxa"/>
            <w:shd w:val="clear" w:color="auto" w:fill="auto"/>
          </w:tcPr>
          <w:p w14:paraId="72BF0F12" w14:textId="77777777" w:rsidR="0042432F" w:rsidRPr="00603C3E" w:rsidRDefault="0042432F" w:rsidP="00AA5B13">
            <w:pPr>
              <w:jc w:val="both"/>
              <w:rPr>
                <w:rFonts w:ascii="Times New Roman" w:hAnsi="Times New Roman"/>
                <w:szCs w:val="24"/>
              </w:rPr>
            </w:pPr>
          </w:p>
        </w:tc>
      </w:tr>
    </w:tbl>
    <w:p w14:paraId="42DAC2AA" w14:textId="77777777" w:rsidR="0042432F" w:rsidRDefault="0042432F" w:rsidP="0042432F">
      <w:pPr>
        <w:pStyle w:val="Balk4"/>
        <w:tabs>
          <w:tab w:val="left" w:pos="1713"/>
        </w:tabs>
        <w:spacing w:before="0"/>
      </w:pPr>
    </w:p>
    <w:p w14:paraId="348CFE25" w14:textId="7BFC1135" w:rsidR="00D217D1" w:rsidRDefault="0042432F" w:rsidP="00D217D1">
      <w:pPr>
        <w:pStyle w:val="GvdeMetni"/>
        <w:spacing w:before="2"/>
        <w:rPr>
          <w:b/>
          <w:bCs/>
          <w:sz w:val="28"/>
          <w:szCs w:val="28"/>
        </w:rPr>
      </w:pPr>
      <w:r>
        <w:rPr>
          <w:sz w:val="36"/>
        </w:rPr>
        <w:tab/>
      </w:r>
      <w:r>
        <w:rPr>
          <w:sz w:val="36"/>
        </w:rPr>
        <w:tab/>
      </w:r>
      <w:r w:rsidRPr="0042432F">
        <w:rPr>
          <w:b/>
          <w:bCs/>
          <w:sz w:val="28"/>
          <w:szCs w:val="28"/>
        </w:rPr>
        <w:t xml:space="preserve">Zayıf Yönler </w:t>
      </w: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2432F" w:rsidRPr="00603C3E" w14:paraId="016F712D" w14:textId="77777777" w:rsidTr="0042432F">
        <w:tc>
          <w:tcPr>
            <w:tcW w:w="2518" w:type="dxa"/>
            <w:shd w:val="clear" w:color="auto" w:fill="auto"/>
            <w:vAlign w:val="center"/>
          </w:tcPr>
          <w:p w14:paraId="397F51E3" w14:textId="77777777" w:rsidR="0042432F" w:rsidRPr="00603C3E" w:rsidRDefault="0042432F" w:rsidP="0042432F">
            <w:pPr>
              <w:rPr>
                <w:rFonts w:ascii="Times New Roman" w:hAnsi="Times New Roman"/>
                <w:szCs w:val="24"/>
              </w:rPr>
            </w:pPr>
            <w:r w:rsidRPr="00603C3E">
              <w:rPr>
                <w:rFonts w:ascii="Times New Roman" w:hAnsi="Times New Roman"/>
                <w:szCs w:val="24"/>
              </w:rPr>
              <w:t>Öğrenciler</w:t>
            </w:r>
          </w:p>
        </w:tc>
        <w:tc>
          <w:tcPr>
            <w:tcW w:w="7371" w:type="dxa"/>
            <w:shd w:val="clear" w:color="auto" w:fill="auto"/>
          </w:tcPr>
          <w:p w14:paraId="647541F0" w14:textId="77777777" w:rsidR="0042432F" w:rsidRPr="00603C3E" w:rsidRDefault="0042432F" w:rsidP="0042432F">
            <w:pPr>
              <w:jc w:val="both"/>
              <w:rPr>
                <w:rFonts w:ascii="Times New Roman" w:hAnsi="Times New Roman"/>
                <w:szCs w:val="24"/>
              </w:rPr>
            </w:pPr>
            <w:r>
              <w:rPr>
                <w:rFonts w:ascii="Times New Roman" w:hAnsi="Times New Roman"/>
                <w:szCs w:val="24"/>
              </w:rPr>
              <w:t>Öğrencimiz Yok</w:t>
            </w:r>
          </w:p>
        </w:tc>
      </w:tr>
      <w:tr w:rsidR="0042432F" w:rsidRPr="00603C3E" w14:paraId="799A0DC0" w14:textId="77777777" w:rsidTr="0042432F">
        <w:tc>
          <w:tcPr>
            <w:tcW w:w="2518" w:type="dxa"/>
            <w:shd w:val="clear" w:color="auto" w:fill="auto"/>
            <w:vAlign w:val="center"/>
          </w:tcPr>
          <w:p w14:paraId="2B558EC9" w14:textId="77777777" w:rsidR="0042432F" w:rsidRPr="00603C3E" w:rsidRDefault="0042432F" w:rsidP="0042432F">
            <w:pPr>
              <w:rPr>
                <w:rFonts w:ascii="Times New Roman" w:hAnsi="Times New Roman"/>
                <w:szCs w:val="24"/>
              </w:rPr>
            </w:pPr>
            <w:r w:rsidRPr="00603C3E">
              <w:rPr>
                <w:rFonts w:ascii="Times New Roman" w:hAnsi="Times New Roman"/>
                <w:szCs w:val="24"/>
              </w:rPr>
              <w:t>Çalışanlar</w:t>
            </w:r>
          </w:p>
        </w:tc>
        <w:tc>
          <w:tcPr>
            <w:tcW w:w="7371" w:type="dxa"/>
            <w:shd w:val="clear" w:color="auto" w:fill="auto"/>
          </w:tcPr>
          <w:p w14:paraId="0C537AC8" w14:textId="77777777" w:rsidR="0042432F" w:rsidRPr="00603C3E" w:rsidRDefault="0042432F" w:rsidP="0042432F">
            <w:pPr>
              <w:rPr>
                <w:rFonts w:ascii="Times New Roman" w:hAnsi="Times New Roman"/>
                <w:szCs w:val="24"/>
              </w:rPr>
            </w:pPr>
            <w:r w:rsidRPr="00603C3E">
              <w:rPr>
                <w:rFonts w:ascii="Times New Roman" w:hAnsi="Times New Roman"/>
                <w:szCs w:val="24"/>
              </w:rPr>
              <w:t>Verilen görevi benimsememeleri,</w:t>
            </w:r>
          </w:p>
        </w:tc>
      </w:tr>
      <w:tr w:rsidR="0042432F" w:rsidRPr="00603C3E" w14:paraId="026B645A" w14:textId="77777777" w:rsidTr="0042432F">
        <w:tc>
          <w:tcPr>
            <w:tcW w:w="2518" w:type="dxa"/>
            <w:shd w:val="clear" w:color="auto" w:fill="auto"/>
            <w:vAlign w:val="center"/>
          </w:tcPr>
          <w:p w14:paraId="260E8510" w14:textId="77777777" w:rsidR="0042432F" w:rsidRPr="00603C3E" w:rsidRDefault="0042432F" w:rsidP="0042432F">
            <w:pPr>
              <w:rPr>
                <w:rFonts w:ascii="Times New Roman" w:hAnsi="Times New Roman"/>
                <w:szCs w:val="24"/>
              </w:rPr>
            </w:pPr>
            <w:r w:rsidRPr="00603C3E">
              <w:rPr>
                <w:rFonts w:ascii="Times New Roman" w:hAnsi="Times New Roman"/>
                <w:szCs w:val="24"/>
              </w:rPr>
              <w:t>Veliler</w:t>
            </w:r>
          </w:p>
        </w:tc>
        <w:tc>
          <w:tcPr>
            <w:tcW w:w="7371" w:type="dxa"/>
            <w:shd w:val="clear" w:color="auto" w:fill="auto"/>
          </w:tcPr>
          <w:p w14:paraId="16136DE3" w14:textId="77777777" w:rsidR="0042432F" w:rsidRPr="00603C3E" w:rsidRDefault="0042432F" w:rsidP="0042432F">
            <w:pPr>
              <w:rPr>
                <w:rFonts w:ascii="Times New Roman" w:hAnsi="Times New Roman"/>
                <w:szCs w:val="24"/>
              </w:rPr>
            </w:pPr>
            <w:r w:rsidRPr="00603C3E">
              <w:rPr>
                <w:rFonts w:ascii="Times New Roman" w:hAnsi="Times New Roman"/>
                <w:szCs w:val="24"/>
              </w:rPr>
              <w:t>Velilerin okul ile iletişiminin az olması, yapılan toplantılara katılımının azlığı ve çocuklarına gerekli rehberliği tam anlamıyla yapamamaları</w:t>
            </w:r>
          </w:p>
        </w:tc>
      </w:tr>
      <w:tr w:rsidR="0042432F" w:rsidRPr="00603C3E" w14:paraId="2E519731" w14:textId="77777777" w:rsidTr="0042432F">
        <w:tc>
          <w:tcPr>
            <w:tcW w:w="2518" w:type="dxa"/>
            <w:shd w:val="clear" w:color="auto" w:fill="auto"/>
            <w:vAlign w:val="center"/>
          </w:tcPr>
          <w:p w14:paraId="6CF57DBA" w14:textId="77777777" w:rsidR="0042432F" w:rsidRPr="00603C3E" w:rsidRDefault="0042432F" w:rsidP="0042432F">
            <w:pPr>
              <w:rPr>
                <w:rFonts w:ascii="Times New Roman" w:hAnsi="Times New Roman"/>
                <w:szCs w:val="24"/>
              </w:rPr>
            </w:pPr>
            <w:r w:rsidRPr="00603C3E">
              <w:rPr>
                <w:rFonts w:ascii="Times New Roman" w:hAnsi="Times New Roman"/>
                <w:szCs w:val="24"/>
              </w:rPr>
              <w:t>Bina ve Yerleşke</w:t>
            </w:r>
          </w:p>
        </w:tc>
        <w:tc>
          <w:tcPr>
            <w:tcW w:w="7371" w:type="dxa"/>
            <w:shd w:val="clear" w:color="auto" w:fill="auto"/>
          </w:tcPr>
          <w:p w14:paraId="20E528C8" w14:textId="77777777" w:rsidR="0042432F" w:rsidRPr="00603C3E" w:rsidRDefault="0042432F" w:rsidP="0042432F">
            <w:pPr>
              <w:rPr>
                <w:rFonts w:ascii="Times New Roman" w:hAnsi="Times New Roman"/>
                <w:szCs w:val="24"/>
              </w:rPr>
            </w:pPr>
            <w:r w:rsidRPr="00603C3E">
              <w:rPr>
                <w:rFonts w:ascii="Times New Roman" w:hAnsi="Times New Roman"/>
                <w:szCs w:val="24"/>
              </w:rPr>
              <w:t>Kurum merkezinin darlığı</w:t>
            </w:r>
          </w:p>
          <w:p w14:paraId="125A53E8" w14:textId="77777777" w:rsidR="0042432F" w:rsidRPr="00603C3E" w:rsidRDefault="0042432F" w:rsidP="0042432F">
            <w:pPr>
              <w:rPr>
                <w:rFonts w:ascii="Times New Roman" w:hAnsi="Times New Roman"/>
                <w:szCs w:val="24"/>
              </w:rPr>
            </w:pPr>
            <w:r w:rsidRPr="00603C3E">
              <w:rPr>
                <w:rFonts w:ascii="Times New Roman" w:hAnsi="Times New Roman"/>
                <w:szCs w:val="24"/>
              </w:rPr>
              <w:t>Test odaları,</w:t>
            </w:r>
            <w:r>
              <w:rPr>
                <w:rFonts w:ascii="Times New Roman" w:hAnsi="Times New Roman"/>
                <w:szCs w:val="24"/>
              </w:rPr>
              <w:t xml:space="preserve"> </w:t>
            </w:r>
            <w:r w:rsidRPr="00603C3E">
              <w:rPr>
                <w:rFonts w:ascii="Times New Roman" w:hAnsi="Times New Roman"/>
                <w:szCs w:val="24"/>
              </w:rPr>
              <w:t>eğitsel değerlendirme odaları,</w:t>
            </w:r>
            <w:r>
              <w:rPr>
                <w:rFonts w:ascii="Times New Roman" w:hAnsi="Times New Roman"/>
                <w:szCs w:val="24"/>
              </w:rPr>
              <w:t xml:space="preserve"> </w:t>
            </w:r>
            <w:r w:rsidRPr="00603C3E">
              <w:rPr>
                <w:rFonts w:ascii="Times New Roman" w:hAnsi="Times New Roman"/>
                <w:szCs w:val="24"/>
              </w:rPr>
              <w:t>bireysel görüşme odalarının yetersizliği</w:t>
            </w:r>
          </w:p>
        </w:tc>
      </w:tr>
      <w:tr w:rsidR="0042432F" w:rsidRPr="00603C3E" w14:paraId="4906010E" w14:textId="77777777" w:rsidTr="0042432F">
        <w:tc>
          <w:tcPr>
            <w:tcW w:w="2518" w:type="dxa"/>
            <w:shd w:val="clear" w:color="auto" w:fill="auto"/>
            <w:vAlign w:val="center"/>
          </w:tcPr>
          <w:p w14:paraId="0B21F737" w14:textId="77777777" w:rsidR="0042432F" w:rsidRPr="00603C3E" w:rsidRDefault="0042432F" w:rsidP="0042432F">
            <w:pPr>
              <w:rPr>
                <w:rFonts w:ascii="Times New Roman" w:hAnsi="Times New Roman"/>
                <w:szCs w:val="24"/>
              </w:rPr>
            </w:pPr>
            <w:r w:rsidRPr="00603C3E">
              <w:rPr>
                <w:rFonts w:ascii="Times New Roman" w:hAnsi="Times New Roman"/>
                <w:szCs w:val="24"/>
              </w:rPr>
              <w:t>Donanım</w:t>
            </w:r>
          </w:p>
        </w:tc>
        <w:tc>
          <w:tcPr>
            <w:tcW w:w="7371" w:type="dxa"/>
            <w:shd w:val="clear" w:color="auto" w:fill="auto"/>
          </w:tcPr>
          <w:p w14:paraId="3115A63D" w14:textId="77777777" w:rsidR="0042432F" w:rsidRPr="00603C3E" w:rsidRDefault="0042432F" w:rsidP="0042432F">
            <w:pPr>
              <w:rPr>
                <w:rFonts w:ascii="Times New Roman" w:hAnsi="Times New Roman"/>
                <w:szCs w:val="24"/>
              </w:rPr>
            </w:pPr>
            <w:r w:rsidRPr="00603C3E">
              <w:rPr>
                <w:rFonts w:ascii="Times New Roman" w:hAnsi="Times New Roman"/>
                <w:szCs w:val="24"/>
              </w:rPr>
              <w:t xml:space="preserve">Prefabrik bina olması nedeniyle çeşitli donanım malzemelerini yerleştirmedeki </w:t>
            </w:r>
            <w:r w:rsidRPr="00603C3E">
              <w:rPr>
                <w:rFonts w:ascii="Times New Roman" w:hAnsi="Times New Roman"/>
                <w:szCs w:val="24"/>
              </w:rPr>
              <w:lastRenderedPageBreak/>
              <w:t>sıkıntılar</w:t>
            </w:r>
          </w:p>
          <w:p w14:paraId="269740E9" w14:textId="77777777" w:rsidR="0042432F" w:rsidRPr="00603C3E" w:rsidRDefault="0042432F" w:rsidP="0042432F">
            <w:pPr>
              <w:rPr>
                <w:rFonts w:ascii="Times New Roman" w:hAnsi="Times New Roman"/>
                <w:szCs w:val="24"/>
              </w:rPr>
            </w:pPr>
            <w:r w:rsidRPr="00603C3E">
              <w:rPr>
                <w:rFonts w:ascii="Times New Roman" w:hAnsi="Times New Roman"/>
                <w:szCs w:val="24"/>
              </w:rPr>
              <w:t>Arşive yeterli yerin olmaması</w:t>
            </w:r>
          </w:p>
          <w:p w14:paraId="13A200D1" w14:textId="77777777" w:rsidR="0042432F" w:rsidRPr="00603C3E" w:rsidRDefault="0042432F" w:rsidP="0042432F">
            <w:pPr>
              <w:rPr>
                <w:rFonts w:ascii="Times New Roman" w:hAnsi="Times New Roman"/>
                <w:szCs w:val="24"/>
              </w:rPr>
            </w:pPr>
            <w:r w:rsidRPr="00603C3E">
              <w:rPr>
                <w:rFonts w:ascii="Times New Roman" w:hAnsi="Times New Roman"/>
                <w:szCs w:val="24"/>
              </w:rPr>
              <w:t>Gerekli araç gereçlerin tedarik edilememesi</w:t>
            </w:r>
          </w:p>
        </w:tc>
      </w:tr>
      <w:tr w:rsidR="0042432F" w:rsidRPr="00603C3E" w14:paraId="325A5D63" w14:textId="77777777" w:rsidTr="0042432F">
        <w:tc>
          <w:tcPr>
            <w:tcW w:w="2518" w:type="dxa"/>
            <w:shd w:val="clear" w:color="auto" w:fill="auto"/>
            <w:vAlign w:val="center"/>
          </w:tcPr>
          <w:p w14:paraId="06635998" w14:textId="77777777" w:rsidR="0042432F" w:rsidRPr="00603C3E" w:rsidRDefault="0042432F" w:rsidP="0042432F">
            <w:pPr>
              <w:rPr>
                <w:rFonts w:ascii="Times New Roman" w:hAnsi="Times New Roman"/>
                <w:szCs w:val="24"/>
              </w:rPr>
            </w:pPr>
            <w:r w:rsidRPr="00603C3E">
              <w:rPr>
                <w:rFonts w:ascii="Times New Roman" w:hAnsi="Times New Roman"/>
                <w:szCs w:val="24"/>
              </w:rPr>
              <w:t>Bütçe</w:t>
            </w:r>
          </w:p>
        </w:tc>
        <w:tc>
          <w:tcPr>
            <w:tcW w:w="7371" w:type="dxa"/>
            <w:shd w:val="clear" w:color="auto" w:fill="auto"/>
          </w:tcPr>
          <w:p w14:paraId="2C70D817" w14:textId="77777777" w:rsidR="0042432F" w:rsidRPr="00603C3E" w:rsidRDefault="0042432F" w:rsidP="0042432F">
            <w:pPr>
              <w:rPr>
                <w:rFonts w:ascii="Times New Roman" w:hAnsi="Times New Roman"/>
                <w:szCs w:val="24"/>
              </w:rPr>
            </w:pPr>
            <w:r w:rsidRPr="00603C3E">
              <w:rPr>
                <w:rFonts w:ascii="Times New Roman" w:hAnsi="Times New Roman"/>
                <w:szCs w:val="24"/>
              </w:rPr>
              <w:t>Genel bütçe dışında bir gelirinin olmaması</w:t>
            </w:r>
          </w:p>
          <w:p w14:paraId="001EA2DB" w14:textId="77777777" w:rsidR="0042432F" w:rsidRPr="00603C3E" w:rsidRDefault="0042432F" w:rsidP="0042432F">
            <w:pPr>
              <w:rPr>
                <w:rFonts w:ascii="Times New Roman" w:hAnsi="Times New Roman"/>
                <w:szCs w:val="24"/>
              </w:rPr>
            </w:pPr>
            <w:r w:rsidRPr="00603C3E">
              <w:rPr>
                <w:rFonts w:ascii="Times New Roman" w:hAnsi="Times New Roman"/>
                <w:szCs w:val="24"/>
              </w:rPr>
              <w:t xml:space="preserve">Öğrencilerin </w:t>
            </w:r>
            <w:r>
              <w:rPr>
                <w:rFonts w:ascii="Times New Roman" w:hAnsi="Times New Roman"/>
                <w:szCs w:val="24"/>
              </w:rPr>
              <w:t xml:space="preserve">kuruma inceleme amacıyla yılda bir kez gelmesinden dolayı </w:t>
            </w:r>
            <w:r w:rsidRPr="00603C3E">
              <w:rPr>
                <w:rFonts w:ascii="Times New Roman" w:hAnsi="Times New Roman"/>
                <w:szCs w:val="24"/>
              </w:rPr>
              <w:t>okul aile birliğini</w:t>
            </w:r>
            <w:r>
              <w:rPr>
                <w:rFonts w:ascii="Times New Roman" w:hAnsi="Times New Roman"/>
                <w:szCs w:val="24"/>
              </w:rPr>
              <w:t>n işlevselliğinin olmaması</w:t>
            </w:r>
            <w:r w:rsidRPr="00603C3E">
              <w:rPr>
                <w:rFonts w:ascii="Times New Roman" w:hAnsi="Times New Roman"/>
                <w:szCs w:val="24"/>
              </w:rPr>
              <w:t>.</w:t>
            </w:r>
          </w:p>
        </w:tc>
      </w:tr>
      <w:tr w:rsidR="0042432F" w:rsidRPr="00603C3E" w14:paraId="78F56CEF" w14:textId="77777777" w:rsidTr="0042432F">
        <w:tc>
          <w:tcPr>
            <w:tcW w:w="2518" w:type="dxa"/>
            <w:shd w:val="clear" w:color="auto" w:fill="auto"/>
            <w:vAlign w:val="center"/>
          </w:tcPr>
          <w:p w14:paraId="4FBD70CA" w14:textId="77777777" w:rsidR="0042432F" w:rsidRPr="00603C3E" w:rsidRDefault="0042432F" w:rsidP="0042432F">
            <w:pPr>
              <w:rPr>
                <w:rFonts w:ascii="Times New Roman" w:hAnsi="Times New Roman"/>
                <w:szCs w:val="24"/>
              </w:rPr>
            </w:pPr>
            <w:r w:rsidRPr="00603C3E">
              <w:rPr>
                <w:rFonts w:ascii="Times New Roman" w:hAnsi="Times New Roman"/>
                <w:szCs w:val="24"/>
              </w:rPr>
              <w:t>Yönetim Süreçleri</w:t>
            </w:r>
          </w:p>
        </w:tc>
        <w:tc>
          <w:tcPr>
            <w:tcW w:w="7371" w:type="dxa"/>
            <w:shd w:val="clear" w:color="auto" w:fill="auto"/>
          </w:tcPr>
          <w:p w14:paraId="319CC4BC" w14:textId="77777777" w:rsidR="0042432F" w:rsidRPr="00603C3E" w:rsidRDefault="0042432F" w:rsidP="0042432F">
            <w:pPr>
              <w:rPr>
                <w:rFonts w:ascii="Times New Roman" w:hAnsi="Times New Roman"/>
                <w:szCs w:val="24"/>
              </w:rPr>
            </w:pPr>
            <w:r w:rsidRPr="00603C3E">
              <w:rPr>
                <w:rFonts w:ascii="Times New Roman" w:hAnsi="Times New Roman"/>
                <w:szCs w:val="24"/>
              </w:rPr>
              <w:t>Kurumlar arası yetki karmaşasının olması</w:t>
            </w:r>
          </w:p>
          <w:p w14:paraId="6634217C" w14:textId="77777777" w:rsidR="0042432F" w:rsidRPr="00603C3E" w:rsidRDefault="0042432F" w:rsidP="0042432F">
            <w:pPr>
              <w:rPr>
                <w:rFonts w:ascii="Times New Roman" w:hAnsi="Times New Roman"/>
                <w:szCs w:val="24"/>
              </w:rPr>
            </w:pPr>
            <w:r w:rsidRPr="00603C3E">
              <w:rPr>
                <w:rFonts w:ascii="Times New Roman" w:hAnsi="Times New Roman"/>
                <w:szCs w:val="24"/>
              </w:rPr>
              <w:t xml:space="preserve">Bürokrasinin kuruma müdahalesine açık olması. </w:t>
            </w:r>
          </w:p>
        </w:tc>
      </w:tr>
      <w:tr w:rsidR="0042432F" w:rsidRPr="00603C3E" w14:paraId="2D8711F3" w14:textId="77777777" w:rsidTr="0042432F">
        <w:tc>
          <w:tcPr>
            <w:tcW w:w="2518" w:type="dxa"/>
            <w:shd w:val="clear" w:color="auto" w:fill="auto"/>
            <w:vAlign w:val="center"/>
          </w:tcPr>
          <w:p w14:paraId="7A60F353" w14:textId="77777777" w:rsidR="0042432F" w:rsidRPr="00603C3E" w:rsidRDefault="0042432F" w:rsidP="0042432F">
            <w:pPr>
              <w:rPr>
                <w:rFonts w:ascii="Times New Roman" w:hAnsi="Times New Roman"/>
                <w:szCs w:val="24"/>
              </w:rPr>
            </w:pPr>
            <w:r w:rsidRPr="00603C3E">
              <w:rPr>
                <w:rFonts w:ascii="Times New Roman" w:hAnsi="Times New Roman"/>
                <w:szCs w:val="24"/>
              </w:rPr>
              <w:t>İletişim Süreçleri</w:t>
            </w:r>
          </w:p>
        </w:tc>
        <w:tc>
          <w:tcPr>
            <w:tcW w:w="7371" w:type="dxa"/>
            <w:shd w:val="clear" w:color="auto" w:fill="auto"/>
          </w:tcPr>
          <w:p w14:paraId="7463A392" w14:textId="77777777" w:rsidR="0042432F" w:rsidRPr="00603C3E" w:rsidRDefault="0042432F" w:rsidP="0042432F">
            <w:pPr>
              <w:rPr>
                <w:rFonts w:ascii="Times New Roman" w:hAnsi="Times New Roman"/>
                <w:szCs w:val="24"/>
              </w:rPr>
            </w:pPr>
            <w:r w:rsidRPr="00603C3E">
              <w:rPr>
                <w:rFonts w:ascii="Times New Roman" w:hAnsi="Times New Roman"/>
                <w:szCs w:val="24"/>
              </w:rPr>
              <w:t>Kurum –okul- veli iletişiminin istenilen düzeyde olmaması</w:t>
            </w:r>
          </w:p>
        </w:tc>
      </w:tr>
    </w:tbl>
    <w:p w14:paraId="414D5222" w14:textId="77777777" w:rsidR="0042432F" w:rsidRDefault="0042432F" w:rsidP="00D217D1">
      <w:pPr>
        <w:pStyle w:val="GvdeMetni"/>
        <w:spacing w:before="2"/>
        <w:rPr>
          <w:b/>
          <w:bCs/>
          <w:sz w:val="28"/>
          <w:szCs w:val="28"/>
        </w:rPr>
      </w:pPr>
    </w:p>
    <w:p w14:paraId="241D9177" w14:textId="77777777" w:rsidR="0042432F" w:rsidRDefault="0042432F" w:rsidP="00D217D1">
      <w:pPr>
        <w:pStyle w:val="GvdeMetni"/>
        <w:spacing w:before="2"/>
        <w:rPr>
          <w:b/>
          <w:bCs/>
          <w:sz w:val="28"/>
          <w:szCs w:val="28"/>
        </w:rPr>
      </w:pPr>
    </w:p>
    <w:p w14:paraId="7952507F" w14:textId="77777777" w:rsidR="0042432F" w:rsidRPr="0042432F" w:rsidRDefault="0042432F" w:rsidP="00D217D1">
      <w:pPr>
        <w:pStyle w:val="GvdeMetni"/>
        <w:spacing w:before="2"/>
        <w:rPr>
          <w:b/>
          <w:bCs/>
          <w:sz w:val="28"/>
          <w:szCs w:val="28"/>
        </w:rPr>
      </w:pPr>
    </w:p>
    <w:p w14:paraId="2EF334DF" w14:textId="77777777" w:rsidR="0042432F" w:rsidRDefault="0042432F" w:rsidP="00D217D1">
      <w:pPr>
        <w:pStyle w:val="GvdeMetni"/>
        <w:spacing w:before="2"/>
        <w:rPr>
          <w:sz w:val="36"/>
        </w:rPr>
      </w:pPr>
    </w:p>
    <w:p w14:paraId="6EF67C9B" w14:textId="77777777" w:rsidR="0042432F" w:rsidRDefault="0042432F" w:rsidP="00D217D1">
      <w:pPr>
        <w:pStyle w:val="GvdeMetni"/>
        <w:spacing w:before="2"/>
        <w:rPr>
          <w:sz w:val="36"/>
        </w:rPr>
      </w:pPr>
    </w:p>
    <w:p w14:paraId="73A5B098" w14:textId="77777777" w:rsidR="0042432F" w:rsidRDefault="0042432F" w:rsidP="00D217D1">
      <w:pPr>
        <w:pStyle w:val="GvdeMetni"/>
        <w:spacing w:before="2"/>
        <w:rPr>
          <w:sz w:val="36"/>
        </w:rPr>
      </w:pPr>
    </w:p>
    <w:p w14:paraId="35CA71AA" w14:textId="77777777" w:rsidR="0042432F" w:rsidRDefault="0042432F" w:rsidP="00D217D1">
      <w:pPr>
        <w:pStyle w:val="GvdeMetni"/>
        <w:spacing w:before="2"/>
        <w:rPr>
          <w:sz w:val="36"/>
        </w:rPr>
      </w:pPr>
    </w:p>
    <w:p w14:paraId="1FFEB3F9" w14:textId="77777777" w:rsidR="00D217D1" w:rsidRDefault="00D217D1" w:rsidP="00D217D1">
      <w:pPr>
        <w:pStyle w:val="Balk4"/>
        <w:numPr>
          <w:ilvl w:val="2"/>
          <w:numId w:val="6"/>
        </w:numPr>
        <w:tabs>
          <w:tab w:val="left" w:pos="1713"/>
        </w:tabs>
        <w:spacing w:before="0"/>
      </w:pPr>
      <w:r>
        <w:t>Fırsatlar</w:t>
      </w:r>
      <w:r>
        <w:rPr>
          <w:spacing w:val="-4"/>
        </w:rPr>
        <w:t xml:space="preserve"> </w:t>
      </w:r>
      <w:r>
        <w:t>ve</w:t>
      </w:r>
      <w:r>
        <w:rPr>
          <w:spacing w:val="-4"/>
        </w:rPr>
        <w:t xml:space="preserve"> </w:t>
      </w:r>
      <w:r>
        <w:t>Tehditler</w:t>
      </w:r>
    </w:p>
    <w:p w14:paraId="50628A56" w14:textId="77777777" w:rsidR="0043566F" w:rsidRDefault="0043566F" w:rsidP="0043566F">
      <w:pPr>
        <w:pStyle w:val="Balk4"/>
        <w:tabs>
          <w:tab w:val="left" w:pos="1713"/>
        </w:tabs>
        <w:spacing w:before="0"/>
      </w:pPr>
    </w:p>
    <w:p w14:paraId="272B7449" w14:textId="51A7041D" w:rsidR="0043566F" w:rsidRDefault="0043566F" w:rsidP="0043566F">
      <w:pPr>
        <w:pStyle w:val="Balk4"/>
        <w:tabs>
          <w:tab w:val="left" w:pos="1713"/>
        </w:tabs>
        <w:spacing w:before="0"/>
      </w:pPr>
      <w:r>
        <w:t>Fırsatlar</w:t>
      </w:r>
    </w:p>
    <w:tbl>
      <w:tblPr>
        <w:tblW w:w="973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259"/>
      </w:tblGrid>
      <w:tr w:rsidR="0043566F" w:rsidRPr="00603C3E" w14:paraId="7B832E17" w14:textId="77777777" w:rsidTr="0043566F">
        <w:trPr>
          <w:trHeight w:val="1151"/>
        </w:trPr>
        <w:tc>
          <w:tcPr>
            <w:tcW w:w="2479" w:type="dxa"/>
            <w:shd w:val="clear" w:color="auto" w:fill="auto"/>
            <w:vAlign w:val="center"/>
          </w:tcPr>
          <w:p w14:paraId="14222C2C" w14:textId="77777777" w:rsidR="0043566F" w:rsidRPr="00603C3E" w:rsidRDefault="0043566F" w:rsidP="00AA5B13">
            <w:pPr>
              <w:rPr>
                <w:rFonts w:ascii="Times New Roman" w:hAnsi="Times New Roman"/>
                <w:szCs w:val="24"/>
              </w:rPr>
            </w:pPr>
            <w:r w:rsidRPr="00603C3E">
              <w:rPr>
                <w:rFonts w:ascii="Times New Roman" w:hAnsi="Times New Roman"/>
                <w:szCs w:val="24"/>
              </w:rPr>
              <w:t>Politik</w:t>
            </w:r>
          </w:p>
        </w:tc>
        <w:tc>
          <w:tcPr>
            <w:tcW w:w="7259" w:type="dxa"/>
          </w:tcPr>
          <w:p w14:paraId="7E055C5D" w14:textId="77777777" w:rsidR="0043566F" w:rsidRDefault="0043566F" w:rsidP="00AA5B13">
            <w:pPr>
              <w:rPr>
                <w:rFonts w:ascii="Times New Roman" w:hAnsi="Times New Roman"/>
                <w:szCs w:val="24"/>
              </w:rPr>
            </w:pPr>
            <w:r w:rsidRPr="00603C3E">
              <w:rPr>
                <w:rFonts w:ascii="Times New Roman" w:hAnsi="Times New Roman"/>
                <w:szCs w:val="24"/>
              </w:rPr>
              <w:t xml:space="preserve">Cumhurbaşkanlığı Hükümet Sistemiyle birlikte eğitim ile ilgili kararların hızlı bir şekilde alınması,                                                                                                    Milli Eğitim Bakanımızın eğitimin içinden gelmesi ve sorun alanlarını bilmesi.  </w:t>
            </w:r>
          </w:p>
          <w:p w14:paraId="2EB54775" w14:textId="77777777" w:rsidR="0043566F" w:rsidRPr="00603C3E" w:rsidRDefault="0043566F" w:rsidP="00AA5B13">
            <w:pPr>
              <w:rPr>
                <w:rFonts w:ascii="Times New Roman" w:hAnsi="Times New Roman"/>
                <w:szCs w:val="24"/>
              </w:rPr>
            </w:pPr>
            <w:r w:rsidRPr="00603C3E">
              <w:rPr>
                <w:rFonts w:ascii="Times New Roman" w:hAnsi="Times New Roman"/>
                <w:szCs w:val="24"/>
              </w:rPr>
              <w:t>Yerel Yönetimin eğitim hizmetlerine yönelik duyarlılığı                                              Özel eğitimi destekleyen politikaların varlığı</w:t>
            </w:r>
          </w:p>
        </w:tc>
      </w:tr>
      <w:tr w:rsidR="0043566F" w:rsidRPr="00603C3E" w14:paraId="5BAD006C" w14:textId="77777777" w:rsidTr="0043566F">
        <w:trPr>
          <w:trHeight w:val="369"/>
        </w:trPr>
        <w:tc>
          <w:tcPr>
            <w:tcW w:w="2479" w:type="dxa"/>
            <w:shd w:val="clear" w:color="auto" w:fill="auto"/>
            <w:vAlign w:val="center"/>
          </w:tcPr>
          <w:p w14:paraId="728C1958" w14:textId="77777777" w:rsidR="0043566F" w:rsidRPr="00603C3E" w:rsidRDefault="0043566F" w:rsidP="00AA5B13">
            <w:pPr>
              <w:rPr>
                <w:rFonts w:ascii="Times New Roman" w:hAnsi="Times New Roman"/>
                <w:szCs w:val="24"/>
              </w:rPr>
            </w:pPr>
            <w:r w:rsidRPr="00603C3E">
              <w:rPr>
                <w:rFonts w:ascii="Times New Roman" w:hAnsi="Times New Roman"/>
                <w:szCs w:val="24"/>
              </w:rPr>
              <w:t>Ekonomik</w:t>
            </w:r>
          </w:p>
        </w:tc>
        <w:tc>
          <w:tcPr>
            <w:tcW w:w="7259" w:type="dxa"/>
          </w:tcPr>
          <w:p w14:paraId="03B541E1" w14:textId="77777777" w:rsidR="0043566F" w:rsidRPr="00603C3E" w:rsidRDefault="0043566F" w:rsidP="00AA5B13">
            <w:pPr>
              <w:rPr>
                <w:rFonts w:ascii="Times New Roman" w:eastAsia="Calibri" w:hAnsi="Times New Roman"/>
                <w:bCs/>
                <w:spacing w:val="6"/>
                <w:szCs w:val="24"/>
              </w:rPr>
            </w:pPr>
            <w:r w:rsidRPr="00603C3E">
              <w:rPr>
                <w:rFonts w:ascii="Times New Roman" w:eastAsia="Calibri" w:hAnsi="Times New Roman"/>
                <w:bCs/>
                <w:spacing w:val="6"/>
                <w:szCs w:val="24"/>
              </w:rPr>
              <w:t>Üst politika belgelerinde eğitimin öncelikli alan olarak yer alması.</w:t>
            </w:r>
          </w:p>
        </w:tc>
      </w:tr>
      <w:tr w:rsidR="0043566F" w:rsidRPr="00603C3E" w14:paraId="716BC5A6" w14:textId="77777777" w:rsidTr="0043566F">
        <w:trPr>
          <w:trHeight w:val="997"/>
        </w:trPr>
        <w:tc>
          <w:tcPr>
            <w:tcW w:w="2479" w:type="dxa"/>
            <w:shd w:val="clear" w:color="auto" w:fill="auto"/>
            <w:vAlign w:val="center"/>
          </w:tcPr>
          <w:p w14:paraId="16F6051B" w14:textId="77777777" w:rsidR="0043566F" w:rsidRPr="00603C3E" w:rsidRDefault="0043566F" w:rsidP="00AA5B13">
            <w:pPr>
              <w:rPr>
                <w:rFonts w:ascii="Times New Roman" w:hAnsi="Times New Roman"/>
                <w:szCs w:val="24"/>
              </w:rPr>
            </w:pPr>
            <w:r w:rsidRPr="00603C3E">
              <w:rPr>
                <w:rFonts w:ascii="Times New Roman" w:hAnsi="Times New Roman"/>
                <w:szCs w:val="24"/>
              </w:rPr>
              <w:t>Sosyolojik</w:t>
            </w:r>
          </w:p>
        </w:tc>
        <w:tc>
          <w:tcPr>
            <w:tcW w:w="7259" w:type="dxa"/>
          </w:tcPr>
          <w:p w14:paraId="772E966D"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 xml:space="preserve">Paydaşlara ulaşabilmenin kolay olması  </w:t>
            </w:r>
          </w:p>
          <w:p w14:paraId="514DC796"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Kaliteli eğitim ve öğretime ilişkin talebin artması</w:t>
            </w:r>
          </w:p>
          <w:p w14:paraId="2FEEA63A"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Geniş bir paydaş kitlesinin varlığı                                                                                                                            İlçemizde özel okulların sayıca fazla olması</w:t>
            </w:r>
          </w:p>
        </w:tc>
      </w:tr>
      <w:tr w:rsidR="0043566F" w:rsidRPr="00603C3E" w14:paraId="332FDBE9" w14:textId="77777777" w:rsidTr="0043566F">
        <w:trPr>
          <w:trHeight w:val="1989"/>
        </w:trPr>
        <w:tc>
          <w:tcPr>
            <w:tcW w:w="2479" w:type="dxa"/>
            <w:shd w:val="clear" w:color="auto" w:fill="auto"/>
            <w:vAlign w:val="center"/>
          </w:tcPr>
          <w:p w14:paraId="4E8A758D" w14:textId="77777777" w:rsidR="0043566F" w:rsidRPr="00603C3E" w:rsidRDefault="0043566F" w:rsidP="00AA5B13">
            <w:pPr>
              <w:rPr>
                <w:rFonts w:ascii="Times New Roman" w:hAnsi="Times New Roman"/>
                <w:szCs w:val="24"/>
              </w:rPr>
            </w:pPr>
            <w:r w:rsidRPr="00603C3E">
              <w:rPr>
                <w:rFonts w:ascii="Times New Roman" w:hAnsi="Times New Roman"/>
                <w:szCs w:val="24"/>
              </w:rPr>
              <w:t>Teknolojik</w:t>
            </w:r>
          </w:p>
        </w:tc>
        <w:tc>
          <w:tcPr>
            <w:tcW w:w="7259" w:type="dxa"/>
          </w:tcPr>
          <w:p w14:paraId="30CC92FE" w14:textId="77777777" w:rsidR="0043566F" w:rsidRPr="00603C3E" w:rsidRDefault="0043566F" w:rsidP="00AA5B13">
            <w:pPr>
              <w:rPr>
                <w:rFonts w:ascii="Times New Roman" w:hAnsi="Times New Roman"/>
                <w:szCs w:val="24"/>
              </w:rPr>
            </w:pPr>
            <w:r w:rsidRPr="00603C3E">
              <w:rPr>
                <w:rFonts w:ascii="Times New Roman" w:hAnsi="Times New Roman"/>
                <w:szCs w:val="24"/>
              </w:rPr>
              <w:t>Teknolojinin eğitim için faydalı olacağı</w:t>
            </w:r>
            <w:r>
              <w:rPr>
                <w:rFonts w:ascii="Times New Roman" w:hAnsi="Times New Roman"/>
                <w:szCs w:val="24"/>
              </w:rPr>
              <w:t>na</w:t>
            </w:r>
            <w:r w:rsidRPr="00603C3E">
              <w:rPr>
                <w:rFonts w:ascii="Times New Roman" w:hAnsi="Times New Roman"/>
                <w:szCs w:val="24"/>
              </w:rPr>
              <w:t xml:space="preserve"> inanç.                                                    Teknolojik ürün ve hizmetlerin eğitim-öğretim faaliyetlerinde öneminin giderek artması.                                                                                                                            Bilişim teknolojilerinin gelişmesi, dijitalleşme ve endüstri </w:t>
            </w:r>
            <w:proofErr w:type="gramStart"/>
            <w:r w:rsidRPr="00603C3E">
              <w:rPr>
                <w:rFonts w:ascii="Times New Roman" w:hAnsi="Times New Roman"/>
                <w:szCs w:val="24"/>
              </w:rPr>
              <w:t>4.0</w:t>
            </w:r>
            <w:proofErr w:type="gramEnd"/>
            <w:r w:rsidRPr="00603C3E">
              <w:rPr>
                <w:rFonts w:ascii="Times New Roman" w:hAnsi="Times New Roman"/>
                <w:szCs w:val="24"/>
              </w:rPr>
              <w:t xml:space="preserve"> gibi değişikliklerin getirdiği yenilikler                                                                                                                                      Gelişen teknolojilerin eğitimde kullanılabilirliğinin artması                                   Sosyal medyanın geniş kitlelerce kullanılıyor olması</w:t>
            </w:r>
          </w:p>
        </w:tc>
      </w:tr>
      <w:tr w:rsidR="0043566F" w:rsidRPr="00603C3E" w14:paraId="22E28944" w14:textId="77777777" w:rsidTr="0043566F">
        <w:trPr>
          <w:trHeight w:val="921"/>
        </w:trPr>
        <w:tc>
          <w:tcPr>
            <w:tcW w:w="2479" w:type="dxa"/>
            <w:shd w:val="clear" w:color="auto" w:fill="auto"/>
            <w:vAlign w:val="center"/>
          </w:tcPr>
          <w:p w14:paraId="4E1457FB" w14:textId="77777777" w:rsidR="0043566F" w:rsidRPr="00603C3E" w:rsidRDefault="0043566F" w:rsidP="00AA5B13">
            <w:pPr>
              <w:rPr>
                <w:rFonts w:ascii="Times New Roman" w:hAnsi="Times New Roman"/>
                <w:szCs w:val="24"/>
              </w:rPr>
            </w:pPr>
            <w:r w:rsidRPr="00603C3E">
              <w:rPr>
                <w:rFonts w:ascii="Times New Roman" w:hAnsi="Times New Roman"/>
                <w:szCs w:val="24"/>
              </w:rPr>
              <w:t>Mevzuat-Yasal</w:t>
            </w:r>
          </w:p>
        </w:tc>
        <w:tc>
          <w:tcPr>
            <w:tcW w:w="7259" w:type="dxa"/>
          </w:tcPr>
          <w:p w14:paraId="7D8005F5" w14:textId="77777777" w:rsidR="0043566F" w:rsidRDefault="0043566F" w:rsidP="00AA5B13">
            <w:pPr>
              <w:rPr>
                <w:rFonts w:ascii="Times New Roman" w:hAnsi="Times New Roman"/>
                <w:szCs w:val="24"/>
              </w:rPr>
            </w:pPr>
            <w:proofErr w:type="gramStart"/>
            <w:r w:rsidRPr="00603C3E">
              <w:rPr>
                <w:rFonts w:ascii="Times New Roman" w:hAnsi="Times New Roman"/>
                <w:szCs w:val="24"/>
              </w:rPr>
              <w:t xml:space="preserve">Eğitimde sürekli değişen politikalarının geliştirilmesi.   </w:t>
            </w:r>
            <w:proofErr w:type="gramEnd"/>
          </w:p>
          <w:p w14:paraId="337176AD" w14:textId="77777777" w:rsidR="0043566F" w:rsidRPr="00603C3E" w:rsidRDefault="0043566F" w:rsidP="00AA5B13">
            <w:pPr>
              <w:rPr>
                <w:rFonts w:ascii="Times New Roman" w:hAnsi="Times New Roman"/>
                <w:szCs w:val="24"/>
              </w:rPr>
            </w:pPr>
            <w:r w:rsidRPr="00603C3E">
              <w:rPr>
                <w:rFonts w:ascii="Times New Roman" w:hAnsi="Times New Roman"/>
                <w:szCs w:val="24"/>
              </w:rPr>
              <w:t>Özel eğitimi destekleyen politikaların varlığı</w:t>
            </w:r>
            <w:r>
              <w:rPr>
                <w:rFonts w:ascii="Times New Roman" w:hAnsi="Times New Roman"/>
                <w:szCs w:val="24"/>
              </w:rPr>
              <w:t>,</w:t>
            </w:r>
            <w:r w:rsidRPr="00603C3E">
              <w:rPr>
                <w:rFonts w:ascii="Times New Roman" w:hAnsi="Times New Roman"/>
                <w:szCs w:val="24"/>
              </w:rPr>
              <w:t xml:space="preserve">                                                                   “Bir Milyon Öğretmen, Bir Milyon Fikir” projesi </w:t>
            </w:r>
            <w:proofErr w:type="gramStart"/>
            <w:r w:rsidRPr="00603C3E">
              <w:rPr>
                <w:rFonts w:ascii="Times New Roman" w:hAnsi="Times New Roman"/>
                <w:szCs w:val="24"/>
              </w:rPr>
              <w:t>kapsamında  öğretmenlerden</w:t>
            </w:r>
            <w:proofErr w:type="gramEnd"/>
            <w:r w:rsidRPr="00603C3E">
              <w:rPr>
                <w:rFonts w:ascii="Times New Roman" w:hAnsi="Times New Roman"/>
                <w:szCs w:val="24"/>
              </w:rPr>
              <w:t xml:space="preserve"> gelen fikirlerin Bakanlık tarafından mevzuata dönüştürülmesi. </w:t>
            </w:r>
          </w:p>
        </w:tc>
      </w:tr>
      <w:tr w:rsidR="0043566F" w:rsidRPr="00603C3E" w14:paraId="5B3948D3" w14:textId="77777777" w:rsidTr="0043566F">
        <w:trPr>
          <w:trHeight w:val="506"/>
        </w:trPr>
        <w:tc>
          <w:tcPr>
            <w:tcW w:w="2479" w:type="dxa"/>
            <w:shd w:val="clear" w:color="auto" w:fill="auto"/>
            <w:vAlign w:val="center"/>
          </w:tcPr>
          <w:p w14:paraId="67B8B4F1" w14:textId="77777777" w:rsidR="0043566F" w:rsidRPr="00603C3E" w:rsidRDefault="0043566F" w:rsidP="00AA5B13">
            <w:pPr>
              <w:rPr>
                <w:rFonts w:ascii="Times New Roman" w:hAnsi="Times New Roman"/>
                <w:szCs w:val="24"/>
              </w:rPr>
            </w:pPr>
            <w:r w:rsidRPr="00603C3E">
              <w:rPr>
                <w:rFonts w:ascii="Times New Roman" w:hAnsi="Times New Roman"/>
                <w:szCs w:val="24"/>
              </w:rPr>
              <w:t>Ekolojik</w:t>
            </w:r>
          </w:p>
        </w:tc>
        <w:tc>
          <w:tcPr>
            <w:tcW w:w="7259" w:type="dxa"/>
          </w:tcPr>
          <w:p w14:paraId="34026714"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Konum itibariyle, kentleşmenin getirdiği, trafik, gürültü, sosyal karmaşa gibi olumsuzluklardan göreli olarak daha az etkilenmesi.</w:t>
            </w:r>
          </w:p>
        </w:tc>
      </w:tr>
    </w:tbl>
    <w:p w14:paraId="648EBA87" w14:textId="77777777" w:rsidR="0043566F" w:rsidRDefault="0043566F" w:rsidP="0043566F">
      <w:pPr>
        <w:pStyle w:val="Balk4"/>
        <w:tabs>
          <w:tab w:val="left" w:pos="1713"/>
        </w:tabs>
        <w:spacing w:before="0"/>
      </w:pPr>
    </w:p>
    <w:p w14:paraId="0AB828F7" w14:textId="77777777" w:rsidR="0043566F" w:rsidRDefault="0043566F" w:rsidP="00D217D1">
      <w:pPr>
        <w:pStyle w:val="GvdeMetni"/>
        <w:spacing w:before="283" w:line="360" w:lineRule="auto"/>
        <w:ind w:left="958" w:right="1014"/>
        <w:jc w:val="both"/>
      </w:pPr>
    </w:p>
    <w:p w14:paraId="1CD35B2F" w14:textId="77777777" w:rsidR="0043566F" w:rsidRDefault="0043566F" w:rsidP="00D217D1">
      <w:pPr>
        <w:pStyle w:val="GvdeMetni"/>
        <w:spacing w:before="283" w:line="360" w:lineRule="auto"/>
        <w:ind w:left="958" w:right="1014"/>
        <w:jc w:val="both"/>
        <w:rPr>
          <w:rFonts w:ascii="Times New Roman" w:hAnsi="Times New Roman"/>
          <w:b/>
        </w:rPr>
      </w:pPr>
    </w:p>
    <w:p w14:paraId="749FDDFB" w14:textId="77777777" w:rsidR="0043566F" w:rsidRDefault="0043566F" w:rsidP="00D217D1">
      <w:pPr>
        <w:pStyle w:val="GvdeMetni"/>
        <w:spacing w:before="283" w:line="360" w:lineRule="auto"/>
        <w:ind w:left="958" w:right="1014"/>
        <w:jc w:val="both"/>
        <w:rPr>
          <w:rFonts w:ascii="Times New Roman" w:hAnsi="Times New Roman"/>
          <w:b/>
        </w:rPr>
      </w:pPr>
    </w:p>
    <w:p w14:paraId="79A57F47" w14:textId="77777777" w:rsidR="0043566F" w:rsidRDefault="0043566F" w:rsidP="00D217D1">
      <w:pPr>
        <w:pStyle w:val="GvdeMetni"/>
        <w:spacing w:before="283" w:line="360" w:lineRule="auto"/>
        <w:ind w:left="958" w:right="1014"/>
        <w:jc w:val="both"/>
        <w:rPr>
          <w:rFonts w:ascii="Times New Roman" w:hAnsi="Times New Roman"/>
          <w:b/>
        </w:rPr>
      </w:pPr>
    </w:p>
    <w:p w14:paraId="685E4E6B" w14:textId="77777777" w:rsidR="0043566F" w:rsidRDefault="0043566F" w:rsidP="00D217D1">
      <w:pPr>
        <w:pStyle w:val="GvdeMetni"/>
        <w:spacing w:before="283" w:line="360" w:lineRule="auto"/>
        <w:ind w:left="958" w:right="1014"/>
        <w:jc w:val="both"/>
        <w:rPr>
          <w:rFonts w:ascii="Times New Roman" w:hAnsi="Times New Roman"/>
          <w:b/>
        </w:rPr>
      </w:pPr>
    </w:p>
    <w:p w14:paraId="1356FDFC" w14:textId="5D10CB90" w:rsidR="0043566F" w:rsidRDefault="0043566F" w:rsidP="00D217D1">
      <w:pPr>
        <w:pStyle w:val="GvdeMetni"/>
        <w:spacing w:before="283" w:line="360" w:lineRule="auto"/>
        <w:ind w:left="958" w:right="1014"/>
        <w:jc w:val="both"/>
        <w:rPr>
          <w:rFonts w:ascii="Times New Roman" w:hAnsi="Times New Roman"/>
          <w:b/>
        </w:rPr>
      </w:pPr>
      <w:r w:rsidRPr="00603C3E">
        <w:rPr>
          <w:rFonts w:ascii="Times New Roman" w:hAnsi="Times New Roman"/>
          <w:b/>
        </w:rPr>
        <w:lastRenderedPageBreak/>
        <w:t>Tehditler</w:t>
      </w:r>
    </w:p>
    <w:tbl>
      <w:tblPr>
        <w:tblW w:w="9744"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7264"/>
      </w:tblGrid>
      <w:tr w:rsidR="0043566F" w:rsidRPr="00603C3E" w14:paraId="320F65A4" w14:textId="77777777" w:rsidTr="0043566F">
        <w:trPr>
          <w:trHeight w:val="718"/>
        </w:trPr>
        <w:tc>
          <w:tcPr>
            <w:tcW w:w="2480" w:type="dxa"/>
            <w:vAlign w:val="center"/>
          </w:tcPr>
          <w:p w14:paraId="5A7DDE51" w14:textId="77777777" w:rsidR="0043566F" w:rsidRPr="00603C3E" w:rsidRDefault="0043566F" w:rsidP="00AA5B13">
            <w:pPr>
              <w:rPr>
                <w:rFonts w:ascii="Times New Roman" w:hAnsi="Times New Roman"/>
                <w:szCs w:val="24"/>
              </w:rPr>
            </w:pPr>
            <w:r w:rsidRPr="00603C3E">
              <w:rPr>
                <w:rFonts w:ascii="Times New Roman" w:hAnsi="Times New Roman"/>
                <w:szCs w:val="24"/>
              </w:rPr>
              <w:t>Politik</w:t>
            </w:r>
          </w:p>
        </w:tc>
        <w:tc>
          <w:tcPr>
            <w:tcW w:w="7264" w:type="dxa"/>
          </w:tcPr>
          <w:p w14:paraId="29C6A045" w14:textId="77777777" w:rsidR="0043566F" w:rsidRDefault="0043566F" w:rsidP="00AA5B13">
            <w:pPr>
              <w:rPr>
                <w:rFonts w:ascii="Times New Roman" w:hAnsi="Times New Roman"/>
                <w:szCs w:val="24"/>
              </w:rPr>
            </w:pPr>
            <w:r w:rsidRPr="00603C3E">
              <w:rPr>
                <w:rFonts w:ascii="Times New Roman" w:hAnsi="Times New Roman"/>
                <w:szCs w:val="24"/>
              </w:rPr>
              <w:t xml:space="preserve">Okulun binasının </w:t>
            </w:r>
            <w:r>
              <w:rPr>
                <w:rFonts w:ascii="Times New Roman" w:hAnsi="Times New Roman"/>
                <w:szCs w:val="24"/>
              </w:rPr>
              <w:t xml:space="preserve">yetersiz olması ve </w:t>
            </w:r>
            <w:r w:rsidRPr="00603C3E">
              <w:rPr>
                <w:rFonts w:ascii="Times New Roman" w:hAnsi="Times New Roman"/>
                <w:szCs w:val="24"/>
              </w:rPr>
              <w:t>geleceği ile ilgili belirsizlik</w:t>
            </w:r>
            <w:r>
              <w:rPr>
                <w:rFonts w:ascii="Times New Roman" w:hAnsi="Times New Roman"/>
                <w:szCs w:val="24"/>
              </w:rPr>
              <w:t>,</w:t>
            </w:r>
            <w:r w:rsidRPr="00603C3E">
              <w:rPr>
                <w:rFonts w:ascii="Times New Roman" w:hAnsi="Times New Roman"/>
                <w:szCs w:val="24"/>
              </w:rPr>
              <w:t xml:space="preserve">                                                                                               Siyasi ve sendikal grupların atama ve görevlendirmelerde etkili olma isteği</w:t>
            </w:r>
            <w:r>
              <w:rPr>
                <w:rFonts w:ascii="Times New Roman" w:hAnsi="Times New Roman"/>
                <w:szCs w:val="24"/>
              </w:rPr>
              <w:t>,</w:t>
            </w:r>
          </w:p>
          <w:p w14:paraId="43FF3E8C" w14:textId="77777777" w:rsidR="0043566F" w:rsidRPr="00603C3E" w:rsidRDefault="0043566F" w:rsidP="00AA5B13">
            <w:pPr>
              <w:rPr>
                <w:rFonts w:ascii="Times New Roman" w:hAnsi="Times New Roman"/>
                <w:szCs w:val="24"/>
              </w:rPr>
            </w:pPr>
            <w:r w:rsidRPr="00603C3E">
              <w:rPr>
                <w:rFonts w:ascii="Times New Roman" w:hAnsi="Times New Roman"/>
                <w:szCs w:val="24"/>
              </w:rPr>
              <w:t>Kurumlar arası iletişim ve koordinasyon eksikliği</w:t>
            </w:r>
            <w:r>
              <w:rPr>
                <w:rFonts w:ascii="Times New Roman" w:hAnsi="Times New Roman"/>
                <w:szCs w:val="24"/>
              </w:rPr>
              <w:t>,</w:t>
            </w:r>
          </w:p>
        </w:tc>
      </w:tr>
      <w:tr w:rsidR="0043566F" w:rsidRPr="00603C3E" w14:paraId="566496B3" w14:textId="77777777" w:rsidTr="0043566F">
        <w:trPr>
          <w:trHeight w:val="2093"/>
        </w:trPr>
        <w:tc>
          <w:tcPr>
            <w:tcW w:w="2480" w:type="dxa"/>
            <w:vAlign w:val="center"/>
          </w:tcPr>
          <w:p w14:paraId="13BB03D2" w14:textId="77777777" w:rsidR="0043566F" w:rsidRPr="00603C3E" w:rsidRDefault="0043566F" w:rsidP="00AA5B13">
            <w:pPr>
              <w:rPr>
                <w:rFonts w:ascii="Times New Roman" w:hAnsi="Times New Roman"/>
                <w:szCs w:val="24"/>
              </w:rPr>
            </w:pPr>
            <w:r w:rsidRPr="00603C3E">
              <w:rPr>
                <w:rFonts w:ascii="Times New Roman" w:hAnsi="Times New Roman"/>
                <w:szCs w:val="24"/>
              </w:rPr>
              <w:t>Ekonomik</w:t>
            </w:r>
          </w:p>
        </w:tc>
        <w:tc>
          <w:tcPr>
            <w:tcW w:w="7264" w:type="dxa"/>
          </w:tcPr>
          <w:p w14:paraId="088E4E75"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Sosyal kesimler arasındaki ekonomik ve kültürel kopukluklar,                                                                 Hizmet vermek durumunda kaldığımız ikinci bir ilçenin olması</w:t>
            </w:r>
            <w:r>
              <w:rPr>
                <w:rFonts w:ascii="Times New Roman" w:hAnsi="Times New Roman"/>
                <w:sz w:val="24"/>
                <w:szCs w:val="24"/>
              </w:rPr>
              <w:t>,</w:t>
            </w:r>
            <w:r w:rsidRPr="00603C3E">
              <w:rPr>
                <w:rFonts w:ascii="Times New Roman" w:hAnsi="Times New Roman"/>
                <w:sz w:val="24"/>
                <w:szCs w:val="24"/>
              </w:rPr>
              <w:t xml:space="preserve">                                                                           </w:t>
            </w:r>
            <w:r>
              <w:rPr>
                <w:rFonts w:ascii="Times New Roman" w:hAnsi="Times New Roman"/>
                <w:sz w:val="24"/>
                <w:szCs w:val="24"/>
              </w:rPr>
              <w:t xml:space="preserve">Aileler </w:t>
            </w:r>
            <w:r w:rsidRPr="00603C3E">
              <w:rPr>
                <w:rFonts w:ascii="Times New Roman" w:hAnsi="Times New Roman"/>
                <w:sz w:val="24"/>
                <w:szCs w:val="24"/>
              </w:rPr>
              <w:t>arasındaki sosyo-ekonomik eşitsizlikler                                                                                                     Özel sektörün eğitim yatırımlarının yeterli düzeyde olmaması                                                                     Bakanlık bütçesinin okul ve kurumların ihtiyaçların</w:t>
            </w:r>
            <w:r>
              <w:rPr>
                <w:rFonts w:ascii="Times New Roman" w:hAnsi="Times New Roman"/>
                <w:sz w:val="24"/>
                <w:szCs w:val="24"/>
              </w:rPr>
              <w:t>ı karşılayacak düzeyde olmaması</w:t>
            </w:r>
            <w:r w:rsidRPr="00603C3E">
              <w:rPr>
                <w:rFonts w:ascii="Times New Roman" w:hAnsi="Times New Roman"/>
                <w:sz w:val="24"/>
                <w:szCs w:val="24"/>
              </w:rPr>
              <w:t xml:space="preserve">                                                                                                                              Eğitim ve öğretimin finansmanında yerel yönetimlerin katkısının yetersiz olması</w:t>
            </w:r>
            <w:r>
              <w:rPr>
                <w:rFonts w:ascii="Times New Roman" w:hAnsi="Times New Roman"/>
                <w:sz w:val="24"/>
                <w:szCs w:val="24"/>
              </w:rPr>
              <w:t>.</w:t>
            </w:r>
          </w:p>
        </w:tc>
      </w:tr>
      <w:tr w:rsidR="0043566F" w:rsidRPr="00603C3E" w14:paraId="493448C4" w14:textId="77777777" w:rsidTr="0043566F">
        <w:trPr>
          <w:trHeight w:val="2365"/>
        </w:trPr>
        <w:tc>
          <w:tcPr>
            <w:tcW w:w="2480" w:type="dxa"/>
            <w:vAlign w:val="center"/>
          </w:tcPr>
          <w:p w14:paraId="6BF633B5" w14:textId="77777777" w:rsidR="0043566F" w:rsidRPr="00603C3E" w:rsidRDefault="0043566F" w:rsidP="00AA5B13">
            <w:pPr>
              <w:rPr>
                <w:rFonts w:ascii="Times New Roman" w:hAnsi="Times New Roman"/>
                <w:szCs w:val="24"/>
              </w:rPr>
            </w:pPr>
            <w:r w:rsidRPr="00603C3E">
              <w:rPr>
                <w:rFonts w:ascii="Times New Roman" w:hAnsi="Times New Roman"/>
                <w:szCs w:val="24"/>
              </w:rPr>
              <w:t>Sosyolojik</w:t>
            </w:r>
          </w:p>
        </w:tc>
        <w:tc>
          <w:tcPr>
            <w:tcW w:w="7264" w:type="dxa"/>
          </w:tcPr>
          <w:p w14:paraId="5F2A890F"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Giderek yoğunluk kazanan ekonomik, sosyal ve kültürel tatmin düzeyinden fazla nüfus yoğunlaşmasının baskısı</w:t>
            </w:r>
            <w:r>
              <w:rPr>
                <w:rFonts w:ascii="Times New Roman" w:hAnsi="Times New Roman"/>
                <w:sz w:val="24"/>
                <w:szCs w:val="24"/>
              </w:rPr>
              <w:t>,</w:t>
            </w:r>
          </w:p>
          <w:p w14:paraId="7DD8EA46"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Sosyal çözülme, parçalanmış aile sayısının giderek artıyor olması</w:t>
            </w:r>
            <w:r>
              <w:rPr>
                <w:rFonts w:ascii="Times New Roman" w:hAnsi="Times New Roman"/>
                <w:sz w:val="24"/>
                <w:szCs w:val="24"/>
              </w:rPr>
              <w:t>,</w:t>
            </w:r>
          </w:p>
          <w:p w14:paraId="05A079DE"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Toplumda kitap okuma, spor yapma, sanatsal ve kültürel faaliyetlerde bulunma alışkanlığının yetersiz olması</w:t>
            </w:r>
            <w:r>
              <w:rPr>
                <w:rFonts w:ascii="Times New Roman" w:hAnsi="Times New Roman"/>
                <w:sz w:val="24"/>
                <w:szCs w:val="24"/>
              </w:rPr>
              <w:t>,</w:t>
            </w:r>
          </w:p>
          <w:p w14:paraId="786FE5A1"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Hizmet verdiğimiz Bala ilçesinde öğrencilerin mevsimlik tarım işçisi olarak çalıştırılmaları</w:t>
            </w:r>
            <w:r>
              <w:rPr>
                <w:rFonts w:ascii="Times New Roman" w:hAnsi="Times New Roman"/>
                <w:sz w:val="24"/>
                <w:szCs w:val="24"/>
              </w:rPr>
              <w:t>,</w:t>
            </w:r>
            <w:r w:rsidRPr="00603C3E">
              <w:rPr>
                <w:rFonts w:ascii="Times New Roman" w:hAnsi="Times New Roman"/>
                <w:sz w:val="24"/>
                <w:szCs w:val="24"/>
              </w:rPr>
              <w:t xml:space="preserve">    </w:t>
            </w:r>
          </w:p>
          <w:p w14:paraId="77C9433A"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Bazı okul türlerine</w:t>
            </w:r>
            <w:r>
              <w:rPr>
                <w:rFonts w:ascii="Times New Roman" w:hAnsi="Times New Roman"/>
                <w:sz w:val="24"/>
                <w:szCs w:val="24"/>
              </w:rPr>
              <w:t xml:space="preserve"> yönelik olumsuz toplumsal algı,</w:t>
            </w:r>
            <w:r w:rsidRPr="00603C3E">
              <w:rPr>
                <w:rFonts w:ascii="Times New Roman" w:hAnsi="Times New Roman"/>
                <w:sz w:val="24"/>
                <w:szCs w:val="24"/>
              </w:rPr>
              <w:t xml:space="preserve">                      </w:t>
            </w:r>
          </w:p>
          <w:p w14:paraId="7F24FE14" w14:textId="77777777" w:rsidR="0043566F" w:rsidRPr="00603C3E" w:rsidRDefault="0043566F" w:rsidP="00AA5B13">
            <w:pPr>
              <w:pStyle w:val="AralkYok"/>
              <w:rPr>
                <w:rFonts w:ascii="Times New Roman" w:hAnsi="Times New Roman"/>
                <w:sz w:val="24"/>
                <w:szCs w:val="24"/>
              </w:rPr>
            </w:pPr>
            <w:r w:rsidRPr="00603C3E">
              <w:rPr>
                <w:rFonts w:ascii="Times New Roman" w:hAnsi="Times New Roman"/>
                <w:sz w:val="24"/>
                <w:szCs w:val="24"/>
              </w:rPr>
              <w:t xml:space="preserve">Nüfus hareketleri ve </w:t>
            </w:r>
            <w:r>
              <w:rPr>
                <w:rFonts w:ascii="Times New Roman" w:hAnsi="Times New Roman"/>
                <w:sz w:val="24"/>
                <w:szCs w:val="24"/>
              </w:rPr>
              <w:t>ilçemizin devamlı göç alan bir ilçe olması,</w:t>
            </w:r>
            <w:r w:rsidRPr="00603C3E">
              <w:rPr>
                <w:rFonts w:ascii="Times New Roman" w:hAnsi="Times New Roman"/>
                <w:sz w:val="24"/>
                <w:szCs w:val="24"/>
              </w:rPr>
              <w:t xml:space="preserve">                                                                                         </w:t>
            </w:r>
          </w:p>
        </w:tc>
      </w:tr>
      <w:tr w:rsidR="0043566F" w:rsidRPr="00603C3E" w14:paraId="7BC489E7" w14:textId="77777777" w:rsidTr="0043566F">
        <w:trPr>
          <w:trHeight w:val="1382"/>
        </w:trPr>
        <w:tc>
          <w:tcPr>
            <w:tcW w:w="2480" w:type="dxa"/>
            <w:vAlign w:val="center"/>
          </w:tcPr>
          <w:p w14:paraId="75D858A6" w14:textId="77777777" w:rsidR="0043566F" w:rsidRPr="00603C3E" w:rsidRDefault="0043566F" w:rsidP="00AA5B13">
            <w:pPr>
              <w:rPr>
                <w:rFonts w:ascii="Times New Roman" w:hAnsi="Times New Roman"/>
                <w:szCs w:val="24"/>
              </w:rPr>
            </w:pPr>
            <w:r w:rsidRPr="00603C3E">
              <w:rPr>
                <w:rFonts w:ascii="Times New Roman" w:hAnsi="Times New Roman"/>
                <w:szCs w:val="24"/>
              </w:rPr>
              <w:t>Teknolojik</w:t>
            </w:r>
          </w:p>
        </w:tc>
        <w:tc>
          <w:tcPr>
            <w:tcW w:w="7264" w:type="dxa"/>
          </w:tcPr>
          <w:p w14:paraId="07CDC328" w14:textId="77777777" w:rsidR="0043566F" w:rsidRPr="00603C3E" w:rsidRDefault="0043566F" w:rsidP="00AA5B13">
            <w:pPr>
              <w:rPr>
                <w:rFonts w:ascii="Times New Roman" w:hAnsi="Times New Roman"/>
                <w:szCs w:val="24"/>
              </w:rPr>
            </w:pPr>
            <w:r w:rsidRPr="00603C3E">
              <w:rPr>
                <w:rFonts w:ascii="Times New Roman" w:hAnsi="Times New Roman"/>
                <w:szCs w:val="24"/>
              </w:rPr>
              <w:t>Teknolojik alt yapının yenilenememe</w:t>
            </w:r>
            <w:r>
              <w:rPr>
                <w:rFonts w:ascii="Times New Roman" w:hAnsi="Times New Roman"/>
                <w:szCs w:val="24"/>
              </w:rPr>
              <w:t>si,</w:t>
            </w:r>
            <w:r w:rsidRPr="00603C3E">
              <w:rPr>
                <w:rFonts w:ascii="Times New Roman" w:hAnsi="Times New Roman"/>
                <w:szCs w:val="24"/>
              </w:rPr>
              <w:t xml:space="preserve">                                                                                                         İnternet ortamında oluşan bilgi kirliliği, doğru ve güvenilir bilgiyi ayırt etme güçlüğü                                                                                                                           Bireylerde oluşan teknoloji bağımlılığı                                                                                                                          Gelişen ve değişen teknolojiye uygun donatım maliyetinin yüksek olması                                                           Elektronik bilgi güvenliğine yönelik saldırılar</w:t>
            </w:r>
            <w:r>
              <w:rPr>
                <w:rFonts w:ascii="Times New Roman" w:hAnsi="Times New Roman"/>
                <w:szCs w:val="24"/>
              </w:rPr>
              <w:t>.</w:t>
            </w:r>
          </w:p>
        </w:tc>
      </w:tr>
      <w:tr w:rsidR="0043566F" w:rsidRPr="00603C3E" w14:paraId="784CFAD0" w14:textId="77777777" w:rsidTr="0043566F">
        <w:trPr>
          <w:trHeight w:val="794"/>
        </w:trPr>
        <w:tc>
          <w:tcPr>
            <w:tcW w:w="2480" w:type="dxa"/>
            <w:vAlign w:val="center"/>
          </w:tcPr>
          <w:p w14:paraId="3DEB61D9" w14:textId="77777777" w:rsidR="0043566F" w:rsidRPr="00603C3E" w:rsidRDefault="0043566F" w:rsidP="00AA5B13">
            <w:pPr>
              <w:rPr>
                <w:rFonts w:ascii="Times New Roman" w:hAnsi="Times New Roman"/>
                <w:szCs w:val="24"/>
              </w:rPr>
            </w:pPr>
            <w:r w:rsidRPr="00603C3E">
              <w:rPr>
                <w:rFonts w:ascii="Times New Roman" w:hAnsi="Times New Roman"/>
                <w:szCs w:val="24"/>
              </w:rPr>
              <w:t>Mevzuat-Yasal</w:t>
            </w:r>
          </w:p>
        </w:tc>
        <w:tc>
          <w:tcPr>
            <w:tcW w:w="7264" w:type="dxa"/>
          </w:tcPr>
          <w:p w14:paraId="0A159049" w14:textId="77777777" w:rsidR="0043566F" w:rsidRPr="00603C3E" w:rsidRDefault="0043566F" w:rsidP="00AA5B13">
            <w:pPr>
              <w:rPr>
                <w:rFonts w:ascii="Times New Roman" w:hAnsi="Times New Roman"/>
                <w:szCs w:val="24"/>
              </w:rPr>
            </w:pPr>
            <w:r w:rsidRPr="00603C3E">
              <w:rPr>
                <w:rFonts w:ascii="Times New Roman" w:hAnsi="Times New Roman"/>
                <w:szCs w:val="24"/>
              </w:rPr>
              <w:t>Sürekli değişen Eğitim politikaları.                                                                                                             Özellikle özel eğitimle ilgili mevzuatta sürekli değişiklikler olması ve bu değişikliklerin kişisel yoruma açık olması</w:t>
            </w:r>
          </w:p>
        </w:tc>
      </w:tr>
      <w:tr w:rsidR="0043566F" w:rsidRPr="00603C3E" w14:paraId="7E261359" w14:textId="77777777" w:rsidTr="0043566F">
        <w:trPr>
          <w:trHeight w:val="463"/>
        </w:trPr>
        <w:tc>
          <w:tcPr>
            <w:tcW w:w="2480" w:type="dxa"/>
            <w:vAlign w:val="center"/>
          </w:tcPr>
          <w:p w14:paraId="3C3EE38A" w14:textId="77777777" w:rsidR="0043566F" w:rsidRPr="00603C3E" w:rsidRDefault="0043566F" w:rsidP="00AA5B13">
            <w:pPr>
              <w:rPr>
                <w:rFonts w:ascii="Times New Roman" w:hAnsi="Times New Roman"/>
                <w:szCs w:val="24"/>
              </w:rPr>
            </w:pPr>
            <w:r w:rsidRPr="00603C3E">
              <w:rPr>
                <w:rFonts w:ascii="Times New Roman" w:hAnsi="Times New Roman"/>
                <w:szCs w:val="24"/>
              </w:rPr>
              <w:t>Ekolojik</w:t>
            </w:r>
          </w:p>
        </w:tc>
        <w:tc>
          <w:tcPr>
            <w:tcW w:w="7264" w:type="dxa"/>
          </w:tcPr>
          <w:p w14:paraId="53AC0737" w14:textId="77777777" w:rsidR="0043566F" w:rsidRDefault="0043566F" w:rsidP="00AA5B13">
            <w:pPr>
              <w:jc w:val="both"/>
              <w:rPr>
                <w:rFonts w:ascii="Times New Roman" w:hAnsi="Times New Roman"/>
                <w:szCs w:val="24"/>
              </w:rPr>
            </w:pPr>
            <w:r w:rsidRPr="00603C3E">
              <w:rPr>
                <w:rFonts w:ascii="Times New Roman" w:hAnsi="Times New Roman"/>
                <w:szCs w:val="24"/>
              </w:rPr>
              <w:t>Nüfus rejimindeki istikrarsızlık, artan hareketlilik,</w:t>
            </w:r>
            <w:r>
              <w:rPr>
                <w:rFonts w:ascii="Times New Roman" w:hAnsi="Times New Roman"/>
                <w:szCs w:val="24"/>
              </w:rPr>
              <w:t xml:space="preserve"> </w:t>
            </w:r>
          </w:p>
          <w:p w14:paraId="099D99E8" w14:textId="77777777" w:rsidR="0043566F" w:rsidRPr="00603C3E" w:rsidRDefault="0043566F" w:rsidP="00AA5B13">
            <w:pPr>
              <w:jc w:val="both"/>
              <w:rPr>
                <w:rFonts w:ascii="Times New Roman" w:hAnsi="Times New Roman"/>
                <w:szCs w:val="24"/>
              </w:rPr>
            </w:pPr>
            <w:r>
              <w:rPr>
                <w:rFonts w:ascii="Times New Roman" w:hAnsi="Times New Roman"/>
                <w:szCs w:val="24"/>
              </w:rPr>
              <w:t>Çevreye verilen bilinçsiz zarar,</w:t>
            </w:r>
          </w:p>
        </w:tc>
      </w:tr>
    </w:tbl>
    <w:p w14:paraId="793AA94D" w14:textId="77777777" w:rsidR="0043566F" w:rsidRDefault="0043566F" w:rsidP="00D217D1">
      <w:pPr>
        <w:pStyle w:val="GvdeMetni"/>
        <w:spacing w:before="283" w:line="360" w:lineRule="auto"/>
        <w:ind w:left="958" w:right="1014"/>
        <w:jc w:val="both"/>
      </w:pPr>
    </w:p>
    <w:p w14:paraId="675A33F6" w14:textId="77777777" w:rsidR="00D217D1" w:rsidRDefault="00D217D1" w:rsidP="00D217D1">
      <w:pPr>
        <w:pStyle w:val="GvdeMetni"/>
        <w:spacing w:before="1"/>
        <w:rPr>
          <w:sz w:val="26"/>
        </w:rPr>
      </w:pPr>
    </w:p>
    <w:p w14:paraId="7AAA104A" w14:textId="77777777" w:rsidR="00D217D1" w:rsidRDefault="00D217D1" w:rsidP="00D217D1">
      <w:pPr>
        <w:pStyle w:val="GvdeMetni"/>
        <w:rPr>
          <w:b/>
          <w:sz w:val="22"/>
        </w:rPr>
      </w:pPr>
    </w:p>
    <w:p w14:paraId="693FEE6D" w14:textId="77777777" w:rsidR="00D217D1" w:rsidRDefault="00D217D1" w:rsidP="00D217D1">
      <w:pPr>
        <w:pStyle w:val="GvdeMetni"/>
        <w:spacing w:before="5"/>
        <w:rPr>
          <w:b/>
          <w:sz w:val="21"/>
        </w:rPr>
      </w:pPr>
    </w:p>
    <w:p w14:paraId="54AABC10" w14:textId="77777777" w:rsidR="00D217D1" w:rsidRDefault="00D217D1" w:rsidP="00D217D1">
      <w:pPr>
        <w:pStyle w:val="Balk3"/>
        <w:numPr>
          <w:ilvl w:val="1"/>
          <w:numId w:val="14"/>
        </w:numPr>
        <w:tabs>
          <w:tab w:val="left" w:pos="1746"/>
        </w:tabs>
        <w:spacing w:before="0"/>
        <w:ind w:left="1745" w:hanging="788"/>
        <w:jc w:val="left"/>
      </w:pPr>
      <w:r>
        <w:t>Tespit</w:t>
      </w:r>
      <w:r>
        <w:rPr>
          <w:spacing w:val="-5"/>
        </w:rPr>
        <w:t xml:space="preserve"> </w:t>
      </w:r>
      <w:r>
        <w:t>ve</w:t>
      </w:r>
      <w:r>
        <w:rPr>
          <w:spacing w:val="-2"/>
        </w:rPr>
        <w:t xml:space="preserve"> </w:t>
      </w:r>
      <w:r>
        <w:t>İhtiyaçların</w:t>
      </w:r>
      <w:r>
        <w:rPr>
          <w:spacing w:val="-3"/>
        </w:rPr>
        <w:t xml:space="preserve"> </w:t>
      </w:r>
      <w:r>
        <w:t>Belirlenmesi</w:t>
      </w:r>
    </w:p>
    <w:p w14:paraId="34FDA44E" w14:textId="1941688A" w:rsidR="00D217D1" w:rsidRDefault="00D217D1" w:rsidP="0043566F">
      <w:pPr>
        <w:pStyle w:val="GvdeMetni"/>
        <w:spacing w:before="119" w:line="360" w:lineRule="auto"/>
        <w:ind w:right="1013"/>
        <w:jc w:val="both"/>
        <w:rPr>
          <w:b/>
        </w:rPr>
      </w:pPr>
    </w:p>
    <w:p w14:paraId="01950CCC" w14:textId="77777777" w:rsidR="00D217D1" w:rsidRDefault="00D217D1" w:rsidP="00D217D1">
      <w:pPr>
        <w:pStyle w:val="GvdeMetni"/>
        <w:spacing w:before="1"/>
        <w:rPr>
          <w:b/>
          <w:sz w:val="36"/>
        </w:rPr>
      </w:pPr>
    </w:p>
    <w:p w14:paraId="4E189406" w14:textId="77777777" w:rsidR="00D217D1" w:rsidRDefault="00D217D1" w:rsidP="00D217D1">
      <w:pPr>
        <w:spacing w:before="1"/>
        <w:ind w:left="958"/>
        <w:jc w:val="both"/>
        <w:rPr>
          <w:b/>
          <w:sz w:val="20"/>
        </w:rPr>
      </w:pPr>
      <w:r>
        <w:rPr>
          <w:b/>
          <w:sz w:val="20"/>
        </w:rPr>
        <w:t>Tablo</w:t>
      </w:r>
      <w:r>
        <w:rPr>
          <w:b/>
          <w:spacing w:val="-4"/>
          <w:sz w:val="20"/>
        </w:rPr>
        <w:t xml:space="preserve"> </w:t>
      </w:r>
      <w:r>
        <w:rPr>
          <w:b/>
          <w:sz w:val="20"/>
        </w:rPr>
        <w:t>23.</w:t>
      </w:r>
      <w:r>
        <w:rPr>
          <w:b/>
          <w:spacing w:val="-5"/>
          <w:sz w:val="20"/>
        </w:rPr>
        <w:t xml:space="preserve"> </w:t>
      </w:r>
      <w:r>
        <w:rPr>
          <w:b/>
          <w:sz w:val="20"/>
        </w:rPr>
        <w:t>Tespit</w:t>
      </w:r>
      <w:r>
        <w:rPr>
          <w:b/>
          <w:spacing w:val="-3"/>
          <w:sz w:val="20"/>
        </w:rPr>
        <w:t xml:space="preserve"> </w:t>
      </w:r>
      <w:r>
        <w:rPr>
          <w:b/>
          <w:sz w:val="20"/>
        </w:rPr>
        <w:t>ve</w:t>
      </w:r>
      <w:r>
        <w:rPr>
          <w:b/>
          <w:spacing w:val="-3"/>
          <w:sz w:val="20"/>
        </w:rPr>
        <w:t xml:space="preserve"> </w:t>
      </w:r>
      <w:r>
        <w:rPr>
          <w:b/>
          <w:sz w:val="20"/>
        </w:rPr>
        <w:t>İhtiyaçları</w:t>
      </w:r>
      <w:r>
        <w:rPr>
          <w:b/>
          <w:spacing w:val="-2"/>
          <w:sz w:val="20"/>
        </w:rPr>
        <w:t xml:space="preserve"> </w:t>
      </w:r>
      <w:r>
        <w:rPr>
          <w:b/>
          <w:sz w:val="20"/>
        </w:rPr>
        <w:t>Belirlenmesi</w:t>
      </w:r>
    </w:p>
    <w:tbl>
      <w:tblPr>
        <w:tblpPr w:leftFromText="141" w:rightFromText="141" w:vertAnchor="text" w:horzAnchor="page" w:tblpX="922"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3040"/>
        <w:gridCol w:w="3630"/>
      </w:tblGrid>
      <w:tr w:rsidR="0043566F" w:rsidRPr="00603C3E" w14:paraId="22134B6E" w14:textId="77777777" w:rsidTr="0043566F">
        <w:trPr>
          <w:trHeight w:val="391"/>
        </w:trPr>
        <w:tc>
          <w:tcPr>
            <w:tcW w:w="3765" w:type="dxa"/>
            <w:shd w:val="clear" w:color="auto" w:fill="auto"/>
            <w:vAlign w:val="center"/>
          </w:tcPr>
          <w:p w14:paraId="7C5AF97E" w14:textId="77777777" w:rsidR="0043566F" w:rsidRPr="00603C3E" w:rsidRDefault="0043566F" w:rsidP="0043566F">
            <w:pPr>
              <w:jc w:val="center"/>
              <w:rPr>
                <w:rFonts w:ascii="Times New Roman" w:hAnsi="Times New Roman"/>
                <w:b/>
                <w:szCs w:val="24"/>
              </w:rPr>
            </w:pPr>
            <w:r w:rsidRPr="00603C3E">
              <w:rPr>
                <w:rFonts w:ascii="Times New Roman" w:hAnsi="Times New Roman"/>
                <w:b/>
                <w:szCs w:val="24"/>
              </w:rPr>
              <w:t>Eğitime Erişim</w:t>
            </w:r>
          </w:p>
        </w:tc>
        <w:tc>
          <w:tcPr>
            <w:tcW w:w="3040" w:type="dxa"/>
            <w:shd w:val="clear" w:color="auto" w:fill="auto"/>
            <w:vAlign w:val="center"/>
          </w:tcPr>
          <w:p w14:paraId="49224225" w14:textId="77777777" w:rsidR="0043566F" w:rsidRPr="00603C3E" w:rsidRDefault="0043566F" w:rsidP="0043566F">
            <w:pPr>
              <w:jc w:val="center"/>
              <w:rPr>
                <w:rFonts w:ascii="Times New Roman" w:hAnsi="Times New Roman"/>
                <w:b/>
                <w:szCs w:val="24"/>
              </w:rPr>
            </w:pPr>
            <w:r w:rsidRPr="00603C3E">
              <w:rPr>
                <w:rFonts w:ascii="Times New Roman" w:hAnsi="Times New Roman"/>
                <w:b/>
                <w:szCs w:val="24"/>
              </w:rPr>
              <w:t>Eğitimde Kalite</w:t>
            </w:r>
          </w:p>
        </w:tc>
        <w:tc>
          <w:tcPr>
            <w:tcW w:w="3630" w:type="dxa"/>
            <w:shd w:val="clear" w:color="auto" w:fill="auto"/>
            <w:vAlign w:val="center"/>
          </w:tcPr>
          <w:p w14:paraId="42506A85" w14:textId="77777777" w:rsidR="0043566F" w:rsidRPr="00603C3E" w:rsidRDefault="0043566F" w:rsidP="0043566F">
            <w:pPr>
              <w:jc w:val="center"/>
              <w:rPr>
                <w:rFonts w:ascii="Times New Roman" w:hAnsi="Times New Roman"/>
                <w:b/>
                <w:szCs w:val="24"/>
              </w:rPr>
            </w:pPr>
            <w:r w:rsidRPr="00603C3E">
              <w:rPr>
                <w:rFonts w:ascii="Times New Roman" w:hAnsi="Times New Roman"/>
                <w:b/>
                <w:szCs w:val="24"/>
              </w:rPr>
              <w:t>Kurumsal Kapasite</w:t>
            </w:r>
          </w:p>
        </w:tc>
      </w:tr>
      <w:tr w:rsidR="0043566F" w:rsidRPr="00603C3E" w14:paraId="3E983EA1" w14:textId="77777777" w:rsidTr="0043566F">
        <w:trPr>
          <w:trHeight w:val="365"/>
        </w:trPr>
        <w:tc>
          <w:tcPr>
            <w:tcW w:w="3765" w:type="dxa"/>
            <w:shd w:val="clear" w:color="auto" w:fill="auto"/>
          </w:tcPr>
          <w:p w14:paraId="59419001"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Okullaşma Oranı</w:t>
            </w:r>
          </w:p>
        </w:tc>
        <w:tc>
          <w:tcPr>
            <w:tcW w:w="3040" w:type="dxa"/>
            <w:shd w:val="clear" w:color="auto" w:fill="auto"/>
          </w:tcPr>
          <w:p w14:paraId="433E566C"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Akademik Başarı</w:t>
            </w:r>
          </w:p>
        </w:tc>
        <w:tc>
          <w:tcPr>
            <w:tcW w:w="3630" w:type="dxa"/>
            <w:shd w:val="clear" w:color="auto" w:fill="auto"/>
          </w:tcPr>
          <w:p w14:paraId="498641D4"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Kurumsal İletişim</w:t>
            </w:r>
          </w:p>
        </w:tc>
      </w:tr>
      <w:tr w:rsidR="0043566F" w:rsidRPr="00603C3E" w14:paraId="60D729E2" w14:textId="77777777" w:rsidTr="0043566F">
        <w:trPr>
          <w:trHeight w:val="784"/>
        </w:trPr>
        <w:tc>
          <w:tcPr>
            <w:tcW w:w="3765" w:type="dxa"/>
            <w:shd w:val="clear" w:color="auto" w:fill="auto"/>
          </w:tcPr>
          <w:p w14:paraId="71A76D71"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Okula Devam/ Devamsızlık</w:t>
            </w:r>
          </w:p>
        </w:tc>
        <w:tc>
          <w:tcPr>
            <w:tcW w:w="3040" w:type="dxa"/>
            <w:shd w:val="clear" w:color="auto" w:fill="auto"/>
          </w:tcPr>
          <w:p w14:paraId="3F1E88C7"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Sosyal, Kültürel ve Fiziksel Gelişim</w:t>
            </w:r>
          </w:p>
        </w:tc>
        <w:tc>
          <w:tcPr>
            <w:tcW w:w="3630" w:type="dxa"/>
            <w:shd w:val="clear" w:color="auto" w:fill="auto"/>
          </w:tcPr>
          <w:p w14:paraId="11721688"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Kurumsal Yönetim</w:t>
            </w:r>
          </w:p>
        </w:tc>
      </w:tr>
      <w:tr w:rsidR="0043566F" w:rsidRPr="00603C3E" w14:paraId="28A5ED7D" w14:textId="77777777" w:rsidTr="0043566F">
        <w:trPr>
          <w:trHeight w:val="391"/>
        </w:trPr>
        <w:tc>
          <w:tcPr>
            <w:tcW w:w="3765" w:type="dxa"/>
            <w:shd w:val="clear" w:color="auto" w:fill="auto"/>
          </w:tcPr>
          <w:p w14:paraId="396EB212"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Okula Uyum, Oryantasyon</w:t>
            </w:r>
          </w:p>
        </w:tc>
        <w:tc>
          <w:tcPr>
            <w:tcW w:w="3040" w:type="dxa"/>
            <w:shd w:val="clear" w:color="auto" w:fill="auto"/>
          </w:tcPr>
          <w:p w14:paraId="66B236C0"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Sınıf Tekrarı</w:t>
            </w:r>
          </w:p>
        </w:tc>
        <w:tc>
          <w:tcPr>
            <w:tcW w:w="3630" w:type="dxa"/>
            <w:shd w:val="clear" w:color="auto" w:fill="auto"/>
          </w:tcPr>
          <w:p w14:paraId="5DEB5843"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Bina ve Yerleşke</w:t>
            </w:r>
          </w:p>
        </w:tc>
      </w:tr>
      <w:tr w:rsidR="0043566F" w:rsidRPr="00603C3E" w14:paraId="7335F3F4" w14:textId="77777777" w:rsidTr="0043566F">
        <w:trPr>
          <w:trHeight w:val="784"/>
        </w:trPr>
        <w:tc>
          <w:tcPr>
            <w:tcW w:w="3765" w:type="dxa"/>
            <w:shd w:val="clear" w:color="auto" w:fill="auto"/>
          </w:tcPr>
          <w:p w14:paraId="0094A483"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lastRenderedPageBreak/>
              <w:t>Özel Eğitime İhtiyaç Duyan Bireyler</w:t>
            </w:r>
          </w:p>
        </w:tc>
        <w:tc>
          <w:tcPr>
            <w:tcW w:w="3040" w:type="dxa"/>
            <w:shd w:val="clear" w:color="auto" w:fill="auto"/>
          </w:tcPr>
          <w:p w14:paraId="6177EFBC"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İstihdam Edilebilirlik ve Yönlendirme</w:t>
            </w:r>
          </w:p>
        </w:tc>
        <w:tc>
          <w:tcPr>
            <w:tcW w:w="3630" w:type="dxa"/>
            <w:shd w:val="clear" w:color="auto" w:fill="auto"/>
          </w:tcPr>
          <w:p w14:paraId="5134D757"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Donanım</w:t>
            </w:r>
          </w:p>
        </w:tc>
      </w:tr>
      <w:tr w:rsidR="0043566F" w:rsidRPr="00603C3E" w14:paraId="5CA2D3C2" w14:textId="77777777" w:rsidTr="0043566F">
        <w:trPr>
          <w:trHeight w:val="365"/>
        </w:trPr>
        <w:tc>
          <w:tcPr>
            <w:tcW w:w="3765" w:type="dxa"/>
            <w:shd w:val="clear" w:color="auto" w:fill="auto"/>
          </w:tcPr>
          <w:p w14:paraId="77DCBF30"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Yabancı Öğrenciler</w:t>
            </w:r>
          </w:p>
        </w:tc>
        <w:tc>
          <w:tcPr>
            <w:tcW w:w="3040" w:type="dxa"/>
            <w:shd w:val="clear" w:color="auto" w:fill="auto"/>
          </w:tcPr>
          <w:p w14:paraId="6A9F95D6"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Öğretim Yöntemleri</w:t>
            </w:r>
          </w:p>
        </w:tc>
        <w:tc>
          <w:tcPr>
            <w:tcW w:w="3630" w:type="dxa"/>
            <w:shd w:val="clear" w:color="auto" w:fill="auto"/>
          </w:tcPr>
          <w:p w14:paraId="07442742"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Temizlik, Hijyen</w:t>
            </w:r>
          </w:p>
        </w:tc>
      </w:tr>
      <w:tr w:rsidR="0043566F" w:rsidRPr="00603C3E" w14:paraId="211411A4" w14:textId="77777777" w:rsidTr="0043566F">
        <w:trPr>
          <w:trHeight w:val="391"/>
        </w:trPr>
        <w:tc>
          <w:tcPr>
            <w:tcW w:w="3765" w:type="dxa"/>
            <w:shd w:val="clear" w:color="auto" w:fill="auto"/>
          </w:tcPr>
          <w:p w14:paraId="6DA2AFF0"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Hayatboyu Öğrenme</w:t>
            </w:r>
          </w:p>
        </w:tc>
        <w:tc>
          <w:tcPr>
            <w:tcW w:w="3040" w:type="dxa"/>
            <w:shd w:val="clear" w:color="auto" w:fill="auto"/>
          </w:tcPr>
          <w:p w14:paraId="15446AB3"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Ders araç gereçleri</w:t>
            </w:r>
          </w:p>
        </w:tc>
        <w:tc>
          <w:tcPr>
            <w:tcW w:w="3630" w:type="dxa"/>
            <w:shd w:val="clear" w:color="auto" w:fill="auto"/>
          </w:tcPr>
          <w:p w14:paraId="7CBE06B4"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İş Güvenliği, Okul Güvenliği</w:t>
            </w:r>
          </w:p>
        </w:tc>
      </w:tr>
      <w:tr w:rsidR="0043566F" w:rsidRPr="00603C3E" w14:paraId="2D38EB28" w14:textId="77777777" w:rsidTr="0043566F">
        <w:trPr>
          <w:trHeight w:val="365"/>
        </w:trPr>
        <w:tc>
          <w:tcPr>
            <w:tcW w:w="3765" w:type="dxa"/>
            <w:shd w:val="clear" w:color="auto" w:fill="auto"/>
          </w:tcPr>
          <w:p w14:paraId="19F589F0" w14:textId="77777777" w:rsidR="0043566F" w:rsidRPr="00603C3E" w:rsidRDefault="0043566F" w:rsidP="0043566F">
            <w:pPr>
              <w:jc w:val="both"/>
              <w:rPr>
                <w:rFonts w:ascii="Times New Roman" w:hAnsi="Times New Roman"/>
                <w:szCs w:val="24"/>
              </w:rPr>
            </w:pPr>
          </w:p>
        </w:tc>
        <w:tc>
          <w:tcPr>
            <w:tcW w:w="3040" w:type="dxa"/>
            <w:shd w:val="clear" w:color="auto" w:fill="auto"/>
          </w:tcPr>
          <w:p w14:paraId="7BB968FE" w14:textId="77777777" w:rsidR="0043566F" w:rsidRPr="00603C3E" w:rsidRDefault="0043566F" w:rsidP="0043566F">
            <w:pPr>
              <w:jc w:val="both"/>
              <w:rPr>
                <w:rFonts w:ascii="Times New Roman" w:hAnsi="Times New Roman"/>
                <w:szCs w:val="24"/>
              </w:rPr>
            </w:pPr>
          </w:p>
        </w:tc>
        <w:tc>
          <w:tcPr>
            <w:tcW w:w="3630" w:type="dxa"/>
            <w:shd w:val="clear" w:color="auto" w:fill="auto"/>
          </w:tcPr>
          <w:p w14:paraId="12FDC9F1" w14:textId="77777777" w:rsidR="0043566F" w:rsidRPr="00603C3E" w:rsidRDefault="0043566F" w:rsidP="0043566F">
            <w:pPr>
              <w:jc w:val="both"/>
              <w:rPr>
                <w:rFonts w:ascii="Times New Roman" w:hAnsi="Times New Roman"/>
                <w:szCs w:val="24"/>
              </w:rPr>
            </w:pPr>
            <w:r w:rsidRPr="00603C3E">
              <w:rPr>
                <w:rFonts w:ascii="Times New Roman" w:hAnsi="Times New Roman"/>
                <w:szCs w:val="24"/>
              </w:rPr>
              <w:t>Taşıma ve servis</w:t>
            </w:r>
          </w:p>
        </w:tc>
      </w:tr>
    </w:tbl>
    <w:p w14:paraId="6D178A28" w14:textId="77777777" w:rsidR="00D217D1" w:rsidRDefault="00D217D1" w:rsidP="00D217D1">
      <w:pPr>
        <w:spacing w:line="357" w:lineRule="auto"/>
        <w:rPr>
          <w:sz w:val="20"/>
        </w:rPr>
      </w:pPr>
    </w:p>
    <w:p w14:paraId="6B160AA3" w14:textId="77777777" w:rsidR="0043566F" w:rsidRDefault="0043566F" w:rsidP="00D217D1">
      <w:pPr>
        <w:spacing w:line="357" w:lineRule="auto"/>
        <w:rPr>
          <w:sz w:val="20"/>
        </w:rPr>
      </w:pPr>
    </w:p>
    <w:p w14:paraId="115B5203" w14:textId="77777777" w:rsidR="0043566F" w:rsidRDefault="0043566F" w:rsidP="00D217D1">
      <w:pPr>
        <w:spacing w:line="357" w:lineRule="auto"/>
        <w:rPr>
          <w:sz w:val="20"/>
        </w:rPr>
      </w:pPr>
    </w:p>
    <w:p w14:paraId="1EC1C5B8" w14:textId="77777777" w:rsidR="0043566F" w:rsidRDefault="0043566F" w:rsidP="00D217D1">
      <w:pPr>
        <w:spacing w:line="357" w:lineRule="auto"/>
        <w:rPr>
          <w:sz w:val="20"/>
        </w:rPr>
      </w:pPr>
    </w:p>
    <w:p w14:paraId="23CCE9CA" w14:textId="77777777" w:rsidR="0043566F" w:rsidRDefault="0043566F" w:rsidP="00D217D1">
      <w:pPr>
        <w:spacing w:line="357" w:lineRule="auto"/>
        <w:rPr>
          <w:sz w:val="20"/>
        </w:rPr>
      </w:pPr>
    </w:p>
    <w:p w14:paraId="18283413" w14:textId="77777777" w:rsidR="0043566F" w:rsidRDefault="0043566F" w:rsidP="00D217D1">
      <w:pPr>
        <w:spacing w:line="357" w:lineRule="auto"/>
        <w:rPr>
          <w:sz w:val="20"/>
        </w:rPr>
      </w:pPr>
    </w:p>
    <w:p w14:paraId="342720C0" w14:textId="77777777" w:rsidR="0043566F" w:rsidRDefault="0043566F" w:rsidP="00D217D1">
      <w:pPr>
        <w:spacing w:line="357" w:lineRule="auto"/>
        <w:rPr>
          <w:sz w:val="20"/>
        </w:rPr>
      </w:pPr>
    </w:p>
    <w:p w14:paraId="598553C5" w14:textId="6BF50666" w:rsidR="00D217D1" w:rsidRDefault="00BA710E" w:rsidP="00D217D1">
      <w:pPr>
        <w:pStyle w:val="Balk2"/>
        <w:numPr>
          <w:ilvl w:val="0"/>
          <w:numId w:val="17"/>
        </w:numPr>
        <w:tabs>
          <w:tab w:val="left" w:pos="1679"/>
        </w:tabs>
        <w:ind w:left="1678" w:hanging="361"/>
        <w:jc w:val="both"/>
      </w:pPr>
      <w:r>
        <w:t>G</w:t>
      </w:r>
      <w:r w:rsidR="00D217D1">
        <w:t>ELECEĞE</w:t>
      </w:r>
      <w:r w:rsidR="00D217D1">
        <w:rPr>
          <w:spacing w:val="-4"/>
        </w:rPr>
        <w:t xml:space="preserve"> </w:t>
      </w:r>
      <w:r w:rsidR="00D217D1">
        <w:t>BAKIŞ</w:t>
      </w:r>
    </w:p>
    <w:p w14:paraId="0152CB54" w14:textId="77777777" w:rsidR="00D217D1" w:rsidRDefault="00D217D1" w:rsidP="00D217D1">
      <w:pPr>
        <w:pStyle w:val="Balk3"/>
        <w:numPr>
          <w:ilvl w:val="1"/>
          <w:numId w:val="5"/>
        </w:numPr>
        <w:tabs>
          <w:tab w:val="left" w:pos="1488"/>
        </w:tabs>
        <w:ind w:hanging="530"/>
      </w:pPr>
      <w:r>
        <w:t>Misyon</w:t>
      </w:r>
    </w:p>
    <w:p w14:paraId="24A1D377" w14:textId="77777777" w:rsidR="0043566F" w:rsidRDefault="0043566F" w:rsidP="0043566F">
      <w:pPr>
        <w:pStyle w:val="Balk3"/>
        <w:tabs>
          <w:tab w:val="left" w:pos="1488"/>
        </w:tabs>
      </w:pPr>
    </w:p>
    <w:p w14:paraId="7B9B3483" w14:textId="77777777" w:rsidR="0043566F" w:rsidRPr="0043566F" w:rsidRDefault="0043566F" w:rsidP="0043566F">
      <w:pPr>
        <w:ind w:left="708" w:firstLine="249"/>
        <w:jc w:val="both"/>
        <w:rPr>
          <w:sz w:val="24"/>
          <w:szCs w:val="24"/>
        </w:rPr>
      </w:pPr>
      <w:r w:rsidRPr="0043566F">
        <w:rPr>
          <w:sz w:val="24"/>
          <w:szCs w:val="24"/>
        </w:rPr>
        <w:t xml:space="preserve">Okul Müdürlüğümüzün Misyon, </w:t>
      </w:r>
      <w:proofErr w:type="gramStart"/>
      <w:r w:rsidRPr="0043566F">
        <w:rPr>
          <w:sz w:val="24"/>
          <w:szCs w:val="24"/>
        </w:rPr>
        <w:t>vizyon</w:t>
      </w:r>
      <w:proofErr w:type="gramEnd"/>
      <w:r w:rsidRPr="0043566F">
        <w:rPr>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BF9A016" w14:textId="77777777" w:rsidR="0043566F" w:rsidRDefault="0043566F" w:rsidP="0043566F">
      <w:pPr>
        <w:pStyle w:val="Balk2"/>
        <w:rPr>
          <w:sz w:val="24"/>
          <w:szCs w:val="24"/>
        </w:rPr>
      </w:pPr>
      <w:bookmarkStart w:id="7" w:name="_Toc1310308"/>
    </w:p>
    <w:p w14:paraId="749D2F89" w14:textId="1FF3EDE1" w:rsidR="0043566F" w:rsidRDefault="0043566F" w:rsidP="0043566F">
      <w:pPr>
        <w:pStyle w:val="Balk2"/>
        <w:rPr>
          <w:sz w:val="24"/>
          <w:szCs w:val="24"/>
        </w:rPr>
      </w:pPr>
      <w:r w:rsidRPr="0043566F">
        <w:rPr>
          <w:sz w:val="24"/>
          <w:szCs w:val="24"/>
        </w:rPr>
        <w:t>MİSYONUMU</w:t>
      </w:r>
      <w:bookmarkEnd w:id="7"/>
      <w:r w:rsidRPr="0043566F">
        <w:rPr>
          <w:sz w:val="24"/>
          <w:szCs w:val="24"/>
        </w:rPr>
        <w:t>Z</w:t>
      </w:r>
    </w:p>
    <w:p w14:paraId="068E8169" w14:textId="77777777" w:rsidR="007B78DA" w:rsidRPr="0043566F" w:rsidRDefault="007B78DA" w:rsidP="0043566F">
      <w:pPr>
        <w:pStyle w:val="Balk2"/>
        <w:rPr>
          <w:sz w:val="24"/>
          <w:szCs w:val="24"/>
        </w:rPr>
      </w:pPr>
    </w:p>
    <w:p w14:paraId="4D359AD2" w14:textId="77777777" w:rsidR="0043566F" w:rsidRPr="007B78DA" w:rsidRDefault="0043566F" w:rsidP="0043566F">
      <w:pPr>
        <w:ind w:left="426" w:firstLine="282"/>
        <w:rPr>
          <w:bCs/>
          <w:sz w:val="24"/>
          <w:szCs w:val="24"/>
        </w:rPr>
      </w:pPr>
      <w:r w:rsidRPr="007B78DA">
        <w:rPr>
          <w:bCs/>
          <w:sz w:val="24"/>
          <w:szCs w:val="24"/>
        </w:rPr>
        <w:t>Bireylerin mevcut performansını en üst düzeye getirmek amacıyla; gerekli inceleme, araştırma ve yönlendirme yaparak kendisiyle barışık, toplumda var olabilen, mutlu bireyler yetiştirmek için varız.</w:t>
      </w:r>
    </w:p>
    <w:p w14:paraId="5EF83F31" w14:textId="77777777" w:rsidR="0043566F" w:rsidRPr="0043566F" w:rsidRDefault="0043566F" w:rsidP="0043566F">
      <w:pPr>
        <w:ind w:left="708" w:firstLine="249"/>
        <w:jc w:val="both"/>
        <w:rPr>
          <w:sz w:val="24"/>
          <w:szCs w:val="24"/>
        </w:rPr>
      </w:pPr>
    </w:p>
    <w:p w14:paraId="33383C79" w14:textId="77777777" w:rsidR="0043566F" w:rsidRDefault="0043566F" w:rsidP="0043566F">
      <w:pPr>
        <w:pStyle w:val="Balk3"/>
        <w:tabs>
          <w:tab w:val="left" w:pos="1488"/>
        </w:tabs>
      </w:pPr>
    </w:p>
    <w:p w14:paraId="6111DEDB" w14:textId="77777777" w:rsidR="00D217D1" w:rsidRDefault="00D217D1" w:rsidP="00D217D1">
      <w:pPr>
        <w:pStyle w:val="GvdeMetni"/>
        <w:spacing w:before="1"/>
      </w:pPr>
    </w:p>
    <w:p w14:paraId="059F6136" w14:textId="77777777" w:rsidR="00D217D1" w:rsidRDefault="00D217D1" w:rsidP="00D217D1">
      <w:pPr>
        <w:pStyle w:val="Balk3"/>
        <w:numPr>
          <w:ilvl w:val="1"/>
          <w:numId w:val="5"/>
        </w:numPr>
        <w:tabs>
          <w:tab w:val="left" w:pos="1487"/>
        </w:tabs>
        <w:spacing w:before="0"/>
        <w:ind w:left="1486"/>
      </w:pPr>
      <w:r>
        <w:t>Vizyon</w:t>
      </w:r>
    </w:p>
    <w:p w14:paraId="6A5146ED" w14:textId="77777777" w:rsidR="007B78DA" w:rsidRDefault="007B78DA" w:rsidP="007B78DA">
      <w:pPr>
        <w:pStyle w:val="Balk3"/>
        <w:tabs>
          <w:tab w:val="left" w:pos="1487"/>
        </w:tabs>
        <w:spacing w:before="0"/>
      </w:pPr>
    </w:p>
    <w:p w14:paraId="42ED1D52" w14:textId="77777777" w:rsidR="007B78DA" w:rsidRPr="007B78DA" w:rsidRDefault="007B78DA" w:rsidP="007B78DA">
      <w:pPr>
        <w:ind w:firstLine="426"/>
        <w:rPr>
          <w:bCs/>
          <w:sz w:val="24"/>
          <w:szCs w:val="24"/>
        </w:rPr>
      </w:pPr>
      <w:r w:rsidRPr="007B78DA">
        <w:rPr>
          <w:bCs/>
          <w:sz w:val="24"/>
          <w:szCs w:val="24"/>
        </w:rPr>
        <w:t>Eğitim ve öğretim etkinliklerinin destekleyici ve yönlendiricisi olarak ilk akla gelen önder bir kurum olmak.</w:t>
      </w:r>
    </w:p>
    <w:p w14:paraId="67F5709D" w14:textId="77777777" w:rsidR="007B78DA" w:rsidRDefault="007B78DA" w:rsidP="007B78DA">
      <w:pPr>
        <w:pStyle w:val="Balk3"/>
        <w:tabs>
          <w:tab w:val="left" w:pos="1487"/>
        </w:tabs>
        <w:spacing w:before="0"/>
      </w:pPr>
    </w:p>
    <w:p w14:paraId="7072B341" w14:textId="77777777" w:rsidR="00D217D1" w:rsidRDefault="00D217D1" w:rsidP="00D217D1">
      <w:pPr>
        <w:pStyle w:val="GvdeMetni"/>
        <w:spacing w:before="1"/>
        <w:rPr>
          <w:sz w:val="36"/>
        </w:rPr>
      </w:pPr>
    </w:p>
    <w:p w14:paraId="7B53A617" w14:textId="77777777" w:rsidR="00D217D1" w:rsidRDefault="00D217D1" w:rsidP="00D217D1">
      <w:pPr>
        <w:pStyle w:val="Balk5"/>
        <w:spacing w:before="0"/>
        <w:ind w:left="958" w:firstLine="0"/>
      </w:pPr>
      <w:r>
        <w:t>Vizyon</w:t>
      </w:r>
      <w:r>
        <w:rPr>
          <w:spacing w:val="-5"/>
        </w:rPr>
        <w:t xml:space="preserve"> </w:t>
      </w:r>
      <w:r>
        <w:t>bildirimi;</w:t>
      </w:r>
    </w:p>
    <w:p w14:paraId="5317CCB2" w14:textId="77777777" w:rsidR="00D217D1" w:rsidRDefault="00D217D1" w:rsidP="00D217D1">
      <w:pPr>
        <w:pStyle w:val="GvdeMetni"/>
        <w:spacing w:before="139" w:line="360" w:lineRule="auto"/>
        <w:ind w:left="958" w:right="1013"/>
      </w:pPr>
      <w:r>
        <w:t>Çevremizle</w:t>
      </w:r>
      <w:r>
        <w:rPr>
          <w:spacing w:val="1"/>
        </w:rPr>
        <w:t xml:space="preserve"> </w:t>
      </w:r>
      <w:r>
        <w:t>birlikte</w:t>
      </w:r>
      <w:r>
        <w:rPr>
          <w:spacing w:val="2"/>
        </w:rPr>
        <w:t xml:space="preserve"> </w:t>
      </w:r>
      <w:r>
        <w:t>başarıyı</w:t>
      </w:r>
      <w:r>
        <w:rPr>
          <w:spacing w:val="2"/>
        </w:rPr>
        <w:t xml:space="preserve"> </w:t>
      </w:r>
      <w:r>
        <w:t>elde</w:t>
      </w:r>
      <w:r>
        <w:rPr>
          <w:spacing w:val="1"/>
        </w:rPr>
        <w:t xml:space="preserve"> </w:t>
      </w:r>
      <w:r>
        <w:t>etmek için</w:t>
      </w:r>
      <w:r>
        <w:rPr>
          <w:spacing w:val="2"/>
        </w:rPr>
        <w:t xml:space="preserve"> </w:t>
      </w:r>
      <w:r>
        <w:t>toplumsal düzeyde</w:t>
      </w:r>
      <w:r>
        <w:rPr>
          <w:spacing w:val="2"/>
        </w:rPr>
        <w:t xml:space="preserve"> </w:t>
      </w:r>
      <w:r>
        <w:t>hangi</w:t>
      </w:r>
      <w:r>
        <w:rPr>
          <w:spacing w:val="6"/>
        </w:rPr>
        <w:t xml:space="preserve"> </w:t>
      </w:r>
      <w:r>
        <w:t>sonuçlara</w:t>
      </w:r>
      <w:r>
        <w:rPr>
          <w:spacing w:val="2"/>
        </w:rPr>
        <w:t xml:space="preserve"> </w:t>
      </w:r>
      <w:r>
        <w:t>ulaşmak</w:t>
      </w:r>
      <w:r>
        <w:rPr>
          <w:spacing w:val="-50"/>
        </w:rPr>
        <w:t xml:space="preserve"> </w:t>
      </w:r>
      <w:r>
        <w:t>istiyoruz?</w:t>
      </w:r>
      <w:r>
        <w:rPr>
          <w:spacing w:val="-2"/>
        </w:rPr>
        <w:t xml:space="preserve"> </w:t>
      </w:r>
      <w:r>
        <w:t>(Toplumsal</w:t>
      </w:r>
      <w:r>
        <w:rPr>
          <w:spacing w:val="-1"/>
        </w:rPr>
        <w:t xml:space="preserve"> </w:t>
      </w:r>
      <w:r>
        <w:t>perspektif)</w:t>
      </w:r>
    </w:p>
    <w:p w14:paraId="5314AABF" w14:textId="77777777" w:rsidR="00D217D1" w:rsidRDefault="00D217D1" w:rsidP="00D217D1">
      <w:pPr>
        <w:pStyle w:val="GvdeMetni"/>
        <w:spacing w:line="360" w:lineRule="auto"/>
        <w:ind w:left="958" w:right="2411"/>
      </w:pPr>
      <w:r>
        <w:t>Faaliyet gösterilen sektörde neyi başarmak istiyoruz? (Sektörel perspektif)</w:t>
      </w:r>
      <w:r>
        <w:rPr>
          <w:spacing w:val="-50"/>
        </w:rPr>
        <w:t xml:space="preserve"> </w:t>
      </w:r>
      <w:r>
        <w:t>Paydaş</w:t>
      </w:r>
      <w:r>
        <w:rPr>
          <w:spacing w:val="-3"/>
        </w:rPr>
        <w:t xml:space="preserve"> </w:t>
      </w:r>
      <w:r>
        <w:t>düzeyinde</w:t>
      </w:r>
      <w:r>
        <w:rPr>
          <w:spacing w:val="-1"/>
        </w:rPr>
        <w:t xml:space="preserve"> </w:t>
      </w:r>
      <w:r>
        <w:t>neyi</w:t>
      </w:r>
      <w:r>
        <w:rPr>
          <w:spacing w:val="-1"/>
        </w:rPr>
        <w:t xml:space="preserve"> </w:t>
      </w:r>
      <w:r>
        <w:t>başarmak</w:t>
      </w:r>
      <w:r>
        <w:rPr>
          <w:spacing w:val="-3"/>
        </w:rPr>
        <w:t xml:space="preserve"> </w:t>
      </w:r>
      <w:r>
        <w:t>istiyoruz? (Paydaş</w:t>
      </w:r>
      <w:r>
        <w:rPr>
          <w:spacing w:val="-2"/>
        </w:rPr>
        <w:t xml:space="preserve"> </w:t>
      </w:r>
      <w:r>
        <w:t>perspektifi)</w:t>
      </w:r>
    </w:p>
    <w:p w14:paraId="5AE7324F" w14:textId="77777777" w:rsidR="00D217D1" w:rsidRDefault="00D217D1" w:rsidP="00D217D1">
      <w:pPr>
        <w:pStyle w:val="GvdeMetni"/>
        <w:spacing w:before="1" w:line="360" w:lineRule="auto"/>
        <w:ind w:left="958"/>
      </w:pPr>
      <w:r>
        <w:t>Nasıl</w:t>
      </w:r>
      <w:r>
        <w:rPr>
          <w:spacing w:val="36"/>
        </w:rPr>
        <w:t xml:space="preserve"> </w:t>
      </w:r>
      <w:r>
        <w:t>bir</w:t>
      </w:r>
      <w:r>
        <w:rPr>
          <w:spacing w:val="36"/>
        </w:rPr>
        <w:t xml:space="preserve"> </w:t>
      </w:r>
      <w:r>
        <w:t>okul/kurum</w:t>
      </w:r>
      <w:r>
        <w:rPr>
          <w:spacing w:val="36"/>
        </w:rPr>
        <w:t xml:space="preserve"> </w:t>
      </w:r>
      <w:r>
        <w:t>istiyoruz</w:t>
      </w:r>
      <w:r>
        <w:rPr>
          <w:spacing w:val="35"/>
        </w:rPr>
        <w:t xml:space="preserve"> </w:t>
      </w:r>
      <w:r>
        <w:t>veya</w:t>
      </w:r>
      <w:r>
        <w:rPr>
          <w:spacing w:val="37"/>
        </w:rPr>
        <w:t xml:space="preserve"> </w:t>
      </w:r>
      <w:r>
        <w:t>okul/kurum</w:t>
      </w:r>
      <w:r>
        <w:rPr>
          <w:spacing w:val="36"/>
        </w:rPr>
        <w:t xml:space="preserve"> </w:t>
      </w:r>
      <w:r>
        <w:t>düzeyinde</w:t>
      </w:r>
      <w:r>
        <w:rPr>
          <w:spacing w:val="37"/>
        </w:rPr>
        <w:t xml:space="preserve"> </w:t>
      </w:r>
      <w:r>
        <w:t>neyi</w:t>
      </w:r>
      <w:r>
        <w:rPr>
          <w:spacing w:val="37"/>
        </w:rPr>
        <w:t xml:space="preserve"> </w:t>
      </w:r>
      <w:r>
        <w:t>başarmak</w:t>
      </w:r>
      <w:r>
        <w:rPr>
          <w:spacing w:val="35"/>
        </w:rPr>
        <w:t xml:space="preserve"> </w:t>
      </w:r>
      <w:r>
        <w:t>istiyoruz?</w:t>
      </w:r>
      <w:r>
        <w:rPr>
          <w:spacing w:val="-50"/>
        </w:rPr>
        <w:t xml:space="preserve"> </w:t>
      </w:r>
      <w:r>
        <w:lastRenderedPageBreak/>
        <w:t>(Kurumsal</w:t>
      </w:r>
      <w:r>
        <w:rPr>
          <w:spacing w:val="-2"/>
        </w:rPr>
        <w:t xml:space="preserve"> </w:t>
      </w:r>
      <w:r>
        <w:t>perspektif)</w:t>
      </w:r>
    </w:p>
    <w:p w14:paraId="7281E121" w14:textId="77777777" w:rsidR="00D217D1" w:rsidRDefault="00D217D1" w:rsidP="00D217D1">
      <w:pPr>
        <w:pStyle w:val="GvdeMetni"/>
        <w:spacing w:before="1"/>
        <w:ind w:left="958"/>
      </w:pPr>
      <w:proofErr w:type="gramStart"/>
      <w:r>
        <w:t>sorularına</w:t>
      </w:r>
      <w:proofErr w:type="gramEnd"/>
      <w:r>
        <w:rPr>
          <w:spacing w:val="-4"/>
        </w:rPr>
        <w:t xml:space="preserve"> </w:t>
      </w:r>
      <w:r>
        <w:t>cevap</w:t>
      </w:r>
      <w:r>
        <w:rPr>
          <w:spacing w:val="-4"/>
        </w:rPr>
        <w:t xml:space="preserve"> </w:t>
      </w:r>
      <w:r>
        <w:t>verecek</w:t>
      </w:r>
      <w:r>
        <w:rPr>
          <w:spacing w:val="-4"/>
        </w:rPr>
        <w:t xml:space="preserve"> </w:t>
      </w:r>
      <w:r>
        <w:t>nitelikte</w:t>
      </w:r>
      <w:r>
        <w:rPr>
          <w:spacing w:val="-4"/>
        </w:rPr>
        <w:t xml:space="preserve"> </w:t>
      </w:r>
      <w:r>
        <w:t>olmalıdır.</w:t>
      </w:r>
    </w:p>
    <w:p w14:paraId="7BA6A66C" w14:textId="77777777" w:rsidR="00D217D1" w:rsidRDefault="00D217D1" w:rsidP="00D217D1">
      <w:pPr>
        <w:sectPr w:rsidR="00D217D1">
          <w:pgSz w:w="11910" w:h="16840"/>
          <w:pgMar w:top="1320" w:right="400" w:bottom="1280" w:left="460" w:header="0" w:footer="1017" w:gutter="0"/>
          <w:cols w:space="708"/>
        </w:sectPr>
      </w:pPr>
    </w:p>
    <w:p w14:paraId="434B6BC1" w14:textId="77777777" w:rsidR="00D217D1" w:rsidRDefault="00D217D1" w:rsidP="00D217D1">
      <w:pPr>
        <w:pStyle w:val="Balk3"/>
        <w:numPr>
          <w:ilvl w:val="1"/>
          <w:numId w:val="5"/>
        </w:numPr>
        <w:tabs>
          <w:tab w:val="left" w:pos="1556"/>
        </w:tabs>
        <w:ind w:left="1555" w:hanging="598"/>
      </w:pPr>
      <w:r>
        <w:lastRenderedPageBreak/>
        <w:t>Temel</w:t>
      </w:r>
      <w:r>
        <w:rPr>
          <w:spacing w:val="-2"/>
        </w:rPr>
        <w:t xml:space="preserve"> </w:t>
      </w:r>
      <w:r>
        <w:t>Değerler</w:t>
      </w:r>
    </w:p>
    <w:p w14:paraId="4F40C0B0" w14:textId="77777777" w:rsidR="00D217D1" w:rsidRDefault="00D217D1" w:rsidP="00D217D1">
      <w:pPr>
        <w:spacing w:line="360" w:lineRule="auto"/>
        <w:jc w:val="both"/>
      </w:pPr>
    </w:p>
    <w:p w14:paraId="022D0C10" w14:textId="77777777" w:rsidR="007B78DA" w:rsidRPr="007B78DA" w:rsidRDefault="007B78DA" w:rsidP="007B78DA">
      <w:pPr>
        <w:pStyle w:val="ListeParagraf"/>
        <w:widowControl/>
        <w:numPr>
          <w:ilvl w:val="0"/>
          <w:numId w:val="19"/>
        </w:numPr>
        <w:autoSpaceDE/>
        <w:autoSpaceDN/>
        <w:spacing w:before="0"/>
        <w:ind w:left="142" w:firstLine="926"/>
        <w:contextualSpacing/>
        <w:jc w:val="both"/>
        <w:rPr>
          <w:sz w:val="24"/>
          <w:szCs w:val="24"/>
        </w:rPr>
      </w:pPr>
      <w:r w:rsidRPr="007B78DA">
        <w:rPr>
          <w:sz w:val="24"/>
          <w:szCs w:val="24"/>
        </w:rPr>
        <w:t>Çevreye ve Bütün Canlıların Yaşam Haklarına Duyarlılık,</w:t>
      </w:r>
    </w:p>
    <w:p w14:paraId="153484E0" w14:textId="77777777" w:rsidR="007B78DA" w:rsidRPr="007B78DA" w:rsidRDefault="007B78DA" w:rsidP="007B78DA">
      <w:pPr>
        <w:pStyle w:val="ListeParagraf"/>
        <w:widowControl/>
        <w:numPr>
          <w:ilvl w:val="0"/>
          <w:numId w:val="19"/>
        </w:numPr>
        <w:autoSpaceDE/>
        <w:autoSpaceDN/>
        <w:spacing w:before="0"/>
        <w:ind w:left="142" w:firstLine="926"/>
        <w:contextualSpacing/>
        <w:jc w:val="both"/>
        <w:rPr>
          <w:sz w:val="24"/>
          <w:szCs w:val="24"/>
        </w:rPr>
      </w:pPr>
      <w:r w:rsidRPr="007B78DA">
        <w:rPr>
          <w:sz w:val="24"/>
          <w:szCs w:val="24"/>
        </w:rPr>
        <w:t>Analitik ve Bilimsel Bakış,</w:t>
      </w:r>
    </w:p>
    <w:p w14:paraId="1ADA4EA9" w14:textId="77777777" w:rsidR="007B78DA" w:rsidRPr="007B78DA" w:rsidRDefault="007B78DA" w:rsidP="007B78DA">
      <w:pPr>
        <w:pStyle w:val="ListeParagraf"/>
        <w:widowControl/>
        <w:numPr>
          <w:ilvl w:val="0"/>
          <w:numId w:val="19"/>
        </w:numPr>
        <w:autoSpaceDE/>
        <w:autoSpaceDN/>
        <w:spacing w:before="0"/>
        <w:ind w:left="142" w:firstLine="926"/>
        <w:contextualSpacing/>
        <w:jc w:val="both"/>
        <w:rPr>
          <w:sz w:val="24"/>
          <w:szCs w:val="24"/>
        </w:rPr>
      </w:pPr>
      <w:r w:rsidRPr="007B78DA">
        <w:rPr>
          <w:sz w:val="24"/>
          <w:szCs w:val="24"/>
        </w:rPr>
        <w:t>Girişimcilik, Yaratıcılık, Yenilikçilik,</w:t>
      </w:r>
    </w:p>
    <w:p w14:paraId="4408663D" w14:textId="77777777" w:rsidR="007B78DA" w:rsidRPr="007B78DA" w:rsidRDefault="007B78DA" w:rsidP="007B78DA">
      <w:pPr>
        <w:pStyle w:val="ListeParagraf"/>
        <w:widowControl/>
        <w:numPr>
          <w:ilvl w:val="0"/>
          <w:numId w:val="19"/>
        </w:numPr>
        <w:autoSpaceDE/>
        <w:autoSpaceDN/>
        <w:spacing w:before="0"/>
        <w:ind w:left="142" w:firstLine="926"/>
        <w:contextualSpacing/>
        <w:jc w:val="both"/>
        <w:rPr>
          <w:sz w:val="24"/>
          <w:szCs w:val="24"/>
        </w:rPr>
      </w:pPr>
      <w:r w:rsidRPr="007B78DA">
        <w:rPr>
          <w:sz w:val="24"/>
          <w:szCs w:val="24"/>
        </w:rPr>
        <w:t>Sanatsal Duyarlılık ve Sanat Becerisi,</w:t>
      </w:r>
    </w:p>
    <w:p w14:paraId="1146F885" w14:textId="77777777" w:rsidR="007B78DA" w:rsidRPr="007B78DA" w:rsidRDefault="007B78DA" w:rsidP="007B78DA">
      <w:pPr>
        <w:pStyle w:val="ListeParagraf"/>
        <w:widowControl/>
        <w:numPr>
          <w:ilvl w:val="0"/>
          <w:numId w:val="19"/>
        </w:numPr>
        <w:autoSpaceDE/>
        <w:autoSpaceDN/>
        <w:spacing w:before="0"/>
        <w:ind w:left="142" w:firstLine="926"/>
        <w:contextualSpacing/>
        <w:jc w:val="both"/>
        <w:rPr>
          <w:sz w:val="24"/>
          <w:szCs w:val="24"/>
        </w:rPr>
      </w:pPr>
      <w:r w:rsidRPr="007B78DA">
        <w:rPr>
          <w:sz w:val="24"/>
          <w:szCs w:val="24"/>
        </w:rPr>
        <w:t>Meslek Etiği ve Ahlak,</w:t>
      </w:r>
    </w:p>
    <w:p w14:paraId="6AB8CF4B" w14:textId="77777777" w:rsidR="007B78DA" w:rsidRPr="007B78DA" w:rsidRDefault="007B78DA" w:rsidP="007B78DA">
      <w:pPr>
        <w:pStyle w:val="ListeParagraf"/>
        <w:widowControl/>
        <w:numPr>
          <w:ilvl w:val="0"/>
          <w:numId w:val="19"/>
        </w:numPr>
        <w:autoSpaceDE/>
        <w:autoSpaceDN/>
        <w:spacing w:before="0"/>
        <w:ind w:left="142" w:firstLine="926"/>
        <w:contextualSpacing/>
        <w:jc w:val="both"/>
        <w:rPr>
          <w:sz w:val="24"/>
          <w:szCs w:val="24"/>
        </w:rPr>
      </w:pPr>
      <w:r w:rsidRPr="007B78DA">
        <w:rPr>
          <w:sz w:val="24"/>
          <w:szCs w:val="24"/>
        </w:rPr>
        <w:t>Saygınlık,</w:t>
      </w:r>
    </w:p>
    <w:p w14:paraId="4EF56D4D" w14:textId="77777777" w:rsidR="007B78DA" w:rsidRPr="007B78DA" w:rsidRDefault="007B78DA" w:rsidP="007B78DA">
      <w:pPr>
        <w:pStyle w:val="ListeParagraf"/>
        <w:widowControl/>
        <w:numPr>
          <w:ilvl w:val="0"/>
          <w:numId w:val="19"/>
        </w:numPr>
        <w:autoSpaceDE/>
        <w:autoSpaceDN/>
        <w:spacing w:before="0"/>
        <w:ind w:left="142" w:firstLine="926"/>
        <w:contextualSpacing/>
        <w:jc w:val="both"/>
        <w:rPr>
          <w:sz w:val="24"/>
          <w:szCs w:val="24"/>
        </w:rPr>
      </w:pPr>
      <w:r w:rsidRPr="007B78DA">
        <w:rPr>
          <w:sz w:val="24"/>
          <w:szCs w:val="24"/>
        </w:rPr>
        <w:t>Tarafsızlık, Güvenilirlik ve Adalet</w:t>
      </w:r>
    </w:p>
    <w:p w14:paraId="386F02E2" w14:textId="77777777" w:rsidR="007B78DA" w:rsidRPr="007B78DA" w:rsidRDefault="007B78DA" w:rsidP="007B78DA">
      <w:pPr>
        <w:pStyle w:val="ListeParagraf"/>
        <w:widowControl/>
        <w:numPr>
          <w:ilvl w:val="0"/>
          <w:numId w:val="19"/>
        </w:numPr>
        <w:autoSpaceDE/>
        <w:autoSpaceDN/>
        <w:spacing w:before="0"/>
        <w:ind w:left="142" w:firstLine="926"/>
        <w:contextualSpacing/>
        <w:jc w:val="both"/>
        <w:rPr>
          <w:sz w:val="24"/>
          <w:szCs w:val="24"/>
        </w:rPr>
      </w:pPr>
      <w:r w:rsidRPr="007B78DA">
        <w:rPr>
          <w:sz w:val="24"/>
          <w:szCs w:val="24"/>
        </w:rPr>
        <w:t>Katılımcılık,</w:t>
      </w:r>
    </w:p>
    <w:p w14:paraId="15CE5EC3" w14:textId="77777777" w:rsidR="007B78DA" w:rsidRPr="007B78DA" w:rsidRDefault="007B78DA" w:rsidP="007B78DA">
      <w:pPr>
        <w:pStyle w:val="ListeParagraf"/>
        <w:widowControl/>
        <w:numPr>
          <w:ilvl w:val="0"/>
          <w:numId w:val="19"/>
        </w:numPr>
        <w:autoSpaceDE/>
        <w:autoSpaceDN/>
        <w:spacing w:before="0"/>
        <w:ind w:left="142" w:firstLine="926"/>
        <w:contextualSpacing/>
        <w:jc w:val="both"/>
        <w:rPr>
          <w:sz w:val="24"/>
          <w:szCs w:val="24"/>
        </w:rPr>
      </w:pPr>
      <w:r w:rsidRPr="007B78DA">
        <w:rPr>
          <w:sz w:val="24"/>
          <w:szCs w:val="24"/>
        </w:rPr>
        <w:t>Şeffaflık ve Hesap Verebilirlik,</w:t>
      </w:r>
    </w:p>
    <w:p w14:paraId="14D87F25" w14:textId="77777777" w:rsidR="007B78DA" w:rsidRDefault="007B78DA" w:rsidP="00D217D1">
      <w:pPr>
        <w:spacing w:line="360" w:lineRule="auto"/>
        <w:jc w:val="both"/>
        <w:sectPr w:rsidR="007B78DA">
          <w:pgSz w:w="11910" w:h="16840"/>
          <w:pgMar w:top="1320" w:right="400" w:bottom="1280" w:left="460" w:header="0" w:footer="1017" w:gutter="0"/>
          <w:cols w:space="708"/>
        </w:sectPr>
      </w:pPr>
    </w:p>
    <w:p w14:paraId="509266A3" w14:textId="77777777" w:rsidR="00D217D1" w:rsidRDefault="00D217D1" w:rsidP="00D217D1">
      <w:pPr>
        <w:pStyle w:val="Balk2"/>
        <w:numPr>
          <w:ilvl w:val="0"/>
          <w:numId w:val="17"/>
        </w:numPr>
        <w:tabs>
          <w:tab w:val="left" w:pos="1679"/>
        </w:tabs>
        <w:ind w:left="1678" w:right="1391" w:hanging="360"/>
        <w:jc w:val="left"/>
      </w:pPr>
      <w:r>
        <w:lastRenderedPageBreak/>
        <w:t>AMAÇ, HEDEF VE PERFORMANS GÖSTERGESİ İLE</w:t>
      </w:r>
      <w:r>
        <w:rPr>
          <w:spacing w:val="-77"/>
        </w:rPr>
        <w:t xml:space="preserve"> </w:t>
      </w:r>
      <w:r>
        <w:t>STRATEJİLERİN</w:t>
      </w:r>
      <w:r>
        <w:rPr>
          <w:spacing w:val="-1"/>
        </w:rPr>
        <w:t xml:space="preserve"> </w:t>
      </w:r>
      <w:r>
        <w:t>BELİRLENMESİ</w:t>
      </w:r>
    </w:p>
    <w:p w14:paraId="572F0DC3" w14:textId="77777777" w:rsidR="00FF465E" w:rsidRDefault="00FF465E" w:rsidP="00FF465E">
      <w:pPr>
        <w:pStyle w:val="Balk2"/>
        <w:tabs>
          <w:tab w:val="left" w:pos="1679"/>
        </w:tabs>
        <w:ind w:right="1391"/>
        <w:jc w:val="right"/>
      </w:pPr>
    </w:p>
    <w:p w14:paraId="2669FEB9" w14:textId="3E8AF238" w:rsidR="00FF465E" w:rsidRPr="00603C3E" w:rsidRDefault="00FF465E" w:rsidP="00FF465E">
      <w:pPr>
        <w:pStyle w:val="Balk2"/>
        <w:rPr>
          <w:rFonts w:ascii="Times New Roman" w:hAnsi="Times New Roman"/>
          <w:sz w:val="24"/>
          <w:szCs w:val="24"/>
        </w:rPr>
      </w:pPr>
      <w:bookmarkStart w:id="8" w:name="_Toc1310312"/>
      <w:r w:rsidRPr="00603C3E">
        <w:rPr>
          <w:rFonts w:ascii="Times New Roman" w:hAnsi="Times New Roman"/>
          <w:sz w:val="24"/>
          <w:szCs w:val="24"/>
        </w:rPr>
        <w:t xml:space="preserve">TEMA </w:t>
      </w:r>
      <w:bookmarkEnd w:id="8"/>
    </w:p>
    <w:p w14:paraId="4B5DB980" w14:textId="77777777" w:rsidR="00FF465E" w:rsidRPr="00603C3E" w:rsidRDefault="00FF465E" w:rsidP="00FF465E">
      <w:pPr>
        <w:ind w:firstLine="708"/>
        <w:jc w:val="both"/>
        <w:rPr>
          <w:rFonts w:ascii="Times New Roman" w:hAnsi="Times New Roman"/>
          <w:szCs w:val="24"/>
        </w:rPr>
      </w:pPr>
      <w:r w:rsidRPr="00603C3E">
        <w:rPr>
          <w:rFonts w:ascii="Times New Roman" w:hAnsi="Times New Roman"/>
          <w:szCs w:val="24"/>
        </w:rPr>
        <w:t xml:space="preserve">Eğitim ve öğretime erişim okullaşma ve okul terki, devam ve devamsızlık, okula uyum ve </w:t>
      </w:r>
      <w:proofErr w:type="gramStart"/>
      <w:r w:rsidRPr="00603C3E">
        <w:rPr>
          <w:rFonts w:ascii="Times New Roman" w:hAnsi="Times New Roman"/>
          <w:szCs w:val="24"/>
        </w:rPr>
        <w:t>oryantasyon</w:t>
      </w:r>
      <w:proofErr w:type="gramEnd"/>
      <w:r w:rsidRPr="00603C3E">
        <w:rPr>
          <w:rFonts w:ascii="Times New Roman" w:hAnsi="Times New Roman"/>
          <w:szCs w:val="24"/>
        </w:rPr>
        <w:t>, özel eğitime ihtiyaç duyan bireylerin eğitime erişimi, yabancı öğrencilerin eğitime erişimi ve hayat boyu öğrenme kapsamında yürütülen faaliyetlerin ele alındığı temadır.</w:t>
      </w:r>
    </w:p>
    <w:p w14:paraId="6060EA02" w14:textId="77777777" w:rsidR="00FF465E" w:rsidRDefault="00FF465E" w:rsidP="00FF465E">
      <w:pPr>
        <w:rPr>
          <w:rFonts w:ascii="Times New Roman" w:hAnsi="Times New Roman"/>
          <w:b/>
          <w:szCs w:val="24"/>
        </w:rPr>
      </w:pPr>
      <w:bookmarkStart w:id="9" w:name="_Toc529519464"/>
    </w:p>
    <w:p w14:paraId="0DF08962" w14:textId="77777777" w:rsidR="00AA5B13" w:rsidRDefault="00AA5B13" w:rsidP="00FF465E">
      <w:pPr>
        <w:rPr>
          <w:rFonts w:ascii="Times New Roman" w:hAnsi="Times New Roman"/>
          <w:b/>
          <w:szCs w:val="24"/>
        </w:rPr>
      </w:pPr>
    </w:p>
    <w:tbl>
      <w:tblPr>
        <w:tblW w:w="10513" w:type="dxa"/>
        <w:tblInd w:w="-10" w:type="dxa"/>
        <w:tblCellMar>
          <w:left w:w="70" w:type="dxa"/>
          <w:right w:w="70" w:type="dxa"/>
        </w:tblCellMar>
        <w:tblLook w:val="04A0" w:firstRow="1" w:lastRow="0" w:firstColumn="1" w:lastColumn="0" w:noHBand="0" w:noVBand="1"/>
      </w:tblPr>
      <w:tblGrid>
        <w:gridCol w:w="1374"/>
        <w:gridCol w:w="3792"/>
        <w:gridCol w:w="798"/>
        <w:gridCol w:w="1038"/>
        <w:gridCol w:w="702"/>
        <w:gridCol w:w="702"/>
        <w:gridCol w:w="702"/>
        <w:gridCol w:w="702"/>
        <w:gridCol w:w="703"/>
      </w:tblGrid>
      <w:tr w:rsidR="00AA5B13" w:rsidRPr="00AA5B13" w14:paraId="5A5BBCFE" w14:textId="77777777" w:rsidTr="00AA5B13">
        <w:trPr>
          <w:trHeight w:val="572"/>
        </w:trPr>
        <w:tc>
          <w:tcPr>
            <w:tcW w:w="1374"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08BDF58C"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bookmarkStart w:id="10" w:name="RANGE!A1"/>
            <w:r w:rsidRPr="00AA5B13">
              <w:rPr>
                <w:rFonts w:ascii="Times New Roman" w:eastAsia="Times New Roman" w:hAnsi="Times New Roman" w:cs="Times New Roman"/>
                <w:b/>
                <w:bCs/>
                <w:color w:val="000000"/>
                <w:sz w:val="20"/>
                <w:szCs w:val="20"/>
                <w:lang w:eastAsia="tr-TR"/>
              </w:rPr>
              <w:t xml:space="preserve">TEMA: </w:t>
            </w:r>
            <w:bookmarkEnd w:id="10"/>
          </w:p>
        </w:tc>
        <w:tc>
          <w:tcPr>
            <w:tcW w:w="9139" w:type="dxa"/>
            <w:gridSpan w:val="8"/>
            <w:tcBorders>
              <w:top w:val="single" w:sz="8" w:space="0" w:color="auto"/>
              <w:left w:val="nil"/>
              <w:bottom w:val="single" w:sz="4" w:space="0" w:color="auto"/>
              <w:right w:val="single" w:sz="8" w:space="0" w:color="000000"/>
            </w:tcBorders>
            <w:shd w:val="clear" w:color="000000" w:fill="F8CBAD"/>
            <w:vAlign w:val="center"/>
            <w:hideMark/>
          </w:tcPr>
          <w:p w14:paraId="7A81A31E"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KALİTE</w:t>
            </w:r>
          </w:p>
        </w:tc>
      </w:tr>
      <w:tr w:rsidR="00AA5B13" w:rsidRPr="00AA5B13" w14:paraId="2D5D56A8" w14:textId="77777777" w:rsidTr="00AA5B13">
        <w:trPr>
          <w:trHeight w:val="572"/>
        </w:trPr>
        <w:tc>
          <w:tcPr>
            <w:tcW w:w="1374" w:type="dxa"/>
            <w:tcBorders>
              <w:top w:val="nil"/>
              <w:left w:val="single" w:sz="8" w:space="0" w:color="auto"/>
              <w:bottom w:val="single" w:sz="4" w:space="0" w:color="auto"/>
              <w:right w:val="single" w:sz="4" w:space="0" w:color="auto"/>
            </w:tcBorders>
            <w:shd w:val="clear" w:color="000000" w:fill="F8CBAD"/>
            <w:vAlign w:val="center"/>
            <w:hideMark/>
          </w:tcPr>
          <w:p w14:paraId="0C6E494C"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STRATEJİK AMAÇ 1.</w:t>
            </w:r>
          </w:p>
        </w:tc>
        <w:tc>
          <w:tcPr>
            <w:tcW w:w="9139" w:type="dxa"/>
            <w:gridSpan w:val="8"/>
            <w:tcBorders>
              <w:top w:val="single" w:sz="4" w:space="0" w:color="auto"/>
              <w:left w:val="nil"/>
              <w:bottom w:val="single" w:sz="4" w:space="0" w:color="auto"/>
              <w:right w:val="single" w:sz="8" w:space="0" w:color="000000"/>
            </w:tcBorders>
            <w:shd w:val="clear" w:color="000000" w:fill="F8CBAD"/>
            <w:vAlign w:val="center"/>
            <w:hideMark/>
          </w:tcPr>
          <w:p w14:paraId="7DFEA719"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Rehberlik ve araştırma merkezlerince sunulan özel eğitim hizmetlerinin geliştirilmesini sağlamak</w:t>
            </w:r>
          </w:p>
        </w:tc>
      </w:tr>
      <w:tr w:rsidR="00AA5B13" w:rsidRPr="00AA5B13" w14:paraId="4860ABCB" w14:textId="77777777" w:rsidTr="00AA5B13">
        <w:trPr>
          <w:trHeight w:val="572"/>
        </w:trPr>
        <w:tc>
          <w:tcPr>
            <w:tcW w:w="1374" w:type="dxa"/>
            <w:tcBorders>
              <w:top w:val="nil"/>
              <w:left w:val="single" w:sz="8" w:space="0" w:color="auto"/>
              <w:bottom w:val="single" w:sz="4" w:space="0" w:color="auto"/>
              <w:right w:val="single" w:sz="4" w:space="0" w:color="auto"/>
            </w:tcBorders>
            <w:shd w:val="clear" w:color="000000" w:fill="BF8F00"/>
            <w:vAlign w:val="center"/>
            <w:hideMark/>
          </w:tcPr>
          <w:p w14:paraId="70D22626"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 xml:space="preserve">Hedef </w:t>
            </w:r>
            <w:proofErr w:type="gramStart"/>
            <w:r w:rsidRPr="00AA5B13">
              <w:rPr>
                <w:rFonts w:ascii="Times New Roman" w:eastAsia="Times New Roman" w:hAnsi="Times New Roman" w:cs="Times New Roman"/>
                <w:b/>
                <w:bCs/>
                <w:color w:val="000000"/>
                <w:sz w:val="20"/>
                <w:szCs w:val="20"/>
                <w:lang w:eastAsia="tr-TR"/>
              </w:rPr>
              <w:t>1.1</w:t>
            </w:r>
            <w:proofErr w:type="gramEnd"/>
            <w:r w:rsidRPr="00AA5B13">
              <w:rPr>
                <w:rFonts w:ascii="Times New Roman" w:eastAsia="Times New Roman" w:hAnsi="Times New Roman" w:cs="Times New Roman"/>
                <w:b/>
                <w:bCs/>
                <w:color w:val="000000"/>
                <w:sz w:val="20"/>
                <w:szCs w:val="20"/>
                <w:lang w:eastAsia="tr-TR"/>
              </w:rPr>
              <w:t>.</w:t>
            </w:r>
          </w:p>
        </w:tc>
        <w:tc>
          <w:tcPr>
            <w:tcW w:w="9139" w:type="dxa"/>
            <w:gridSpan w:val="8"/>
            <w:tcBorders>
              <w:top w:val="single" w:sz="4" w:space="0" w:color="auto"/>
              <w:left w:val="nil"/>
              <w:bottom w:val="single" w:sz="4" w:space="0" w:color="auto"/>
              <w:right w:val="single" w:sz="8" w:space="0" w:color="000000"/>
            </w:tcBorders>
            <w:shd w:val="clear" w:color="000000" w:fill="BF8F00"/>
            <w:vAlign w:val="center"/>
            <w:hideMark/>
          </w:tcPr>
          <w:p w14:paraId="490E65B5"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Erken tanılamanın önemine yönelik farkındalık artırılacaktır</w:t>
            </w:r>
          </w:p>
        </w:tc>
      </w:tr>
      <w:tr w:rsidR="00AA5B13" w:rsidRPr="00AA5B13" w14:paraId="36F96B7B" w14:textId="77777777" w:rsidTr="00AA5B13">
        <w:trPr>
          <w:trHeight w:val="572"/>
        </w:trPr>
        <w:tc>
          <w:tcPr>
            <w:tcW w:w="1374" w:type="dxa"/>
            <w:tcBorders>
              <w:top w:val="nil"/>
              <w:left w:val="single" w:sz="8" w:space="0" w:color="auto"/>
              <w:bottom w:val="single" w:sz="4" w:space="0" w:color="auto"/>
              <w:right w:val="single" w:sz="4" w:space="0" w:color="auto"/>
            </w:tcBorders>
            <w:shd w:val="clear" w:color="000000" w:fill="FFD966"/>
            <w:vAlign w:val="center"/>
            <w:hideMark/>
          </w:tcPr>
          <w:p w14:paraId="3FAB58D2"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NO</w:t>
            </w:r>
          </w:p>
        </w:tc>
        <w:tc>
          <w:tcPr>
            <w:tcW w:w="3792" w:type="dxa"/>
            <w:tcBorders>
              <w:top w:val="single" w:sz="4" w:space="0" w:color="auto"/>
              <w:left w:val="nil"/>
              <w:bottom w:val="single" w:sz="4" w:space="0" w:color="auto"/>
              <w:right w:val="single" w:sz="4" w:space="0" w:color="auto"/>
            </w:tcBorders>
            <w:shd w:val="clear" w:color="000000" w:fill="FFD966"/>
            <w:vAlign w:val="center"/>
            <w:hideMark/>
          </w:tcPr>
          <w:p w14:paraId="2B7B5478"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Performans Göstergeleri</w:t>
            </w:r>
          </w:p>
        </w:tc>
        <w:tc>
          <w:tcPr>
            <w:tcW w:w="798" w:type="dxa"/>
            <w:tcBorders>
              <w:top w:val="nil"/>
              <w:left w:val="nil"/>
              <w:bottom w:val="single" w:sz="4" w:space="0" w:color="auto"/>
              <w:right w:val="single" w:sz="4" w:space="0" w:color="auto"/>
            </w:tcBorders>
            <w:shd w:val="clear" w:color="000000" w:fill="FFD966"/>
            <w:vAlign w:val="center"/>
            <w:hideMark/>
          </w:tcPr>
          <w:p w14:paraId="356453D0"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Hedefe Etkisi (%)</w:t>
            </w:r>
          </w:p>
        </w:tc>
        <w:tc>
          <w:tcPr>
            <w:tcW w:w="1038" w:type="dxa"/>
            <w:tcBorders>
              <w:top w:val="nil"/>
              <w:left w:val="nil"/>
              <w:bottom w:val="single" w:sz="4" w:space="0" w:color="auto"/>
              <w:right w:val="single" w:sz="4" w:space="0" w:color="auto"/>
            </w:tcBorders>
            <w:shd w:val="clear" w:color="000000" w:fill="FFD966"/>
            <w:vAlign w:val="center"/>
            <w:hideMark/>
          </w:tcPr>
          <w:p w14:paraId="64F032B2"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Başlangıç Değeri</w:t>
            </w:r>
          </w:p>
        </w:tc>
        <w:tc>
          <w:tcPr>
            <w:tcW w:w="702" w:type="dxa"/>
            <w:tcBorders>
              <w:top w:val="nil"/>
              <w:left w:val="nil"/>
              <w:bottom w:val="single" w:sz="4" w:space="0" w:color="auto"/>
              <w:right w:val="single" w:sz="4" w:space="0" w:color="auto"/>
            </w:tcBorders>
            <w:shd w:val="clear" w:color="000000" w:fill="FFD966"/>
            <w:vAlign w:val="center"/>
            <w:hideMark/>
          </w:tcPr>
          <w:p w14:paraId="6DD5B239"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2024 Hedef</w:t>
            </w:r>
          </w:p>
        </w:tc>
        <w:tc>
          <w:tcPr>
            <w:tcW w:w="702" w:type="dxa"/>
            <w:tcBorders>
              <w:top w:val="nil"/>
              <w:left w:val="nil"/>
              <w:bottom w:val="single" w:sz="4" w:space="0" w:color="auto"/>
              <w:right w:val="single" w:sz="4" w:space="0" w:color="auto"/>
            </w:tcBorders>
            <w:shd w:val="clear" w:color="000000" w:fill="FFD966"/>
            <w:vAlign w:val="center"/>
            <w:hideMark/>
          </w:tcPr>
          <w:p w14:paraId="3A233390"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2025 Hedef</w:t>
            </w:r>
          </w:p>
        </w:tc>
        <w:tc>
          <w:tcPr>
            <w:tcW w:w="702" w:type="dxa"/>
            <w:tcBorders>
              <w:top w:val="nil"/>
              <w:left w:val="nil"/>
              <w:bottom w:val="single" w:sz="4" w:space="0" w:color="auto"/>
              <w:right w:val="single" w:sz="4" w:space="0" w:color="auto"/>
            </w:tcBorders>
            <w:shd w:val="clear" w:color="000000" w:fill="FFD966"/>
            <w:vAlign w:val="center"/>
            <w:hideMark/>
          </w:tcPr>
          <w:p w14:paraId="737DE2B7"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2026 Hedef</w:t>
            </w:r>
          </w:p>
        </w:tc>
        <w:tc>
          <w:tcPr>
            <w:tcW w:w="702" w:type="dxa"/>
            <w:tcBorders>
              <w:top w:val="nil"/>
              <w:left w:val="nil"/>
              <w:bottom w:val="single" w:sz="4" w:space="0" w:color="auto"/>
              <w:right w:val="single" w:sz="4" w:space="0" w:color="auto"/>
            </w:tcBorders>
            <w:shd w:val="clear" w:color="000000" w:fill="FFD966"/>
            <w:vAlign w:val="center"/>
            <w:hideMark/>
          </w:tcPr>
          <w:p w14:paraId="3F6F8AA8"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2027 Hedef</w:t>
            </w:r>
          </w:p>
        </w:tc>
        <w:tc>
          <w:tcPr>
            <w:tcW w:w="702" w:type="dxa"/>
            <w:tcBorders>
              <w:top w:val="nil"/>
              <w:left w:val="nil"/>
              <w:bottom w:val="single" w:sz="4" w:space="0" w:color="auto"/>
              <w:right w:val="single" w:sz="8" w:space="0" w:color="auto"/>
            </w:tcBorders>
            <w:shd w:val="clear" w:color="000000" w:fill="FFD966"/>
            <w:vAlign w:val="center"/>
            <w:hideMark/>
          </w:tcPr>
          <w:p w14:paraId="35271265"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2028 Hedef</w:t>
            </w:r>
          </w:p>
        </w:tc>
      </w:tr>
      <w:tr w:rsidR="00AA5B13" w:rsidRPr="00AA5B13" w14:paraId="141BDD0E" w14:textId="77777777" w:rsidTr="00AA5B13">
        <w:trPr>
          <w:trHeight w:val="572"/>
        </w:trPr>
        <w:tc>
          <w:tcPr>
            <w:tcW w:w="1374" w:type="dxa"/>
            <w:tcBorders>
              <w:top w:val="nil"/>
              <w:left w:val="single" w:sz="8" w:space="0" w:color="auto"/>
              <w:bottom w:val="single" w:sz="4" w:space="0" w:color="auto"/>
              <w:right w:val="single" w:sz="4" w:space="0" w:color="auto"/>
            </w:tcBorders>
            <w:shd w:val="clear" w:color="000000" w:fill="FFE699"/>
            <w:vAlign w:val="center"/>
            <w:hideMark/>
          </w:tcPr>
          <w:p w14:paraId="199D2FC4"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1.1.1.</w:t>
            </w:r>
          </w:p>
        </w:tc>
        <w:tc>
          <w:tcPr>
            <w:tcW w:w="3792" w:type="dxa"/>
            <w:tcBorders>
              <w:top w:val="single" w:sz="4" w:space="0" w:color="auto"/>
              <w:left w:val="nil"/>
              <w:bottom w:val="single" w:sz="4" w:space="0" w:color="auto"/>
              <w:right w:val="single" w:sz="4" w:space="0" w:color="auto"/>
            </w:tcBorders>
            <w:shd w:val="clear" w:color="auto" w:fill="auto"/>
            <w:vAlign w:val="center"/>
            <w:hideMark/>
          </w:tcPr>
          <w:p w14:paraId="3E3E4320" w14:textId="77777777" w:rsidR="00AA5B13" w:rsidRPr="00AA5B13" w:rsidRDefault="00AA5B13" w:rsidP="00AA5B13">
            <w:pPr>
              <w:widowControl/>
              <w:autoSpaceDE/>
              <w:autoSpaceDN/>
              <w:rPr>
                <w:rFonts w:ascii="Calibri" w:eastAsia="Times New Roman" w:hAnsi="Calibri" w:cs="Calibri"/>
                <w:color w:val="000000"/>
                <w:sz w:val="20"/>
                <w:szCs w:val="20"/>
                <w:lang w:eastAsia="tr-TR"/>
              </w:rPr>
            </w:pPr>
            <w:r w:rsidRPr="00AA5B13">
              <w:rPr>
                <w:rFonts w:ascii="Calibri" w:eastAsia="Times New Roman" w:hAnsi="Calibri" w:cs="Calibri"/>
                <w:color w:val="000000"/>
                <w:sz w:val="20"/>
                <w:szCs w:val="20"/>
                <w:lang w:eastAsia="tr-TR"/>
              </w:rPr>
              <w:t>Eğitsel değerlendirme tanılama hakkında bilgilendirme yapılan okul oranı (%)</w:t>
            </w:r>
          </w:p>
        </w:tc>
        <w:tc>
          <w:tcPr>
            <w:tcW w:w="798" w:type="dxa"/>
            <w:tcBorders>
              <w:top w:val="nil"/>
              <w:left w:val="nil"/>
              <w:bottom w:val="single" w:sz="4" w:space="0" w:color="auto"/>
              <w:right w:val="single" w:sz="4" w:space="0" w:color="auto"/>
            </w:tcBorders>
            <w:shd w:val="clear" w:color="auto" w:fill="auto"/>
            <w:vAlign w:val="center"/>
            <w:hideMark/>
          </w:tcPr>
          <w:p w14:paraId="75A2030E" w14:textId="77777777" w:rsidR="00AA5B13" w:rsidRPr="00AA5B13" w:rsidRDefault="00AA5B13" w:rsidP="00AA5B13">
            <w:pPr>
              <w:widowControl/>
              <w:autoSpaceDE/>
              <w:autoSpaceDN/>
              <w:jc w:val="center"/>
              <w:rPr>
                <w:rFonts w:ascii="Arial" w:eastAsia="Times New Roman" w:hAnsi="Arial" w:cs="Arial"/>
                <w:color w:val="333333"/>
                <w:sz w:val="24"/>
                <w:szCs w:val="24"/>
                <w:lang w:eastAsia="tr-TR"/>
              </w:rPr>
            </w:pPr>
            <w:r w:rsidRPr="00AA5B13">
              <w:rPr>
                <w:rFonts w:ascii="Arial" w:eastAsia="Times New Roman" w:hAnsi="Arial" w:cs="Arial"/>
                <w:color w:val="333333"/>
                <w:sz w:val="24"/>
                <w:szCs w:val="24"/>
                <w:lang w:eastAsia="tr-TR"/>
              </w:rPr>
              <w:t>40</w:t>
            </w:r>
          </w:p>
        </w:tc>
        <w:tc>
          <w:tcPr>
            <w:tcW w:w="1038" w:type="dxa"/>
            <w:tcBorders>
              <w:top w:val="nil"/>
              <w:left w:val="nil"/>
              <w:bottom w:val="single" w:sz="4" w:space="0" w:color="auto"/>
              <w:right w:val="single" w:sz="4" w:space="0" w:color="auto"/>
            </w:tcBorders>
            <w:shd w:val="clear" w:color="auto" w:fill="auto"/>
            <w:vAlign w:val="center"/>
            <w:hideMark/>
          </w:tcPr>
          <w:p w14:paraId="635C2785" w14:textId="10C8A0FD"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 </w:t>
            </w:r>
            <w:r w:rsidR="003E2B64">
              <w:rPr>
                <w:rFonts w:ascii="Times New Roman" w:eastAsia="Times New Roman" w:hAnsi="Times New Roman" w:cs="Times New Roman"/>
                <w:b/>
                <w:bCs/>
                <w:color w:val="000000"/>
                <w:sz w:val="20"/>
                <w:szCs w:val="20"/>
                <w:lang w:eastAsia="tr-TR"/>
              </w:rPr>
              <w:t>70</w:t>
            </w:r>
          </w:p>
        </w:tc>
        <w:tc>
          <w:tcPr>
            <w:tcW w:w="702" w:type="dxa"/>
            <w:tcBorders>
              <w:top w:val="nil"/>
              <w:left w:val="nil"/>
              <w:bottom w:val="single" w:sz="4" w:space="0" w:color="auto"/>
              <w:right w:val="single" w:sz="4" w:space="0" w:color="auto"/>
            </w:tcBorders>
            <w:shd w:val="clear" w:color="auto" w:fill="auto"/>
            <w:vAlign w:val="center"/>
            <w:hideMark/>
          </w:tcPr>
          <w:p w14:paraId="616507D5" w14:textId="73770D68"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c>
          <w:tcPr>
            <w:tcW w:w="702" w:type="dxa"/>
            <w:tcBorders>
              <w:top w:val="nil"/>
              <w:left w:val="nil"/>
              <w:bottom w:val="single" w:sz="4" w:space="0" w:color="auto"/>
              <w:right w:val="single" w:sz="4" w:space="0" w:color="auto"/>
            </w:tcBorders>
            <w:shd w:val="clear" w:color="auto" w:fill="auto"/>
            <w:vAlign w:val="center"/>
            <w:hideMark/>
          </w:tcPr>
          <w:p w14:paraId="7BEA7381" w14:textId="56DC512C"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02" w:type="dxa"/>
            <w:tcBorders>
              <w:top w:val="nil"/>
              <w:left w:val="nil"/>
              <w:bottom w:val="single" w:sz="4" w:space="0" w:color="auto"/>
              <w:right w:val="single" w:sz="4" w:space="0" w:color="auto"/>
            </w:tcBorders>
            <w:shd w:val="clear" w:color="auto" w:fill="auto"/>
            <w:vAlign w:val="center"/>
            <w:hideMark/>
          </w:tcPr>
          <w:p w14:paraId="6C5E291A" w14:textId="3884D468"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02" w:type="dxa"/>
            <w:tcBorders>
              <w:top w:val="nil"/>
              <w:left w:val="nil"/>
              <w:bottom w:val="single" w:sz="4" w:space="0" w:color="auto"/>
              <w:right w:val="single" w:sz="4" w:space="0" w:color="auto"/>
            </w:tcBorders>
            <w:shd w:val="clear" w:color="auto" w:fill="auto"/>
            <w:vAlign w:val="center"/>
            <w:hideMark/>
          </w:tcPr>
          <w:p w14:paraId="735BB36B" w14:textId="48A7B91B" w:rsidR="00AA5B13" w:rsidRPr="00AA5B13" w:rsidRDefault="003E2B64" w:rsidP="003E2B64">
            <w:pPr>
              <w:widowControl/>
              <w:autoSpaceDE/>
              <w:autoSpaceDN/>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95</w:t>
            </w:r>
          </w:p>
        </w:tc>
        <w:tc>
          <w:tcPr>
            <w:tcW w:w="702" w:type="dxa"/>
            <w:tcBorders>
              <w:top w:val="nil"/>
              <w:left w:val="nil"/>
              <w:bottom w:val="single" w:sz="4" w:space="0" w:color="auto"/>
              <w:right w:val="single" w:sz="8" w:space="0" w:color="auto"/>
            </w:tcBorders>
            <w:shd w:val="clear" w:color="auto" w:fill="auto"/>
            <w:vAlign w:val="center"/>
            <w:hideMark/>
          </w:tcPr>
          <w:p w14:paraId="1FFEFC25" w14:textId="73CD265F"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r>
      <w:tr w:rsidR="00AA5B13" w:rsidRPr="00AA5B13" w14:paraId="080509EB" w14:textId="77777777" w:rsidTr="00AA5B13">
        <w:trPr>
          <w:trHeight w:val="572"/>
        </w:trPr>
        <w:tc>
          <w:tcPr>
            <w:tcW w:w="1374" w:type="dxa"/>
            <w:tcBorders>
              <w:top w:val="nil"/>
              <w:left w:val="single" w:sz="8" w:space="0" w:color="auto"/>
              <w:bottom w:val="single" w:sz="4" w:space="0" w:color="auto"/>
              <w:right w:val="single" w:sz="4" w:space="0" w:color="auto"/>
            </w:tcBorders>
            <w:shd w:val="clear" w:color="000000" w:fill="FFE699"/>
            <w:vAlign w:val="center"/>
            <w:hideMark/>
          </w:tcPr>
          <w:p w14:paraId="0BFC0BC0"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1.1.1.</w:t>
            </w:r>
          </w:p>
        </w:tc>
        <w:tc>
          <w:tcPr>
            <w:tcW w:w="3792" w:type="dxa"/>
            <w:tcBorders>
              <w:top w:val="single" w:sz="4" w:space="0" w:color="auto"/>
              <w:left w:val="nil"/>
              <w:bottom w:val="single" w:sz="4" w:space="0" w:color="auto"/>
              <w:right w:val="single" w:sz="4" w:space="0" w:color="000000"/>
            </w:tcBorders>
            <w:shd w:val="clear" w:color="auto" w:fill="auto"/>
            <w:vAlign w:val="center"/>
            <w:hideMark/>
          </w:tcPr>
          <w:p w14:paraId="5F5B77ED" w14:textId="77777777" w:rsidR="00AA5B13" w:rsidRPr="00AA5B13" w:rsidRDefault="00AA5B13" w:rsidP="00AA5B13">
            <w:pPr>
              <w:widowControl/>
              <w:autoSpaceDE/>
              <w:autoSpaceDN/>
              <w:rPr>
                <w:rFonts w:ascii="Calibri" w:eastAsia="Times New Roman" w:hAnsi="Calibri" w:cs="Calibri"/>
                <w:color w:val="000000"/>
                <w:sz w:val="20"/>
                <w:szCs w:val="20"/>
                <w:lang w:eastAsia="tr-TR"/>
              </w:rPr>
            </w:pPr>
            <w:r w:rsidRPr="00AA5B13">
              <w:rPr>
                <w:rFonts w:ascii="Calibri" w:eastAsia="Times New Roman" w:hAnsi="Calibri" w:cs="Calibri"/>
                <w:color w:val="000000"/>
                <w:sz w:val="20"/>
                <w:szCs w:val="20"/>
                <w:lang w:eastAsia="tr-TR"/>
              </w:rPr>
              <w:t>Eğitsel değerlendirme tanılama hakkında bilgilendirme yapılan veli oranı (%)</w:t>
            </w:r>
          </w:p>
        </w:tc>
        <w:tc>
          <w:tcPr>
            <w:tcW w:w="798" w:type="dxa"/>
            <w:tcBorders>
              <w:top w:val="nil"/>
              <w:left w:val="nil"/>
              <w:bottom w:val="single" w:sz="4" w:space="0" w:color="auto"/>
              <w:right w:val="single" w:sz="4" w:space="0" w:color="auto"/>
            </w:tcBorders>
            <w:shd w:val="clear" w:color="auto" w:fill="auto"/>
            <w:vAlign w:val="center"/>
            <w:hideMark/>
          </w:tcPr>
          <w:p w14:paraId="53149B42" w14:textId="77777777" w:rsidR="00AA5B13" w:rsidRPr="00AA5B13" w:rsidRDefault="00AA5B13" w:rsidP="00AA5B13">
            <w:pPr>
              <w:widowControl/>
              <w:autoSpaceDE/>
              <w:autoSpaceDN/>
              <w:jc w:val="center"/>
              <w:rPr>
                <w:rFonts w:ascii="Arial" w:eastAsia="Times New Roman" w:hAnsi="Arial" w:cs="Arial"/>
                <w:color w:val="333333"/>
                <w:sz w:val="24"/>
                <w:szCs w:val="24"/>
                <w:lang w:eastAsia="tr-TR"/>
              </w:rPr>
            </w:pPr>
            <w:r w:rsidRPr="00AA5B13">
              <w:rPr>
                <w:rFonts w:ascii="Arial" w:eastAsia="Times New Roman" w:hAnsi="Arial" w:cs="Arial"/>
                <w:color w:val="333333"/>
                <w:sz w:val="24"/>
                <w:szCs w:val="24"/>
                <w:lang w:eastAsia="tr-TR"/>
              </w:rPr>
              <w:t>30</w:t>
            </w:r>
          </w:p>
        </w:tc>
        <w:tc>
          <w:tcPr>
            <w:tcW w:w="1038" w:type="dxa"/>
            <w:tcBorders>
              <w:top w:val="nil"/>
              <w:left w:val="nil"/>
              <w:bottom w:val="single" w:sz="4" w:space="0" w:color="auto"/>
              <w:right w:val="single" w:sz="4" w:space="0" w:color="auto"/>
            </w:tcBorders>
            <w:shd w:val="clear" w:color="auto" w:fill="auto"/>
            <w:vAlign w:val="center"/>
            <w:hideMark/>
          </w:tcPr>
          <w:p w14:paraId="58951CD9" w14:textId="36A0880F"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 </w:t>
            </w:r>
            <w:r w:rsidR="003E2B64">
              <w:rPr>
                <w:rFonts w:ascii="Times New Roman" w:eastAsia="Times New Roman" w:hAnsi="Times New Roman" w:cs="Times New Roman"/>
                <w:b/>
                <w:bCs/>
                <w:color w:val="000000"/>
                <w:sz w:val="20"/>
                <w:szCs w:val="20"/>
                <w:lang w:eastAsia="tr-TR"/>
              </w:rPr>
              <w:t>50</w:t>
            </w:r>
          </w:p>
        </w:tc>
        <w:tc>
          <w:tcPr>
            <w:tcW w:w="702" w:type="dxa"/>
            <w:tcBorders>
              <w:top w:val="nil"/>
              <w:left w:val="nil"/>
              <w:bottom w:val="single" w:sz="4" w:space="0" w:color="auto"/>
              <w:right w:val="single" w:sz="4" w:space="0" w:color="auto"/>
            </w:tcBorders>
            <w:shd w:val="clear" w:color="auto" w:fill="auto"/>
            <w:vAlign w:val="center"/>
            <w:hideMark/>
          </w:tcPr>
          <w:p w14:paraId="6B80A3EB" w14:textId="0BFBE1A8"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02" w:type="dxa"/>
            <w:tcBorders>
              <w:top w:val="nil"/>
              <w:left w:val="nil"/>
              <w:bottom w:val="single" w:sz="4" w:space="0" w:color="auto"/>
              <w:right w:val="single" w:sz="4" w:space="0" w:color="auto"/>
            </w:tcBorders>
            <w:shd w:val="clear" w:color="auto" w:fill="auto"/>
            <w:vAlign w:val="center"/>
            <w:hideMark/>
          </w:tcPr>
          <w:p w14:paraId="411D6E93" w14:textId="73B63B41"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02" w:type="dxa"/>
            <w:tcBorders>
              <w:top w:val="nil"/>
              <w:left w:val="nil"/>
              <w:bottom w:val="single" w:sz="4" w:space="0" w:color="auto"/>
              <w:right w:val="single" w:sz="4" w:space="0" w:color="auto"/>
            </w:tcBorders>
            <w:shd w:val="clear" w:color="auto" w:fill="auto"/>
            <w:vAlign w:val="center"/>
            <w:hideMark/>
          </w:tcPr>
          <w:p w14:paraId="2127CF27" w14:textId="3D461B7B"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702" w:type="dxa"/>
            <w:tcBorders>
              <w:top w:val="nil"/>
              <w:left w:val="nil"/>
              <w:bottom w:val="single" w:sz="4" w:space="0" w:color="auto"/>
              <w:right w:val="single" w:sz="4" w:space="0" w:color="auto"/>
            </w:tcBorders>
            <w:shd w:val="clear" w:color="000000" w:fill="FFFF00"/>
            <w:vAlign w:val="center"/>
            <w:hideMark/>
          </w:tcPr>
          <w:p w14:paraId="0F42C52A" w14:textId="6FB6BD9B"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702" w:type="dxa"/>
            <w:tcBorders>
              <w:top w:val="nil"/>
              <w:left w:val="nil"/>
              <w:bottom w:val="single" w:sz="4" w:space="0" w:color="auto"/>
              <w:right w:val="single" w:sz="8" w:space="0" w:color="auto"/>
            </w:tcBorders>
            <w:shd w:val="clear" w:color="auto" w:fill="auto"/>
            <w:vAlign w:val="center"/>
            <w:hideMark/>
          </w:tcPr>
          <w:p w14:paraId="0F92A65D" w14:textId="2D5B6872"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r>
      <w:tr w:rsidR="00AA5B13" w:rsidRPr="00AA5B13" w14:paraId="640ADBD1" w14:textId="77777777" w:rsidTr="00AA5B13">
        <w:trPr>
          <w:trHeight w:val="603"/>
        </w:trPr>
        <w:tc>
          <w:tcPr>
            <w:tcW w:w="1374" w:type="dxa"/>
            <w:tcBorders>
              <w:top w:val="nil"/>
              <w:left w:val="single" w:sz="8" w:space="0" w:color="auto"/>
              <w:bottom w:val="single" w:sz="4" w:space="0" w:color="auto"/>
              <w:right w:val="single" w:sz="4" w:space="0" w:color="auto"/>
            </w:tcBorders>
            <w:shd w:val="clear" w:color="000000" w:fill="FFE699"/>
            <w:vAlign w:val="center"/>
            <w:hideMark/>
          </w:tcPr>
          <w:p w14:paraId="445A1E77"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1.1.1.</w:t>
            </w:r>
          </w:p>
        </w:tc>
        <w:tc>
          <w:tcPr>
            <w:tcW w:w="3792" w:type="dxa"/>
            <w:tcBorders>
              <w:top w:val="single" w:sz="4" w:space="0" w:color="auto"/>
              <w:left w:val="nil"/>
              <w:bottom w:val="single" w:sz="4" w:space="0" w:color="auto"/>
              <w:right w:val="single" w:sz="4" w:space="0" w:color="auto"/>
            </w:tcBorders>
            <w:shd w:val="clear" w:color="auto" w:fill="auto"/>
            <w:vAlign w:val="center"/>
            <w:hideMark/>
          </w:tcPr>
          <w:p w14:paraId="504F8782" w14:textId="77777777" w:rsidR="00AA5B13" w:rsidRPr="00AA5B13" w:rsidRDefault="00AA5B13" w:rsidP="00AA5B13">
            <w:pPr>
              <w:widowControl/>
              <w:autoSpaceDE/>
              <w:autoSpaceDN/>
              <w:rPr>
                <w:rFonts w:ascii="Calibri" w:eastAsia="Times New Roman" w:hAnsi="Calibri" w:cs="Calibri"/>
                <w:color w:val="000000"/>
                <w:sz w:val="20"/>
                <w:szCs w:val="20"/>
                <w:lang w:eastAsia="tr-TR"/>
              </w:rPr>
            </w:pPr>
            <w:r w:rsidRPr="00AA5B13">
              <w:rPr>
                <w:rFonts w:ascii="Calibri" w:eastAsia="Times New Roman" w:hAnsi="Calibri" w:cs="Calibri"/>
                <w:color w:val="000000"/>
                <w:sz w:val="20"/>
                <w:szCs w:val="20"/>
                <w:lang w:eastAsia="tr-TR"/>
              </w:rPr>
              <w:t xml:space="preserve">Eğitsel değerlendirme ve tanılama hakkında bilgilendirme yapılan rehber öğretmen/ psikolojik danışman oranı (%) </w:t>
            </w:r>
          </w:p>
        </w:tc>
        <w:tc>
          <w:tcPr>
            <w:tcW w:w="798" w:type="dxa"/>
            <w:tcBorders>
              <w:top w:val="nil"/>
              <w:left w:val="nil"/>
              <w:bottom w:val="single" w:sz="4" w:space="0" w:color="auto"/>
              <w:right w:val="single" w:sz="4" w:space="0" w:color="auto"/>
            </w:tcBorders>
            <w:shd w:val="clear" w:color="auto" w:fill="auto"/>
            <w:vAlign w:val="center"/>
            <w:hideMark/>
          </w:tcPr>
          <w:p w14:paraId="160E5C9F" w14:textId="77777777" w:rsidR="00AA5B13" w:rsidRPr="00AA5B13" w:rsidRDefault="00AA5B13" w:rsidP="00AA5B13">
            <w:pPr>
              <w:widowControl/>
              <w:autoSpaceDE/>
              <w:autoSpaceDN/>
              <w:jc w:val="center"/>
              <w:rPr>
                <w:rFonts w:ascii="Arial" w:eastAsia="Times New Roman" w:hAnsi="Arial" w:cs="Arial"/>
                <w:color w:val="333333"/>
                <w:sz w:val="24"/>
                <w:szCs w:val="24"/>
                <w:lang w:eastAsia="tr-TR"/>
              </w:rPr>
            </w:pPr>
            <w:r w:rsidRPr="00AA5B13">
              <w:rPr>
                <w:rFonts w:ascii="Arial" w:eastAsia="Times New Roman" w:hAnsi="Arial" w:cs="Arial"/>
                <w:color w:val="333333"/>
                <w:sz w:val="24"/>
                <w:szCs w:val="24"/>
                <w:lang w:eastAsia="tr-TR"/>
              </w:rPr>
              <w:t>30</w:t>
            </w:r>
          </w:p>
        </w:tc>
        <w:tc>
          <w:tcPr>
            <w:tcW w:w="1038" w:type="dxa"/>
            <w:tcBorders>
              <w:top w:val="nil"/>
              <w:left w:val="nil"/>
              <w:bottom w:val="single" w:sz="4" w:space="0" w:color="auto"/>
              <w:right w:val="single" w:sz="4" w:space="0" w:color="auto"/>
            </w:tcBorders>
            <w:shd w:val="clear" w:color="auto" w:fill="auto"/>
            <w:vAlign w:val="center"/>
            <w:hideMark/>
          </w:tcPr>
          <w:p w14:paraId="400403CC" w14:textId="15D217BD"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00AA5B13" w:rsidRPr="00AA5B13">
              <w:rPr>
                <w:rFonts w:ascii="Times New Roman" w:eastAsia="Times New Roman" w:hAnsi="Times New Roman" w:cs="Times New Roman"/>
                <w:b/>
                <w:bCs/>
                <w:color w:val="000000"/>
                <w:sz w:val="20"/>
                <w:szCs w:val="20"/>
                <w:lang w:eastAsia="tr-TR"/>
              </w:rPr>
              <w:t> </w:t>
            </w:r>
          </w:p>
        </w:tc>
        <w:tc>
          <w:tcPr>
            <w:tcW w:w="702" w:type="dxa"/>
            <w:tcBorders>
              <w:top w:val="nil"/>
              <w:left w:val="nil"/>
              <w:bottom w:val="single" w:sz="4" w:space="0" w:color="auto"/>
              <w:right w:val="single" w:sz="4" w:space="0" w:color="auto"/>
            </w:tcBorders>
            <w:shd w:val="clear" w:color="auto" w:fill="auto"/>
            <w:vAlign w:val="center"/>
            <w:hideMark/>
          </w:tcPr>
          <w:p w14:paraId="75128040" w14:textId="0C4F9364"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702" w:type="dxa"/>
            <w:tcBorders>
              <w:top w:val="nil"/>
              <w:left w:val="nil"/>
              <w:bottom w:val="single" w:sz="4" w:space="0" w:color="auto"/>
              <w:right w:val="single" w:sz="4" w:space="0" w:color="auto"/>
            </w:tcBorders>
            <w:shd w:val="clear" w:color="auto" w:fill="auto"/>
            <w:vAlign w:val="center"/>
            <w:hideMark/>
          </w:tcPr>
          <w:p w14:paraId="61CEFA9A" w14:textId="17DE6EA1"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702" w:type="dxa"/>
            <w:tcBorders>
              <w:top w:val="nil"/>
              <w:left w:val="nil"/>
              <w:bottom w:val="single" w:sz="4" w:space="0" w:color="auto"/>
              <w:right w:val="single" w:sz="4" w:space="0" w:color="auto"/>
            </w:tcBorders>
            <w:shd w:val="clear" w:color="auto" w:fill="auto"/>
            <w:vAlign w:val="center"/>
            <w:hideMark/>
          </w:tcPr>
          <w:p w14:paraId="5C70E0C0" w14:textId="379541C4"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702" w:type="dxa"/>
            <w:tcBorders>
              <w:top w:val="nil"/>
              <w:left w:val="nil"/>
              <w:bottom w:val="single" w:sz="4" w:space="0" w:color="auto"/>
              <w:right w:val="single" w:sz="4" w:space="0" w:color="auto"/>
            </w:tcBorders>
            <w:shd w:val="clear" w:color="auto" w:fill="auto"/>
            <w:vAlign w:val="center"/>
            <w:hideMark/>
          </w:tcPr>
          <w:p w14:paraId="716B1AC9" w14:textId="73FD8C27"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02" w:type="dxa"/>
            <w:tcBorders>
              <w:top w:val="nil"/>
              <w:left w:val="nil"/>
              <w:bottom w:val="single" w:sz="4" w:space="0" w:color="auto"/>
              <w:right w:val="single" w:sz="8" w:space="0" w:color="auto"/>
            </w:tcBorders>
            <w:shd w:val="clear" w:color="auto" w:fill="auto"/>
            <w:vAlign w:val="center"/>
            <w:hideMark/>
          </w:tcPr>
          <w:p w14:paraId="34EF8695" w14:textId="53E8C04E"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r>
      <w:tr w:rsidR="00AA5B13" w:rsidRPr="00AA5B13" w14:paraId="2D0CA70A" w14:textId="77777777" w:rsidTr="00AA5B13">
        <w:trPr>
          <w:trHeight w:val="572"/>
        </w:trPr>
        <w:tc>
          <w:tcPr>
            <w:tcW w:w="1374" w:type="dxa"/>
            <w:tcBorders>
              <w:top w:val="nil"/>
              <w:left w:val="single" w:sz="8" w:space="0" w:color="auto"/>
              <w:bottom w:val="single" w:sz="8" w:space="0" w:color="auto"/>
              <w:right w:val="single" w:sz="4" w:space="0" w:color="auto"/>
            </w:tcBorders>
            <w:shd w:val="clear" w:color="000000" w:fill="FFF2CC"/>
            <w:vAlign w:val="center"/>
            <w:hideMark/>
          </w:tcPr>
          <w:p w14:paraId="0F9FCB07"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Stratejiler</w:t>
            </w:r>
          </w:p>
        </w:tc>
        <w:tc>
          <w:tcPr>
            <w:tcW w:w="9139" w:type="dxa"/>
            <w:gridSpan w:val="8"/>
            <w:tcBorders>
              <w:top w:val="single" w:sz="4" w:space="0" w:color="auto"/>
              <w:left w:val="nil"/>
              <w:bottom w:val="single" w:sz="8" w:space="0" w:color="auto"/>
              <w:right w:val="single" w:sz="8" w:space="0" w:color="000000"/>
            </w:tcBorders>
            <w:shd w:val="clear" w:color="000000" w:fill="FFF2CC"/>
            <w:vAlign w:val="center"/>
            <w:hideMark/>
          </w:tcPr>
          <w:p w14:paraId="003C86D1"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S1.</w:t>
            </w:r>
            <w:proofErr w:type="gramStart"/>
            <w:r w:rsidRPr="00AA5B13">
              <w:rPr>
                <w:rFonts w:ascii="Times New Roman" w:eastAsia="Times New Roman" w:hAnsi="Times New Roman" w:cs="Times New Roman"/>
                <w:color w:val="000000"/>
                <w:sz w:val="20"/>
                <w:szCs w:val="20"/>
                <w:lang w:eastAsia="tr-TR"/>
              </w:rPr>
              <w:t>1.1</w:t>
            </w:r>
            <w:proofErr w:type="gramEnd"/>
            <w:r w:rsidRPr="00AA5B13">
              <w:rPr>
                <w:rFonts w:ascii="Times New Roman" w:eastAsia="Times New Roman" w:hAnsi="Times New Roman" w:cs="Times New Roman"/>
                <w:color w:val="000000"/>
                <w:sz w:val="20"/>
                <w:szCs w:val="20"/>
                <w:lang w:eastAsia="tr-TR"/>
              </w:rPr>
              <w:t>. Özel eğitim hizmetlerine yönelik olarak okullara bilgilendirme toplantıları düzenlenecektir.</w:t>
            </w:r>
            <w:r w:rsidRPr="00AA5B13">
              <w:rPr>
                <w:rFonts w:ascii="Times New Roman" w:eastAsia="Times New Roman" w:hAnsi="Times New Roman" w:cs="Times New Roman"/>
                <w:color w:val="000000"/>
                <w:sz w:val="20"/>
                <w:szCs w:val="20"/>
                <w:lang w:eastAsia="tr-TR"/>
              </w:rPr>
              <w:br/>
              <w:t>S1.</w:t>
            </w:r>
            <w:proofErr w:type="gramStart"/>
            <w:r w:rsidRPr="00AA5B13">
              <w:rPr>
                <w:rFonts w:ascii="Times New Roman" w:eastAsia="Times New Roman" w:hAnsi="Times New Roman" w:cs="Times New Roman"/>
                <w:color w:val="000000"/>
                <w:sz w:val="20"/>
                <w:szCs w:val="20"/>
                <w:lang w:eastAsia="tr-TR"/>
              </w:rPr>
              <w:t>1.2</w:t>
            </w:r>
            <w:proofErr w:type="gramEnd"/>
            <w:r w:rsidRPr="00AA5B13">
              <w:rPr>
                <w:rFonts w:ascii="Times New Roman" w:eastAsia="Times New Roman" w:hAnsi="Times New Roman" w:cs="Times New Roman"/>
                <w:color w:val="000000"/>
                <w:sz w:val="20"/>
                <w:szCs w:val="20"/>
                <w:lang w:eastAsia="tr-TR"/>
              </w:rPr>
              <w:t xml:space="preserve">. Farkındalığı artırmaya yönelik çalışmalar düzenlenecektir. (Afiş, broşür, toplantı vb.) </w:t>
            </w:r>
          </w:p>
        </w:tc>
      </w:tr>
    </w:tbl>
    <w:p w14:paraId="5FD33C28" w14:textId="77777777" w:rsidR="00AA5B13" w:rsidRDefault="00AA5B13" w:rsidP="00FF465E">
      <w:pPr>
        <w:rPr>
          <w:rFonts w:ascii="Times New Roman" w:hAnsi="Times New Roman"/>
          <w:b/>
          <w:szCs w:val="24"/>
        </w:rPr>
      </w:pPr>
    </w:p>
    <w:p w14:paraId="33FC369B" w14:textId="77777777" w:rsidR="00FF465E" w:rsidRDefault="00FF465E" w:rsidP="00FF465E">
      <w:pPr>
        <w:rPr>
          <w:rFonts w:ascii="Times New Roman" w:hAnsi="Times New Roman"/>
          <w:b/>
          <w:szCs w:val="24"/>
        </w:rPr>
      </w:pPr>
    </w:p>
    <w:p w14:paraId="1CE86893" w14:textId="77777777" w:rsidR="00FF465E" w:rsidRDefault="00FF465E" w:rsidP="00FF465E">
      <w:pPr>
        <w:rPr>
          <w:rFonts w:ascii="Times New Roman" w:hAnsi="Times New Roman"/>
          <w:b/>
          <w:szCs w:val="24"/>
        </w:rPr>
      </w:pPr>
    </w:p>
    <w:tbl>
      <w:tblPr>
        <w:tblW w:w="10762" w:type="dxa"/>
        <w:tblCellMar>
          <w:left w:w="70" w:type="dxa"/>
          <w:right w:w="70" w:type="dxa"/>
        </w:tblCellMar>
        <w:tblLook w:val="04A0" w:firstRow="1" w:lastRow="0" w:firstColumn="1" w:lastColumn="0" w:noHBand="0" w:noVBand="1"/>
      </w:tblPr>
      <w:tblGrid>
        <w:gridCol w:w="1350"/>
        <w:gridCol w:w="4364"/>
        <w:gridCol w:w="753"/>
        <w:gridCol w:w="980"/>
        <w:gridCol w:w="662"/>
        <w:gridCol w:w="662"/>
        <w:gridCol w:w="662"/>
        <w:gridCol w:w="662"/>
        <w:gridCol w:w="667"/>
      </w:tblGrid>
      <w:tr w:rsidR="00AA5B13" w:rsidRPr="00AA5B13" w14:paraId="1833CAD4" w14:textId="77777777" w:rsidTr="00AA5B13">
        <w:trPr>
          <w:trHeight w:val="578"/>
        </w:trPr>
        <w:tc>
          <w:tcPr>
            <w:tcW w:w="1350"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34E953B4"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 xml:space="preserve">TEMA: </w:t>
            </w:r>
          </w:p>
        </w:tc>
        <w:tc>
          <w:tcPr>
            <w:tcW w:w="9412" w:type="dxa"/>
            <w:gridSpan w:val="8"/>
            <w:tcBorders>
              <w:top w:val="single" w:sz="8" w:space="0" w:color="auto"/>
              <w:left w:val="nil"/>
              <w:bottom w:val="single" w:sz="4" w:space="0" w:color="auto"/>
              <w:right w:val="single" w:sz="8" w:space="0" w:color="000000"/>
            </w:tcBorders>
            <w:shd w:val="clear" w:color="000000" w:fill="F8CBAD"/>
            <w:vAlign w:val="center"/>
            <w:hideMark/>
          </w:tcPr>
          <w:p w14:paraId="763CDE94"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KALİTE</w:t>
            </w:r>
          </w:p>
        </w:tc>
      </w:tr>
      <w:tr w:rsidR="00AA5B13" w:rsidRPr="00AA5B13" w14:paraId="7E1A5098" w14:textId="77777777" w:rsidTr="00AA5B13">
        <w:trPr>
          <w:trHeight w:val="578"/>
        </w:trPr>
        <w:tc>
          <w:tcPr>
            <w:tcW w:w="1350" w:type="dxa"/>
            <w:tcBorders>
              <w:top w:val="nil"/>
              <w:left w:val="single" w:sz="8" w:space="0" w:color="auto"/>
              <w:bottom w:val="single" w:sz="4" w:space="0" w:color="auto"/>
              <w:right w:val="single" w:sz="4" w:space="0" w:color="auto"/>
            </w:tcBorders>
            <w:shd w:val="clear" w:color="000000" w:fill="F8CBAD"/>
            <w:vAlign w:val="center"/>
            <w:hideMark/>
          </w:tcPr>
          <w:p w14:paraId="15F8F29F"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STRATEJİK AMAÇ 1</w:t>
            </w:r>
          </w:p>
        </w:tc>
        <w:tc>
          <w:tcPr>
            <w:tcW w:w="9412" w:type="dxa"/>
            <w:gridSpan w:val="8"/>
            <w:tcBorders>
              <w:top w:val="single" w:sz="4" w:space="0" w:color="auto"/>
              <w:left w:val="nil"/>
              <w:bottom w:val="single" w:sz="4" w:space="0" w:color="auto"/>
              <w:right w:val="single" w:sz="8" w:space="0" w:color="000000"/>
            </w:tcBorders>
            <w:shd w:val="clear" w:color="000000" w:fill="F8CBAD"/>
            <w:vAlign w:val="center"/>
            <w:hideMark/>
          </w:tcPr>
          <w:p w14:paraId="0A807BCE"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Rehberlik ve araştırma merkezlerince sunulan özel eğitim hizmetlerinin geliştirilmesini sağlamak</w:t>
            </w:r>
          </w:p>
        </w:tc>
      </w:tr>
      <w:tr w:rsidR="00AA5B13" w:rsidRPr="00AA5B13" w14:paraId="057CAB46" w14:textId="77777777" w:rsidTr="00AA5B13">
        <w:trPr>
          <w:trHeight w:val="578"/>
        </w:trPr>
        <w:tc>
          <w:tcPr>
            <w:tcW w:w="1350" w:type="dxa"/>
            <w:tcBorders>
              <w:top w:val="nil"/>
              <w:left w:val="single" w:sz="8" w:space="0" w:color="auto"/>
              <w:bottom w:val="single" w:sz="4" w:space="0" w:color="auto"/>
              <w:right w:val="single" w:sz="4" w:space="0" w:color="auto"/>
            </w:tcBorders>
            <w:shd w:val="clear" w:color="000000" w:fill="BF8F00"/>
            <w:vAlign w:val="center"/>
            <w:hideMark/>
          </w:tcPr>
          <w:p w14:paraId="5292D15A"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 xml:space="preserve">Hedef </w:t>
            </w:r>
            <w:proofErr w:type="gramStart"/>
            <w:r w:rsidRPr="00AA5B13">
              <w:rPr>
                <w:rFonts w:ascii="Times New Roman" w:eastAsia="Times New Roman" w:hAnsi="Times New Roman" w:cs="Times New Roman"/>
                <w:b/>
                <w:bCs/>
                <w:color w:val="000000"/>
                <w:sz w:val="20"/>
                <w:szCs w:val="20"/>
                <w:lang w:eastAsia="tr-TR"/>
              </w:rPr>
              <w:t>1.2</w:t>
            </w:r>
            <w:proofErr w:type="gramEnd"/>
          </w:p>
        </w:tc>
        <w:tc>
          <w:tcPr>
            <w:tcW w:w="9412" w:type="dxa"/>
            <w:gridSpan w:val="8"/>
            <w:tcBorders>
              <w:top w:val="single" w:sz="4" w:space="0" w:color="auto"/>
              <w:left w:val="nil"/>
              <w:bottom w:val="single" w:sz="4" w:space="0" w:color="auto"/>
              <w:right w:val="single" w:sz="8" w:space="0" w:color="000000"/>
            </w:tcBorders>
            <w:shd w:val="clear" w:color="000000" w:fill="BF8F00"/>
            <w:vAlign w:val="center"/>
            <w:hideMark/>
          </w:tcPr>
          <w:p w14:paraId="65764688"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Eğitsel değerlendirme ve tanılaması yapılan bireylerin ailelerine sunulan müşavirlik hizmetlerinin artırılması sağlanacaktır.</w:t>
            </w:r>
          </w:p>
        </w:tc>
      </w:tr>
      <w:tr w:rsidR="00AA5B13" w:rsidRPr="00AA5B13" w14:paraId="1A3DE5D8" w14:textId="77777777" w:rsidTr="00AA5B13">
        <w:trPr>
          <w:trHeight w:val="578"/>
        </w:trPr>
        <w:tc>
          <w:tcPr>
            <w:tcW w:w="1350" w:type="dxa"/>
            <w:tcBorders>
              <w:top w:val="nil"/>
              <w:left w:val="single" w:sz="8" w:space="0" w:color="auto"/>
              <w:bottom w:val="single" w:sz="4" w:space="0" w:color="auto"/>
              <w:right w:val="single" w:sz="4" w:space="0" w:color="auto"/>
            </w:tcBorders>
            <w:shd w:val="clear" w:color="000000" w:fill="FFD966"/>
            <w:vAlign w:val="center"/>
            <w:hideMark/>
          </w:tcPr>
          <w:p w14:paraId="1AC34412"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NO</w:t>
            </w:r>
          </w:p>
        </w:tc>
        <w:tc>
          <w:tcPr>
            <w:tcW w:w="4364" w:type="dxa"/>
            <w:tcBorders>
              <w:top w:val="single" w:sz="4" w:space="0" w:color="auto"/>
              <w:left w:val="nil"/>
              <w:bottom w:val="single" w:sz="4" w:space="0" w:color="auto"/>
              <w:right w:val="single" w:sz="4" w:space="0" w:color="auto"/>
            </w:tcBorders>
            <w:shd w:val="clear" w:color="000000" w:fill="FFD966"/>
            <w:vAlign w:val="center"/>
            <w:hideMark/>
          </w:tcPr>
          <w:p w14:paraId="50171D63"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Performans Göstergeleri</w:t>
            </w:r>
          </w:p>
        </w:tc>
        <w:tc>
          <w:tcPr>
            <w:tcW w:w="753" w:type="dxa"/>
            <w:tcBorders>
              <w:top w:val="nil"/>
              <w:left w:val="nil"/>
              <w:bottom w:val="single" w:sz="4" w:space="0" w:color="auto"/>
              <w:right w:val="single" w:sz="4" w:space="0" w:color="auto"/>
            </w:tcBorders>
            <w:shd w:val="clear" w:color="000000" w:fill="FFD966"/>
            <w:vAlign w:val="center"/>
            <w:hideMark/>
          </w:tcPr>
          <w:p w14:paraId="21CF374F"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Hedefe Etkisi (%)</w:t>
            </w:r>
          </w:p>
        </w:tc>
        <w:tc>
          <w:tcPr>
            <w:tcW w:w="980" w:type="dxa"/>
            <w:tcBorders>
              <w:top w:val="nil"/>
              <w:left w:val="nil"/>
              <w:bottom w:val="single" w:sz="4" w:space="0" w:color="auto"/>
              <w:right w:val="single" w:sz="4" w:space="0" w:color="auto"/>
            </w:tcBorders>
            <w:shd w:val="clear" w:color="000000" w:fill="FFD966"/>
            <w:vAlign w:val="center"/>
            <w:hideMark/>
          </w:tcPr>
          <w:p w14:paraId="25898B19"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Başlangıç Değeri</w:t>
            </w:r>
          </w:p>
        </w:tc>
        <w:tc>
          <w:tcPr>
            <w:tcW w:w="662" w:type="dxa"/>
            <w:tcBorders>
              <w:top w:val="nil"/>
              <w:left w:val="nil"/>
              <w:bottom w:val="single" w:sz="4" w:space="0" w:color="auto"/>
              <w:right w:val="single" w:sz="4" w:space="0" w:color="auto"/>
            </w:tcBorders>
            <w:shd w:val="clear" w:color="000000" w:fill="FFD966"/>
            <w:vAlign w:val="center"/>
            <w:hideMark/>
          </w:tcPr>
          <w:p w14:paraId="28A9F6CE"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2024 Hedef</w:t>
            </w:r>
          </w:p>
        </w:tc>
        <w:tc>
          <w:tcPr>
            <w:tcW w:w="662" w:type="dxa"/>
            <w:tcBorders>
              <w:top w:val="nil"/>
              <w:left w:val="nil"/>
              <w:bottom w:val="single" w:sz="4" w:space="0" w:color="auto"/>
              <w:right w:val="single" w:sz="4" w:space="0" w:color="auto"/>
            </w:tcBorders>
            <w:shd w:val="clear" w:color="000000" w:fill="FFD966"/>
            <w:vAlign w:val="center"/>
            <w:hideMark/>
          </w:tcPr>
          <w:p w14:paraId="1B6E0392"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2025 Hedef</w:t>
            </w:r>
          </w:p>
        </w:tc>
        <w:tc>
          <w:tcPr>
            <w:tcW w:w="662" w:type="dxa"/>
            <w:tcBorders>
              <w:top w:val="nil"/>
              <w:left w:val="nil"/>
              <w:bottom w:val="single" w:sz="4" w:space="0" w:color="auto"/>
              <w:right w:val="single" w:sz="4" w:space="0" w:color="auto"/>
            </w:tcBorders>
            <w:shd w:val="clear" w:color="000000" w:fill="FFD966"/>
            <w:vAlign w:val="center"/>
            <w:hideMark/>
          </w:tcPr>
          <w:p w14:paraId="668BBD7F"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2026 Hedef</w:t>
            </w:r>
          </w:p>
        </w:tc>
        <w:tc>
          <w:tcPr>
            <w:tcW w:w="662" w:type="dxa"/>
            <w:tcBorders>
              <w:top w:val="nil"/>
              <w:left w:val="nil"/>
              <w:bottom w:val="single" w:sz="4" w:space="0" w:color="auto"/>
              <w:right w:val="single" w:sz="4" w:space="0" w:color="auto"/>
            </w:tcBorders>
            <w:shd w:val="clear" w:color="000000" w:fill="FFD966"/>
            <w:vAlign w:val="center"/>
            <w:hideMark/>
          </w:tcPr>
          <w:p w14:paraId="19F19997"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2027 Hedef</w:t>
            </w:r>
          </w:p>
        </w:tc>
        <w:tc>
          <w:tcPr>
            <w:tcW w:w="662" w:type="dxa"/>
            <w:tcBorders>
              <w:top w:val="nil"/>
              <w:left w:val="nil"/>
              <w:bottom w:val="single" w:sz="4" w:space="0" w:color="auto"/>
              <w:right w:val="single" w:sz="8" w:space="0" w:color="auto"/>
            </w:tcBorders>
            <w:shd w:val="clear" w:color="000000" w:fill="FFD966"/>
            <w:vAlign w:val="center"/>
            <w:hideMark/>
          </w:tcPr>
          <w:p w14:paraId="649DF146"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2028 Hedef</w:t>
            </w:r>
          </w:p>
        </w:tc>
      </w:tr>
      <w:tr w:rsidR="00AA5B13" w:rsidRPr="00AA5B13" w14:paraId="72E1B743" w14:textId="77777777" w:rsidTr="00AA5B13">
        <w:trPr>
          <w:trHeight w:val="578"/>
        </w:trPr>
        <w:tc>
          <w:tcPr>
            <w:tcW w:w="1350" w:type="dxa"/>
            <w:tcBorders>
              <w:top w:val="nil"/>
              <w:left w:val="single" w:sz="8" w:space="0" w:color="auto"/>
              <w:bottom w:val="single" w:sz="4" w:space="0" w:color="auto"/>
              <w:right w:val="single" w:sz="4" w:space="0" w:color="auto"/>
            </w:tcBorders>
            <w:shd w:val="clear" w:color="000000" w:fill="FFE699"/>
            <w:vAlign w:val="center"/>
            <w:hideMark/>
          </w:tcPr>
          <w:p w14:paraId="53A75A06"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1.2.1</w:t>
            </w:r>
          </w:p>
        </w:tc>
        <w:tc>
          <w:tcPr>
            <w:tcW w:w="4364" w:type="dxa"/>
            <w:tcBorders>
              <w:top w:val="single" w:sz="4" w:space="0" w:color="auto"/>
              <w:left w:val="nil"/>
              <w:bottom w:val="single" w:sz="4" w:space="0" w:color="auto"/>
              <w:right w:val="single" w:sz="4" w:space="0" w:color="auto"/>
            </w:tcBorders>
            <w:shd w:val="clear" w:color="auto" w:fill="auto"/>
            <w:vAlign w:val="center"/>
            <w:hideMark/>
          </w:tcPr>
          <w:p w14:paraId="563567C1" w14:textId="77777777" w:rsidR="00AA5B13" w:rsidRPr="00AA5B13" w:rsidRDefault="00AA5B13" w:rsidP="00AA5B13">
            <w:pPr>
              <w:widowControl/>
              <w:autoSpaceDE/>
              <w:autoSpaceDN/>
              <w:rPr>
                <w:rFonts w:ascii="Calibri" w:eastAsia="Times New Roman" w:hAnsi="Calibri" w:cs="Calibri"/>
                <w:color w:val="000000"/>
                <w:sz w:val="20"/>
                <w:szCs w:val="20"/>
                <w:lang w:eastAsia="tr-TR"/>
              </w:rPr>
            </w:pPr>
            <w:r w:rsidRPr="00AA5B13">
              <w:rPr>
                <w:rFonts w:ascii="Calibri" w:eastAsia="Times New Roman" w:hAnsi="Calibri" w:cs="Calibri"/>
                <w:color w:val="000000"/>
                <w:sz w:val="20"/>
                <w:szCs w:val="20"/>
                <w:lang w:eastAsia="tr-TR"/>
              </w:rPr>
              <w:t>Bilgilendirme yapılan aile/birey sayısı</w:t>
            </w:r>
          </w:p>
        </w:tc>
        <w:tc>
          <w:tcPr>
            <w:tcW w:w="753" w:type="dxa"/>
            <w:tcBorders>
              <w:top w:val="nil"/>
              <w:left w:val="nil"/>
              <w:bottom w:val="single" w:sz="4" w:space="0" w:color="auto"/>
              <w:right w:val="single" w:sz="4" w:space="0" w:color="auto"/>
            </w:tcBorders>
            <w:shd w:val="clear" w:color="auto" w:fill="auto"/>
            <w:vAlign w:val="center"/>
            <w:hideMark/>
          </w:tcPr>
          <w:p w14:paraId="59DA2D34" w14:textId="77777777" w:rsidR="00AA5B13" w:rsidRPr="00AA5B13" w:rsidRDefault="00AA5B13" w:rsidP="00AA5B13">
            <w:pPr>
              <w:widowControl/>
              <w:autoSpaceDE/>
              <w:autoSpaceDN/>
              <w:jc w:val="center"/>
              <w:rPr>
                <w:rFonts w:ascii="Arial" w:eastAsia="Times New Roman" w:hAnsi="Arial" w:cs="Arial"/>
                <w:color w:val="333333"/>
                <w:sz w:val="24"/>
                <w:szCs w:val="24"/>
                <w:lang w:eastAsia="tr-TR"/>
              </w:rPr>
            </w:pPr>
            <w:r w:rsidRPr="00AA5B13">
              <w:rPr>
                <w:rFonts w:ascii="Arial" w:eastAsia="Times New Roman" w:hAnsi="Arial" w:cs="Arial"/>
                <w:color w:val="333333"/>
                <w:sz w:val="24"/>
                <w:szCs w:val="24"/>
                <w:lang w:eastAsia="tr-TR"/>
              </w:rPr>
              <w:t>50</w:t>
            </w:r>
          </w:p>
        </w:tc>
        <w:tc>
          <w:tcPr>
            <w:tcW w:w="980" w:type="dxa"/>
            <w:tcBorders>
              <w:top w:val="nil"/>
              <w:left w:val="nil"/>
              <w:bottom w:val="single" w:sz="4" w:space="0" w:color="auto"/>
              <w:right w:val="single" w:sz="4" w:space="0" w:color="auto"/>
            </w:tcBorders>
            <w:shd w:val="clear" w:color="auto" w:fill="auto"/>
            <w:vAlign w:val="center"/>
            <w:hideMark/>
          </w:tcPr>
          <w:p w14:paraId="220518C8" w14:textId="40EE0C85"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160</w:t>
            </w:r>
            <w:r w:rsidR="00AA5B13" w:rsidRPr="00AA5B13">
              <w:rPr>
                <w:rFonts w:ascii="Times New Roman" w:eastAsia="Times New Roman" w:hAnsi="Times New Roman" w:cs="Times New Roman"/>
                <w:b/>
                <w:bCs/>
                <w:color w:val="000000"/>
                <w:sz w:val="20"/>
                <w:szCs w:val="20"/>
                <w:lang w:eastAsia="tr-TR"/>
              </w:rPr>
              <w:t> </w:t>
            </w:r>
          </w:p>
        </w:tc>
        <w:tc>
          <w:tcPr>
            <w:tcW w:w="662" w:type="dxa"/>
            <w:tcBorders>
              <w:top w:val="nil"/>
              <w:left w:val="nil"/>
              <w:bottom w:val="single" w:sz="4" w:space="0" w:color="auto"/>
              <w:right w:val="single" w:sz="4" w:space="0" w:color="auto"/>
            </w:tcBorders>
            <w:shd w:val="clear" w:color="auto" w:fill="auto"/>
            <w:vAlign w:val="center"/>
            <w:hideMark/>
          </w:tcPr>
          <w:p w14:paraId="389471EB" w14:textId="573CD4EF"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170</w:t>
            </w:r>
          </w:p>
        </w:tc>
        <w:tc>
          <w:tcPr>
            <w:tcW w:w="662" w:type="dxa"/>
            <w:tcBorders>
              <w:top w:val="nil"/>
              <w:left w:val="nil"/>
              <w:bottom w:val="single" w:sz="4" w:space="0" w:color="auto"/>
              <w:right w:val="single" w:sz="4" w:space="0" w:color="auto"/>
            </w:tcBorders>
            <w:shd w:val="clear" w:color="auto" w:fill="auto"/>
            <w:vAlign w:val="center"/>
            <w:hideMark/>
          </w:tcPr>
          <w:p w14:paraId="31E3263B" w14:textId="73267F36"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190</w:t>
            </w:r>
          </w:p>
        </w:tc>
        <w:tc>
          <w:tcPr>
            <w:tcW w:w="662" w:type="dxa"/>
            <w:tcBorders>
              <w:top w:val="nil"/>
              <w:left w:val="nil"/>
              <w:bottom w:val="single" w:sz="4" w:space="0" w:color="auto"/>
              <w:right w:val="single" w:sz="4" w:space="0" w:color="auto"/>
            </w:tcBorders>
            <w:shd w:val="clear" w:color="auto" w:fill="auto"/>
            <w:vAlign w:val="center"/>
            <w:hideMark/>
          </w:tcPr>
          <w:p w14:paraId="723E6173" w14:textId="071F0274"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210</w:t>
            </w:r>
          </w:p>
        </w:tc>
        <w:tc>
          <w:tcPr>
            <w:tcW w:w="662" w:type="dxa"/>
            <w:tcBorders>
              <w:top w:val="nil"/>
              <w:left w:val="nil"/>
              <w:bottom w:val="single" w:sz="4" w:space="0" w:color="auto"/>
              <w:right w:val="single" w:sz="4" w:space="0" w:color="auto"/>
            </w:tcBorders>
            <w:shd w:val="clear" w:color="auto" w:fill="auto"/>
            <w:vAlign w:val="center"/>
            <w:hideMark/>
          </w:tcPr>
          <w:p w14:paraId="5E2D6592" w14:textId="4CDFCC52"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230</w:t>
            </w:r>
          </w:p>
        </w:tc>
        <w:tc>
          <w:tcPr>
            <w:tcW w:w="662" w:type="dxa"/>
            <w:tcBorders>
              <w:top w:val="nil"/>
              <w:left w:val="nil"/>
              <w:bottom w:val="single" w:sz="4" w:space="0" w:color="auto"/>
              <w:right w:val="single" w:sz="8" w:space="0" w:color="auto"/>
            </w:tcBorders>
            <w:shd w:val="clear" w:color="auto" w:fill="auto"/>
            <w:vAlign w:val="center"/>
            <w:hideMark/>
          </w:tcPr>
          <w:p w14:paraId="0E9E885B" w14:textId="00FE3592"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250</w:t>
            </w:r>
          </w:p>
        </w:tc>
      </w:tr>
      <w:tr w:rsidR="00AA5B13" w:rsidRPr="00AA5B13" w14:paraId="1159881B" w14:textId="77777777" w:rsidTr="00AA5B13">
        <w:trPr>
          <w:trHeight w:val="578"/>
        </w:trPr>
        <w:tc>
          <w:tcPr>
            <w:tcW w:w="1350" w:type="dxa"/>
            <w:tcBorders>
              <w:top w:val="nil"/>
              <w:left w:val="single" w:sz="8" w:space="0" w:color="auto"/>
              <w:bottom w:val="single" w:sz="4" w:space="0" w:color="auto"/>
              <w:right w:val="single" w:sz="4" w:space="0" w:color="auto"/>
            </w:tcBorders>
            <w:shd w:val="clear" w:color="000000" w:fill="FFE699"/>
            <w:vAlign w:val="center"/>
            <w:hideMark/>
          </w:tcPr>
          <w:p w14:paraId="58408BFC"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1.2.2</w:t>
            </w:r>
          </w:p>
        </w:tc>
        <w:tc>
          <w:tcPr>
            <w:tcW w:w="4364" w:type="dxa"/>
            <w:tcBorders>
              <w:top w:val="single" w:sz="4" w:space="0" w:color="auto"/>
              <w:left w:val="nil"/>
              <w:bottom w:val="single" w:sz="4" w:space="0" w:color="auto"/>
              <w:right w:val="single" w:sz="4" w:space="0" w:color="auto"/>
            </w:tcBorders>
            <w:shd w:val="clear" w:color="auto" w:fill="auto"/>
            <w:vAlign w:val="center"/>
            <w:hideMark/>
          </w:tcPr>
          <w:p w14:paraId="3F472C1F" w14:textId="77777777" w:rsidR="00AA5B13" w:rsidRPr="00AA5B13" w:rsidRDefault="00AA5B13" w:rsidP="00AA5B13">
            <w:pPr>
              <w:widowControl/>
              <w:autoSpaceDE/>
              <w:autoSpaceDN/>
              <w:rPr>
                <w:rFonts w:ascii="Calibri" w:eastAsia="Times New Roman" w:hAnsi="Calibri" w:cs="Calibri"/>
                <w:color w:val="000000"/>
                <w:sz w:val="20"/>
                <w:szCs w:val="20"/>
                <w:lang w:eastAsia="tr-TR"/>
              </w:rPr>
            </w:pPr>
            <w:r w:rsidRPr="00AA5B13">
              <w:rPr>
                <w:rFonts w:ascii="Calibri" w:eastAsia="Times New Roman" w:hAnsi="Calibri" w:cs="Calibri"/>
                <w:color w:val="000000"/>
                <w:sz w:val="20"/>
                <w:szCs w:val="20"/>
                <w:lang w:eastAsia="tr-TR"/>
              </w:rPr>
              <w:t>Diğer kurum ve kuruluşlara sevk edilen birey sayısı (yönlendirme)</w:t>
            </w:r>
          </w:p>
        </w:tc>
        <w:tc>
          <w:tcPr>
            <w:tcW w:w="753" w:type="dxa"/>
            <w:tcBorders>
              <w:top w:val="nil"/>
              <w:left w:val="nil"/>
              <w:bottom w:val="single" w:sz="4" w:space="0" w:color="auto"/>
              <w:right w:val="single" w:sz="4" w:space="0" w:color="auto"/>
            </w:tcBorders>
            <w:shd w:val="clear" w:color="auto" w:fill="auto"/>
            <w:vAlign w:val="center"/>
            <w:hideMark/>
          </w:tcPr>
          <w:p w14:paraId="2874787B" w14:textId="77777777" w:rsidR="00AA5B13" w:rsidRPr="00AA5B13" w:rsidRDefault="00AA5B13" w:rsidP="00AA5B13">
            <w:pPr>
              <w:widowControl/>
              <w:autoSpaceDE/>
              <w:autoSpaceDN/>
              <w:jc w:val="center"/>
              <w:rPr>
                <w:rFonts w:ascii="Arial" w:eastAsia="Times New Roman" w:hAnsi="Arial" w:cs="Arial"/>
                <w:color w:val="333333"/>
                <w:sz w:val="24"/>
                <w:szCs w:val="24"/>
                <w:lang w:eastAsia="tr-TR"/>
              </w:rPr>
            </w:pPr>
            <w:r w:rsidRPr="00AA5B13">
              <w:rPr>
                <w:rFonts w:ascii="Arial" w:eastAsia="Times New Roman" w:hAnsi="Arial" w:cs="Arial"/>
                <w:color w:val="333333"/>
                <w:sz w:val="24"/>
                <w:szCs w:val="24"/>
                <w:lang w:eastAsia="tr-TR"/>
              </w:rPr>
              <w:t>50</w:t>
            </w:r>
          </w:p>
        </w:tc>
        <w:tc>
          <w:tcPr>
            <w:tcW w:w="980" w:type="dxa"/>
            <w:tcBorders>
              <w:top w:val="nil"/>
              <w:left w:val="nil"/>
              <w:bottom w:val="single" w:sz="4" w:space="0" w:color="auto"/>
              <w:right w:val="single" w:sz="4" w:space="0" w:color="auto"/>
            </w:tcBorders>
            <w:shd w:val="clear" w:color="auto" w:fill="auto"/>
            <w:vAlign w:val="center"/>
            <w:hideMark/>
          </w:tcPr>
          <w:p w14:paraId="173ECAA5" w14:textId="16D16C9B"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 </w:t>
            </w:r>
            <w:r w:rsidR="003E2B64">
              <w:rPr>
                <w:rFonts w:ascii="Times New Roman" w:eastAsia="Times New Roman" w:hAnsi="Times New Roman" w:cs="Times New Roman"/>
                <w:b/>
                <w:bCs/>
                <w:color w:val="000000"/>
                <w:sz w:val="20"/>
                <w:szCs w:val="20"/>
                <w:lang w:eastAsia="tr-TR"/>
              </w:rPr>
              <w:t>10</w:t>
            </w:r>
          </w:p>
        </w:tc>
        <w:tc>
          <w:tcPr>
            <w:tcW w:w="662" w:type="dxa"/>
            <w:tcBorders>
              <w:top w:val="nil"/>
              <w:left w:val="nil"/>
              <w:bottom w:val="single" w:sz="4" w:space="0" w:color="auto"/>
              <w:right w:val="single" w:sz="4" w:space="0" w:color="auto"/>
            </w:tcBorders>
            <w:shd w:val="clear" w:color="auto" w:fill="auto"/>
            <w:vAlign w:val="center"/>
            <w:hideMark/>
          </w:tcPr>
          <w:p w14:paraId="5EF0EC1D" w14:textId="09F74981"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662" w:type="dxa"/>
            <w:tcBorders>
              <w:top w:val="nil"/>
              <w:left w:val="nil"/>
              <w:bottom w:val="single" w:sz="4" w:space="0" w:color="auto"/>
              <w:right w:val="single" w:sz="4" w:space="0" w:color="auto"/>
            </w:tcBorders>
            <w:shd w:val="clear" w:color="auto" w:fill="auto"/>
            <w:vAlign w:val="center"/>
            <w:hideMark/>
          </w:tcPr>
          <w:p w14:paraId="5B9EFC03" w14:textId="11F4CA36"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662" w:type="dxa"/>
            <w:tcBorders>
              <w:top w:val="nil"/>
              <w:left w:val="nil"/>
              <w:bottom w:val="single" w:sz="4" w:space="0" w:color="auto"/>
              <w:right w:val="single" w:sz="4" w:space="0" w:color="auto"/>
            </w:tcBorders>
            <w:shd w:val="clear" w:color="auto" w:fill="auto"/>
            <w:vAlign w:val="center"/>
            <w:hideMark/>
          </w:tcPr>
          <w:p w14:paraId="7D36D302" w14:textId="2AECBBE8"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662" w:type="dxa"/>
            <w:tcBorders>
              <w:top w:val="nil"/>
              <w:left w:val="nil"/>
              <w:bottom w:val="single" w:sz="4" w:space="0" w:color="auto"/>
              <w:right w:val="single" w:sz="4" w:space="0" w:color="auto"/>
            </w:tcBorders>
            <w:shd w:val="clear" w:color="000000" w:fill="FFFF00"/>
            <w:vAlign w:val="center"/>
            <w:hideMark/>
          </w:tcPr>
          <w:p w14:paraId="3B49DE5A" w14:textId="42901B88"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662" w:type="dxa"/>
            <w:tcBorders>
              <w:top w:val="nil"/>
              <w:left w:val="nil"/>
              <w:bottom w:val="single" w:sz="4" w:space="0" w:color="auto"/>
              <w:right w:val="single" w:sz="8" w:space="0" w:color="auto"/>
            </w:tcBorders>
            <w:shd w:val="clear" w:color="auto" w:fill="auto"/>
            <w:vAlign w:val="center"/>
            <w:hideMark/>
          </w:tcPr>
          <w:p w14:paraId="1BE3E875" w14:textId="493AADEF" w:rsidR="00AA5B13" w:rsidRPr="00AA5B13" w:rsidRDefault="003E2B64"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r>
      <w:tr w:rsidR="00AA5B13" w:rsidRPr="00AA5B13" w14:paraId="5D4F22A7" w14:textId="77777777" w:rsidTr="00AA5B13">
        <w:trPr>
          <w:trHeight w:val="578"/>
        </w:trPr>
        <w:tc>
          <w:tcPr>
            <w:tcW w:w="1350" w:type="dxa"/>
            <w:tcBorders>
              <w:top w:val="nil"/>
              <w:left w:val="single" w:sz="8" w:space="0" w:color="auto"/>
              <w:bottom w:val="single" w:sz="8" w:space="0" w:color="auto"/>
              <w:right w:val="single" w:sz="4" w:space="0" w:color="auto"/>
            </w:tcBorders>
            <w:shd w:val="clear" w:color="000000" w:fill="FFF2CC"/>
            <w:vAlign w:val="center"/>
            <w:hideMark/>
          </w:tcPr>
          <w:p w14:paraId="32C71EBE"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Stratejiler</w:t>
            </w:r>
          </w:p>
        </w:tc>
        <w:tc>
          <w:tcPr>
            <w:tcW w:w="9412" w:type="dxa"/>
            <w:gridSpan w:val="8"/>
            <w:tcBorders>
              <w:top w:val="single" w:sz="4" w:space="0" w:color="auto"/>
              <w:left w:val="nil"/>
              <w:bottom w:val="single" w:sz="8" w:space="0" w:color="auto"/>
              <w:right w:val="single" w:sz="8" w:space="0" w:color="000000"/>
            </w:tcBorders>
            <w:shd w:val="clear" w:color="000000" w:fill="FFF2CC"/>
            <w:vAlign w:val="center"/>
            <w:hideMark/>
          </w:tcPr>
          <w:p w14:paraId="1BF33BF0"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S1.</w:t>
            </w:r>
            <w:proofErr w:type="gramStart"/>
            <w:r w:rsidRPr="00AA5B13">
              <w:rPr>
                <w:rFonts w:ascii="Times New Roman" w:eastAsia="Times New Roman" w:hAnsi="Times New Roman" w:cs="Times New Roman"/>
                <w:color w:val="000000"/>
                <w:sz w:val="20"/>
                <w:szCs w:val="20"/>
                <w:lang w:eastAsia="tr-TR"/>
              </w:rPr>
              <w:t>2.1</w:t>
            </w:r>
            <w:proofErr w:type="gramEnd"/>
            <w:r w:rsidRPr="00AA5B13">
              <w:rPr>
                <w:rFonts w:ascii="Times New Roman" w:eastAsia="Times New Roman" w:hAnsi="Times New Roman" w:cs="Times New Roman"/>
                <w:color w:val="000000"/>
                <w:sz w:val="20"/>
                <w:szCs w:val="20"/>
                <w:lang w:eastAsia="tr-TR"/>
              </w:rPr>
              <w:t>. Eğitsel değerlendirme ve tanılama sonrası ailelere yönelik bilgilendirme semineri düzenlenecektir</w:t>
            </w:r>
            <w:r w:rsidRPr="00AA5B13">
              <w:rPr>
                <w:rFonts w:ascii="Times New Roman" w:eastAsia="Times New Roman" w:hAnsi="Times New Roman" w:cs="Times New Roman"/>
                <w:color w:val="000000"/>
                <w:sz w:val="20"/>
                <w:szCs w:val="20"/>
                <w:lang w:eastAsia="tr-TR"/>
              </w:rPr>
              <w:br/>
              <w:t>S1.2.2. Belirlenen çalışmalar yetersizlik türlerine özgü aile bilgilendirme seminer içeriği/programı uygulanabilir.</w:t>
            </w:r>
          </w:p>
        </w:tc>
      </w:tr>
    </w:tbl>
    <w:p w14:paraId="7D1A09DF" w14:textId="77777777" w:rsidR="00FF465E" w:rsidRDefault="00FF465E" w:rsidP="00FF465E">
      <w:pPr>
        <w:rPr>
          <w:rFonts w:ascii="Times New Roman" w:hAnsi="Times New Roman"/>
          <w:b/>
          <w:szCs w:val="24"/>
        </w:rPr>
      </w:pPr>
    </w:p>
    <w:p w14:paraId="09FAE7EF" w14:textId="77777777" w:rsidR="00FF465E" w:rsidRDefault="00FF465E" w:rsidP="00FF465E">
      <w:pPr>
        <w:rPr>
          <w:rFonts w:ascii="Times New Roman" w:hAnsi="Times New Roman"/>
          <w:b/>
          <w:szCs w:val="24"/>
        </w:rPr>
      </w:pPr>
    </w:p>
    <w:p w14:paraId="1D3093BF" w14:textId="77777777" w:rsidR="00FF465E" w:rsidRDefault="00FF465E" w:rsidP="00FF465E">
      <w:pPr>
        <w:rPr>
          <w:rFonts w:ascii="Times New Roman" w:hAnsi="Times New Roman"/>
          <w:b/>
          <w:szCs w:val="24"/>
        </w:rPr>
      </w:pPr>
    </w:p>
    <w:p w14:paraId="13C17A06" w14:textId="77777777" w:rsidR="00FF465E" w:rsidRDefault="00FF465E" w:rsidP="00FF465E">
      <w:pPr>
        <w:rPr>
          <w:rFonts w:ascii="Times New Roman" w:hAnsi="Times New Roman"/>
          <w:b/>
          <w:szCs w:val="24"/>
        </w:rPr>
      </w:pPr>
    </w:p>
    <w:tbl>
      <w:tblPr>
        <w:tblpPr w:leftFromText="141" w:rightFromText="141" w:vertAnchor="page" w:horzAnchor="margin" w:tblpXSpec="center" w:tblpY="2311"/>
        <w:tblW w:w="10685" w:type="dxa"/>
        <w:tblCellMar>
          <w:left w:w="70" w:type="dxa"/>
          <w:right w:w="70" w:type="dxa"/>
        </w:tblCellMar>
        <w:tblLook w:val="04A0" w:firstRow="1" w:lastRow="0" w:firstColumn="1" w:lastColumn="0" w:noHBand="0" w:noVBand="1"/>
      </w:tblPr>
      <w:tblGrid>
        <w:gridCol w:w="1338"/>
        <w:gridCol w:w="4389"/>
        <w:gridCol w:w="740"/>
        <w:gridCol w:w="963"/>
        <w:gridCol w:w="651"/>
        <w:gridCol w:w="651"/>
        <w:gridCol w:w="651"/>
        <w:gridCol w:w="651"/>
        <w:gridCol w:w="651"/>
      </w:tblGrid>
      <w:tr w:rsidR="00AA5B13" w:rsidRPr="00AA5B13" w14:paraId="2EE9127A" w14:textId="77777777" w:rsidTr="00AA5B13">
        <w:trPr>
          <w:trHeight w:val="477"/>
        </w:trPr>
        <w:tc>
          <w:tcPr>
            <w:tcW w:w="1338"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40E4D44F"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lastRenderedPageBreak/>
              <w:t xml:space="preserve">TEMA: </w:t>
            </w:r>
          </w:p>
        </w:tc>
        <w:tc>
          <w:tcPr>
            <w:tcW w:w="9347" w:type="dxa"/>
            <w:gridSpan w:val="8"/>
            <w:tcBorders>
              <w:top w:val="single" w:sz="8" w:space="0" w:color="auto"/>
              <w:left w:val="nil"/>
              <w:bottom w:val="single" w:sz="4" w:space="0" w:color="auto"/>
              <w:right w:val="single" w:sz="8" w:space="0" w:color="000000"/>
            </w:tcBorders>
            <w:shd w:val="clear" w:color="000000" w:fill="F8CBAD"/>
            <w:vAlign w:val="center"/>
            <w:hideMark/>
          </w:tcPr>
          <w:p w14:paraId="25B1BE95"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KALİTE</w:t>
            </w:r>
          </w:p>
        </w:tc>
      </w:tr>
      <w:tr w:rsidR="00AA5B13" w:rsidRPr="00AA5B13" w14:paraId="247CF4CF" w14:textId="77777777" w:rsidTr="00AA5B13">
        <w:trPr>
          <w:trHeight w:val="477"/>
        </w:trPr>
        <w:tc>
          <w:tcPr>
            <w:tcW w:w="1338" w:type="dxa"/>
            <w:tcBorders>
              <w:top w:val="nil"/>
              <w:left w:val="single" w:sz="8" w:space="0" w:color="auto"/>
              <w:bottom w:val="single" w:sz="4" w:space="0" w:color="auto"/>
              <w:right w:val="single" w:sz="4" w:space="0" w:color="auto"/>
            </w:tcBorders>
            <w:shd w:val="clear" w:color="000000" w:fill="F8CBAD"/>
            <w:vAlign w:val="center"/>
            <w:hideMark/>
          </w:tcPr>
          <w:p w14:paraId="3E769C93"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STRATEJİK AMAÇ 1.</w:t>
            </w:r>
          </w:p>
        </w:tc>
        <w:tc>
          <w:tcPr>
            <w:tcW w:w="9347" w:type="dxa"/>
            <w:gridSpan w:val="8"/>
            <w:tcBorders>
              <w:top w:val="single" w:sz="4" w:space="0" w:color="auto"/>
              <w:left w:val="nil"/>
              <w:bottom w:val="single" w:sz="4" w:space="0" w:color="auto"/>
              <w:right w:val="single" w:sz="8" w:space="0" w:color="000000"/>
            </w:tcBorders>
            <w:shd w:val="clear" w:color="000000" w:fill="F8CBAD"/>
            <w:vAlign w:val="center"/>
            <w:hideMark/>
          </w:tcPr>
          <w:p w14:paraId="67618D77"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Rehberlik ve araştırma merkezlerince sunulan özel eğitim hizmetlerinin geliştirilmesini sağlamak</w:t>
            </w:r>
          </w:p>
        </w:tc>
      </w:tr>
      <w:tr w:rsidR="00AA5B13" w:rsidRPr="00AA5B13" w14:paraId="716F166B" w14:textId="77777777" w:rsidTr="00AA5B13">
        <w:trPr>
          <w:trHeight w:val="477"/>
        </w:trPr>
        <w:tc>
          <w:tcPr>
            <w:tcW w:w="1338" w:type="dxa"/>
            <w:tcBorders>
              <w:top w:val="nil"/>
              <w:left w:val="single" w:sz="8" w:space="0" w:color="auto"/>
              <w:bottom w:val="single" w:sz="4" w:space="0" w:color="auto"/>
              <w:right w:val="single" w:sz="4" w:space="0" w:color="auto"/>
            </w:tcBorders>
            <w:shd w:val="clear" w:color="000000" w:fill="BF8F00"/>
            <w:vAlign w:val="center"/>
            <w:hideMark/>
          </w:tcPr>
          <w:p w14:paraId="68C87639"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proofErr w:type="gramStart"/>
            <w:r w:rsidRPr="00AA5B13">
              <w:rPr>
                <w:rFonts w:ascii="Times New Roman" w:eastAsia="Times New Roman" w:hAnsi="Times New Roman" w:cs="Times New Roman"/>
                <w:b/>
                <w:bCs/>
                <w:color w:val="000000"/>
                <w:sz w:val="20"/>
                <w:szCs w:val="20"/>
                <w:lang w:eastAsia="tr-TR"/>
              </w:rPr>
              <w:t>Hedef  1</w:t>
            </w:r>
            <w:proofErr w:type="gramEnd"/>
            <w:r w:rsidRPr="00AA5B13">
              <w:rPr>
                <w:rFonts w:ascii="Times New Roman" w:eastAsia="Times New Roman" w:hAnsi="Times New Roman" w:cs="Times New Roman"/>
                <w:b/>
                <w:bCs/>
                <w:color w:val="000000"/>
                <w:sz w:val="20"/>
                <w:szCs w:val="20"/>
                <w:lang w:eastAsia="tr-TR"/>
              </w:rPr>
              <w:t>.3</w:t>
            </w:r>
          </w:p>
        </w:tc>
        <w:tc>
          <w:tcPr>
            <w:tcW w:w="9347" w:type="dxa"/>
            <w:gridSpan w:val="8"/>
            <w:tcBorders>
              <w:top w:val="single" w:sz="4" w:space="0" w:color="auto"/>
              <w:left w:val="nil"/>
              <w:bottom w:val="single" w:sz="4" w:space="0" w:color="auto"/>
              <w:right w:val="single" w:sz="8" w:space="0" w:color="000000"/>
            </w:tcBorders>
            <w:shd w:val="clear" w:color="000000" w:fill="BF8F00"/>
            <w:vAlign w:val="center"/>
            <w:hideMark/>
          </w:tcPr>
          <w:p w14:paraId="6D6C5E6B"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Eğitsel değerlendirme ve tanılaması yapılan bireylerin özel eğitim hizmetlerine erişiminin izlenmesi sağlanacaktır.</w:t>
            </w:r>
          </w:p>
        </w:tc>
      </w:tr>
      <w:tr w:rsidR="00AA5B13" w:rsidRPr="00AA5B13" w14:paraId="744BBE5B" w14:textId="77777777" w:rsidTr="00AA5B13">
        <w:trPr>
          <w:trHeight w:val="477"/>
        </w:trPr>
        <w:tc>
          <w:tcPr>
            <w:tcW w:w="1338" w:type="dxa"/>
            <w:tcBorders>
              <w:top w:val="nil"/>
              <w:left w:val="single" w:sz="8" w:space="0" w:color="auto"/>
              <w:bottom w:val="single" w:sz="4" w:space="0" w:color="auto"/>
              <w:right w:val="single" w:sz="4" w:space="0" w:color="auto"/>
            </w:tcBorders>
            <w:shd w:val="clear" w:color="000000" w:fill="FFD966"/>
            <w:vAlign w:val="center"/>
            <w:hideMark/>
          </w:tcPr>
          <w:p w14:paraId="4DBC0846"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NO</w:t>
            </w:r>
          </w:p>
        </w:tc>
        <w:tc>
          <w:tcPr>
            <w:tcW w:w="4389" w:type="dxa"/>
            <w:tcBorders>
              <w:top w:val="single" w:sz="4" w:space="0" w:color="auto"/>
              <w:left w:val="nil"/>
              <w:bottom w:val="single" w:sz="4" w:space="0" w:color="auto"/>
              <w:right w:val="single" w:sz="4" w:space="0" w:color="auto"/>
            </w:tcBorders>
            <w:shd w:val="clear" w:color="000000" w:fill="FFD966"/>
            <w:vAlign w:val="center"/>
            <w:hideMark/>
          </w:tcPr>
          <w:p w14:paraId="41963395"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3A459FEA"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1C14A41C"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Başlangıç Değeri</w:t>
            </w:r>
          </w:p>
        </w:tc>
        <w:tc>
          <w:tcPr>
            <w:tcW w:w="651" w:type="dxa"/>
            <w:tcBorders>
              <w:top w:val="nil"/>
              <w:left w:val="nil"/>
              <w:bottom w:val="single" w:sz="4" w:space="0" w:color="auto"/>
              <w:right w:val="single" w:sz="4" w:space="0" w:color="auto"/>
            </w:tcBorders>
            <w:shd w:val="clear" w:color="000000" w:fill="FFD966"/>
            <w:vAlign w:val="center"/>
            <w:hideMark/>
          </w:tcPr>
          <w:p w14:paraId="5EE88051"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2024 Hedef</w:t>
            </w:r>
          </w:p>
        </w:tc>
        <w:tc>
          <w:tcPr>
            <w:tcW w:w="651" w:type="dxa"/>
            <w:tcBorders>
              <w:top w:val="nil"/>
              <w:left w:val="nil"/>
              <w:bottom w:val="single" w:sz="4" w:space="0" w:color="auto"/>
              <w:right w:val="single" w:sz="4" w:space="0" w:color="auto"/>
            </w:tcBorders>
            <w:shd w:val="clear" w:color="000000" w:fill="FFD966"/>
            <w:vAlign w:val="center"/>
            <w:hideMark/>
          </w:tcPr>
          <w:p w14:paraId="188F7B78"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2025 Hedef</w:t>
            </w:r>
          </w:p>
        </w:tc>
        <w:tc>
          <w:tcPr>
            <w:tcW w:w="651" w:type="dxa"/>
            <w:tcBorders>
              <w:top w:val="nil"/>
              <w:left w:val="nil"/>
              <w:bottom w:val="single" w:sz="4" w:space="0" w:color="auto"/>
              <w:right w:val="single" w:sz="4" w:space="0" w:color="auto"/>
            </w:tcBorders>
            <w:shd w:val="clear" w:color="000000" w:fill="FFD966"/>
            <w:vAlign w:val="center"/>
            <w:hideMark/>
          </w:tcPr>
          <w:p w14:paraId="53806E7A"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2026 Hedef</w:t>
            </w:r>
          </w:p>
        </w:tc>
        <w:tc>
          <w:tcPr>
            <w:tcW w:w="651" w:type="dxa"/>
            <w:tcBorders>
              <w:top w:val="nil"/>
              <w:left w:val="nil"/>
              <w:bottom w:val="single" w:sz="4" w:space="0" w:color="auto"/>
              <w:right w:val="single" w:sz="4" w:space="0" w:color="auto"/>
            </w:tcBorders>
            <w:shd w:val="clear" w:color="000000" w:fill="FFD966"/>
            <w:vAlign w:val="center"/>
            <w:hideMark/>
          </w:tcPr>
          <w:p w14:paraId="011B2DE5"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2027 Hedef</w:t>
            </w:r>
          </w:p>
        </w:tc>
        <w:tc>
          <w:tcPr>
            <w:tcW w:w="651" w:type="dxa"/>
            <w:tcBorders>
              <w:top w:val="nil"/>
              <w:left w:val="nil"/>
              <w:bottom w:val="single" w:sz="4" w:space="0" w:color="auto"/>
              <w:right w:val="single" w:sz="8" w:space="0" w:color="auto"/>
            </w:tcBorders>
            <w:shd w:val="clear" w:color="000000" w:fill="FFD966"/>
            <w:vAlign w:val="center"/>
            <w:hideMark/>
          </w:tcPr>
          <w:p w14:paraId="0ABC4911" w14:textId="77777777" w:rsidR="00AA5B13" w:rsidRPr="00AA5B13"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2028 Hedef</w:t>
            </w:r>
          </w:p>
        </w:tc>
      </w:tr>
      <w:tr w:rsidR="00AA5B13" w:rsidRPr="00AA5B13" w14:paraId="0F29D1B2" w14:textId="77777777" w:rsidTr="00AA5B13">
        <w:trPr>
          <w:trHeight w:val="477"/>
        </w:trPr>
        <w:tc>
          <w:tcPr>
            <w:tcW w:w="1338" w:type="dxa"/>
            <w:tcBorders>
              <w:top w:val="nil"/>
              <w:left w:val="single" w:sz="8" w:space="0" w:color="auto"/>
              <w:bottom w:val="single" w:sz="4" w:space="0" w:color="auto"/>
              <w:right w:val="single" w:sz="4" w:space="0" w:color="auto"/>
            </w:tcBorders>
            <w:shd w:val="clear" w:color="000000" w:fill="FFE699"/>
            <w:vAlign w:val="center"/>
            <w:hideMark/>
          </w:tcPr>
          <w:p w14:paraId="18D2A2B5"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1.3.1</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63B8BC5D" w14:textId="77777777" w:rsidR="00AA5B13" w:rsidRPr="00AA5B13" w:rsidRDefault="00AA5B13" w:rsidP="00AA5B13">
            <w:pPr>
              <w:widowControl/>
              <w:autoSpaceDE/>
              <w:autoSpaceDN/>
              <w:rPr>
                <w:rFonts w:ascii="Calibri" w:eastAsia="Times New Roman" w:hAnsi="Calibri" w:cs="Calibri"/>
                <w:color w:val="000000"/>
                <w:sz w:val="20"/>
                <w:szCs w:val="20"/>
                <w:lang w:eastAsia="tr-TR"/>
              </w:rPr>
            </w:pPr>
            <w:proofErr w:type="gramStart"/>
            <w:r w:rsidRPr="00AA5B13">
              <w:rPr>
                <w:rFonts w:ascii="Calibri" w:eastAsia="Times New Roman" w:hAnsi="Calibri" w:cs="Calibri"/>
                <w:color w:val="000000"/>
                <w:sz w:val="20"/>
                <w:szCs w:val="20"/>
                <w:lang w:eastAsia="tr-TR"/>
              </w:rPr>
              <w:t xml:space="preserve">Ziyaret edilen okul oranı. </w:t>
            </w:r>
            <w:proofErr w:type="gramEnd"/>
            <w:r w:rsidRPr="00AA5B13">
              <w:rPr>
                <w:rFonts w:ascii="Calibri" w:eastAsia="Times New Roman" w:hAnsi="Calibri" w:cs="Calibri"/>
                <w:color w:val="000000"/>
                <w:sz w:val="20"/>
                <w:szCs w:val="20"/>
                <w:lang w:eastAsia="tr-TR"/>
              </w:rPr>
              <w:t>(%)</w:t>
            </w:r>
          </w:p>
        </w:tc>
        <w:tc>
          <w:tcPr>
            <w:tcW w:w="740" w:type="dxa"/>
            <w:tcBorders>
              <w:top w:val="nil"/>
              <w:left w:val="nil"/>
              <w:bottom w:val="single" w:sz="4" w:space="0" w:color="auto"/>
              <w:right w:val="single" w:sz="4" w:space="0" w:color="auto"/>
            </w:tcBorders>
            <w:shd w:val="clear" w:color="auto" w:fill="auto"/>
            <w:vAlign w:val="center"/>
            <w:hideMark/>
          </w:tcPr>
          <w:p w14:paraId="411F27FB" w14:textId="77777777" w:rsidR="00AA5B13" w:rsidRPr="00AA5B13" w:rsidRDefault="00AA5B13" w:rsidP="00AA5B13">
            <w:pPr>
              <w:widowControl/>
              <w:autoSpaceDE/>
              <w:autoSpaceDN/>
              <w:jc w:val="center"/>
              <w:rPr>
                <w:rFonts w:ascii="Arial" w:eastAsia="Times New Roman" w:hAnsi="Arial" w:cs="Arial"/>
                <w:color w:val="333333"/>
                <w:sz w:val="24"/>
                <w:szCs w:val="24"/>
                <w:lang w:eastAsia="tr-TR"/>
              </w:rPr>
            </w:pPr>
            <w:r w:rsidRPr="00AA5B13">
              <w:rPr>
                <w:rFonts w:ascii="Arial" w:eastAsia="Times New Roman" w:hAnsi="Arial" w:cs="Arial"/>
                <w:color w:val="333333"/>
                <w:sz w:val="24"/>
                <w:szCs w:val="24"/>
                <w:lang w:eastAsia="tr-TR"/>
              </w:rPr>
              <w:t>25</w:t>
            </w:r>
          </w:p>
        </w:tc>
        <w:tc>
          <w:tcPr>
            <w:tcW w:w="963" w:type="dxa"/>
            <w:tcBorders>
              <w:top w:val="nil"/>
              <w:left w:val="nil"/>
              <w:bottom w:val="single" w:sz="4" w:space="0" w:color="auto"/>
              <w:right w:val="single" w:sz="4" w:space="0" w:color="auto"/>
            </w:tcBorders>
            <w:shd w:val="clear" w:color="auto" w:fill="auto"/>
            <w:vAlign w:val="center"/>
            <w:hideMark/>
          </w:tcPr>
          <w:p w14:paraId="634DAD1C" w14:textId="5DFCC317"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651" w:type="dxa"/>
            <w:tcBorders>
              <w:top w:val="nil"/>
              <w:left w:val="nil"/>
              <w:bottom w:val="single" w:sz="4" w:space="0" w:color="auto"/>
              <w:right w:val="single" w:sz="4" w:space="0" w:color="auto"/>
            </w:tcBorders>
            <w:shd w:val="clear" w:color="auto" w:fill="auto"/>
            <w:vAlign w:val="center"/>
            <w:hideMark/>
          </w:tcPr>
          <w:p w14:paraId="35F6FEB6" w14:textId="5503ECE9"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651" w:type="dxa"/>
            <w:tcBorders>
              <w:top w:val="nil"/>
              <w:left w:val="nil"/>
              <w:bottom w:val="single" w:sz="4" w:space="0" w:color="auto"/>
              <w:right w:val="single" w:sz="4" w:space="0" w:color="auto"/>
            </w:tcBorders>
            <w:shd w:val="clear" w:color="auto" w:fill="auto"/>
            <w:vAlign w:val="center"/>
            <w:hideMark/>
          </w:tcPr>
          <w:p w14:paraId="5F966967" w14:textId="4B4EC81B"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651" w:type="dxa"/>
            <w:tcBorders>
              <w:top w:val="nil"/>
              <w:left w:val="nil"/>
              <w:bottom w:val="single" w:sz="4" w:space="0" w:color="auto"/>
              <w:right w:val="single" w:sz="4" w:space="0" w:color="auto"/>
            </w:tcBorders>
            <w:shd w:val="clear" w:color="auto" w:fill="auto"/>
            <w:vAlign w:val="center"/>
            <w:hideMark/>
          </w:tcPr>
          <w:p w14:paraId="285673BB" w14:textId="08E3E278"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p>
        </w:tc>
        <w:tc>
          <w:tcPr>
            <w:tcW w:w="651" w:type="dxa"/>
            <w:tcBorders>
              <w:top w:val="nil"/>
              <w:left w:val="nil"/>
              <w:bottom w:val="single" w:sz="4" w:space="0" w:color="auto"/>
              <w:right w:val="single" w:sz="4" w:space="0" w:color="auto"/>
            </w:tcBorders>
            <w:shd w:val="clear" w:color="auto" w:fill="auto"/>
            <w:vAlign w:val="center"/>
            <w:hideMark/>
          </w:tcPr>
          <w:p w14:paraId="17A28236" w14:textId="7E780C19"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p>
        </w:tc>
        <w:tc>
          <w:tcPr>
            <w:tcW w:w="651" w:type="dxa"/>
            <w:tcBorders>
              <w:top w:val="nil"/>
              <w:left w:val="nil"/>
              <w:bottom w:val="single" w:sz="4" w:space="0" w:color="auto"/>
              <w:right w:val="single" w:sz="8" w:space="0" w:color="auto"/>
            </w:tcBorders>
            <w:shd w:val="clear" w:color="auto" w:fill="auto"/>
            <w:vAlign w:val="center"/>
            <w:hideMark/>
          </w:tcPr>
          <w:p w14:paraId="506A0AB6" w14:textId="6CC7A71F"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r>
      <w:tr w:rsidR="00AA5B13" w:rsidRPr="00AA5B13" w14:paraId="2FC2BAD2" w14:textId="77777777" w:rsidTr="00AA5B13">
        <w:trPr>
          <w:trHeight w:val="477"/>
        </w:trPr>
        <w:tc>
          <w:tcPr>
            <w:tcW w:w="1338" w:type="dxa"/>
            <w:tcBorders>
              <w:top w:val="nil"/>
              <w:left w:val="single" w:sz="8" w:space="0" w:color="auto"/>
              <w:bottom w:val="single" w:sz="4" w:space="0" w:color="auto"/>
              <w:right w:val="single" w:sz="4" w:space="0" w:color="auto"/>
            </w:tcBorders>
            <w:shd w:val="clear" w:color="000000" w:fill="FFE699"/>
            <w:vAlign w:val="center"/>
            <w:hideMark/>
          </w:tcPr>
          <w:p w14:paraId="525E4A84"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1.3.2</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065D9448" w14:textId="77777777" w:rsidR="00AA5B13" w:rsidRPr="00AA5B13" w:rsidRDefault="00AA5B13" w:rsidP="00AA5B13">
            <w:pPr>
              <w:widowControl/>
              <w:autoSpaceDE/>
              <w:autoSpaceDN/>
              <w:rPr>
                <w:rFonts w:ascii="Calibri" w:eastAsia="Times New Roman" w:hAnsi="Calibri" w:cs="Calibri"/>
                <w:color w:val="000000"/>
                <w:sz w:val="20"/>
                <w:szCs w:val="20"/>
                <w:lang w:eastAsia="tr-TR"/>
              </w:rPr>
            </w:pPr>
            <w:r w:rsidRPr="00AA5B13">
              <w:rPr>
                <w:rFonts w:ascii="Calibri" w:eastAsia="Times New Roman" w:hAnsi="Calibri" w:cs="Calibri"/>
                <w:color w:val="000000"/>
                <w:sz w:val="20"/>
                <w:szCs w:val="20"/>
                <w:lang w:eastAsia="tr-TR"/>
              </w:rPr>
              <w:t>Müşavirlik hizmeti sunulan öğretmen oranı (%)</w:t>
            </w:r>
          </w:p>
        </w:tc>
        <w:tc>
          <w:tcPr>
            <w:tcW w:w="740" w:type="dxa"/>
            <w:tcBorders>
              <w:top w:val="nil"/>
              <w:left w:val="nil"/>
              <w:bottom w:val="single" w:sz="4" w:space="0" w:color="auto"/>
              <w:right w:val="single" w:sz="4" w:space="0" w:color="auto"/>
            </w:tcBorders>
            <w:shd w:val="clear" w:color="auto" w:fill="auto"/>
            <w:vAlign w:val="center"/>
            <w:hideMark/>
          </w:tcPr>
          <w:p w14:paraId="4F0E37F7" w14:textId="77777777" w:rsidR="00AA5B13" w:rsidRPr="00AA5B13" w:rsidRDefault="00AA5B13" w:rsidP="00AA5B13">
            <w:pPr>
              <w:widowControl/>
              <w:autoSpaceDE/>
              <w:autoSpaceDN/>
              <w:jc w:val="center"/>
              <w:rPr>
                <w:rFonts w:ascii="Arial" w:eastAsia="Times New Roman" w:hAnsi="Arial" w:cs="Arial"/>
                <w:color w:val="333333"/>
                <w:sz w:val="24"/>
                <w:szCs w:val="24"/>
                <w:lang w:eastAsia="tr-TR"/>
              </w:rPr>
            </w:pPr>
            <w:r w:rsidRPr="00AA5B13">
              <w:rPr>
                <w:rFonts w:ascii="Arial" w:eastAsia="Times New Roman" w:hAnsi="Arial" w:cs="Arial"/>
                <w:color w:val="333333"/>
                <w:sz w:val="24"/>
                <w:szCs w:val="24"/>
                <w:lang w:eastAsia="tr-TR"/>
              </w:rPr>
              <w:t>25</w:t>
            </w:r>
          </w:p>
        </w:tc>
        <w:tc>
          <w:tcPr>
            <w:tcW w:w="963" w:type="dxa"/>
            <w:tcBorders>
              <w:top w:val="nil"/>
              <w:left w:val="nil"/>
              <w:bottom w:val="single" w:sz="4" w:space="0" w:color="auto"/>
              <w:right w:val="single" w:sz="4" w:space="0" w:color="auto"/>
            </w:tcBorders>
            <w:shd w:val="clear" w:color="auto" w:fill="auto"/>
            <w:vAlign w:val="center"/>
            <w:hideMark/>
          </w:tcPr>
          <w:p w14:paraId="6F85E634" w14:textId="3F79D9F3"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651" w:type="dxa"/>
            <w:tcBorders>
              <w:top w:val="nil"/>
              <w:left w:val="nil"/>
              <w:bottom w:val="single" w:sz="4" w:space="0" w:color="auto"/>
              <w:right w:val="single" w:sz="4" w:space="0" w:color="auto"/>
            </w:tcBorders>
            <w:shd w:val="clear" w:color="auto" w:fill="auto"/>
            <w:vAlign w:val="center"/>
            <w:hideMark/>
          </w:tcPr>
          <w:p w14:paraId="7EDD532C" w14:textId="6266795E"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651" w:type="dxa"/>
            <w:tcBorders>
              <w:top w:val="nil"/>
              <w:left w:val="nil"/>
              <w:bottom w:val="single" w:sz="4" w:space="0" w:color="auto"/>
              <w:right w:val="single" w:sz="4" w:space="0" w:color="auto"/>
            </w:tcBorders>
            <w:shd w:val="clear" w:color="auto" w:fill="auto"/>
            <w:vAlign w:val="center"/>
            <w:hideMark/>
          </w:tcPr>
          <w:p w14:paraId="0BCCA99C" w14:textId="059EB311"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w:t>
            </w:r>
          </w:p>
        </w:tc>
        <w:tc>
          <w:tcPr>
            <w:tcW w:w="651" w:type="dxa"/>
            <w:tcBorders>
              <w:top w:val="nil"/>
              <w:left w:val="nil"/>
              <w:bottom w:val="single" w:sz="4" w:space="0" w:color="auto"/>
              <w:right w:val="single" w:sz="4" w:space="0" w:color="auto"/>
            </w:tcBorders>
            <w:shd w:val="clear" w:color="auto" w:fill="auto"/>
            <w:vAlign w:val="center"/>
            <w:hideMark/>
          </w:tcPr>
          <w:p w14:paraId="45938B6E" w14:textId="5E0DB899"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651" w:type="dxa"/>
            <w:tcBorders>
              <w:top w:val="nil"/>
              <w:left w:val="nil"/>
              <w:bottom w:val="single" w:sz="4" w:space="0" w:color="auto"/>
              <w:right w:val="single" w:sz="4" w:space="0" w:color="auto"/>
            </w:tcBorders>
            <w:shd w:val="clear" w:color="auto" w:fill="auto"/>
            <w:vAlign w:val="center"/>
            <w:hideMark/>
          </w:tcPr>
          <w:p w14:paraId="4858D8EC" w14:textId="4F4FC17C"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651" w:type="dxa"/>
            <w:tcBorders>
              <w:top w:val="nil"/>
              <w:left w:val="nil"/>
              <w:bottom w:val="single" w:sz="4" w:space="0" w:color="auto"/>
              <w:right w:val="single" w:sz="8" w:space="0" w:color="auto"/>
            </w:tcBorders>
            <w:shd w:val="clear" w:color="auto" w:fill="auto"/>
            <w:vAlign w:val="center"/>
            <w:hideMark/>
          </w:tcPr>
          <w:p w14:paraId="1386A709" w14:textId="1635D059"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p>
        </w:tc>
      </w:tr>
      <w:tr w:rsidR="00AA5B13" w:rsidRPr="00AA5B13" w14:paraId="1FD2A052" w14:textId="77777777" w:rsidTr="00AA5B13">
        <w:trPr>
          <w:trHeight w:val="477"/>
        </w:trPr>
        <w:tc>
          <w:tcPr>
            <w:tcW w:w="1338" w:type="dxa"/>
            <w:tcBorders>
              <w:top w:val="nil"/>
              <w:left w:val="single" w:sz="8" w:space="0" w:color="auto"/>
              <w:bottom w:val="single" w:sz="4" w:space="0" w:color="auto"/>
              <w:right w:val="single" w:sz="4" w:space="0" w:color="auto"/>
            </w:tcBorders>
            <w:shd w:val="clear" w:color="000000" w:fill="FFE699"/>
            <w:vAlign w:val="center"/>
            <w:hideMark/>
          </w:tcPr>
          <w:p w14:paraId="5C85C6C1"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1.3.3</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1326CA5C" w14:textId="77777777" w:rsidR="00AA5B13" w:rsidRPr="00AA5B13" w:rsidRDefault="00AA5B13" w:rsidP="00AA5B13">
            <w:pPr>
              <w:widowControl/>
              <w:autoSpaceDE/>
              <w:autoSpaceDN/>
              <w:rPr>
                <w:rFonts w:ascii="Calibri" w:eastAsia="Times New Roman" w:hAnsi="Calibri" w:cs="Calibri"/>
                <w:color w:val="000000"/>
                <w:sz w:val="20"/>
                <w:szCs w:val="20"/>
                <w:lang w:eastAsia="tr-TR"/>
              </w:rPr>
            </w:pPr>
            <w:r w:rsidRPr="00AA5B13">
              <w:rPr>
                <w:rFonts w:ascii="Calibri" w:eastAsia="Times New Roman" w:hAnsi="Calibri" w:cs="Calibri"/>
                <w:color w:val="000000"/>
                <w:sz w:val="20"/>
                <w:szCs w:val="20"/>
                <w:lang w:eastAsia="tr-TR"/>
              </w:rPr>
              <w:t>Müşavirlik hizmeti sunulan idareci oranı (%)</w:t>
            </w:r>
          </w:p>
        </w:tc>
        <w:tc>
          <w:tcPr>
            <w:tcW w:w="740" w:type="dxa"/>
            <w:tcBorders>
              <w:top w:val="nil"/>
              <w:left w:val="nil"/>
              <w:bottom w:val="single" w:sz="4" w:space="0" w:color="auto"/>
              <w:right w:val="single" w:sz="4" w:space="0" w:color="auto"/>
            </w:tcBorders>
            <w:shd w:val="clear" w:color="auto" w:fill="auto"/>
            <w:vAlign w:val="center"/>
            <w:hideMark/>
          </w:tcPr>
          <w:p w14:paraId="522DE2A5" w14:textId="77777777" w:rsidR="00AA5B13" w:rsidRPr="00AA5B13" w:rsidRDefault="00AA5B13" w:rsidP="00AA5B13">
            <w:pPr>
              <w:widowControl/>
              <w:autoSpaceDE/>
              <w:autoSpaceDN/>
              <w:jc w:val="center"/>
              <w:rPr>
                <w:rFonts w:ascii="Arial" w:eastAsia="Times New Roman" w:hAnsi="Arial" w:cs="Arial"/>
                <w:color w:val="333333"/>
                <w:sz w:val="24"/>
                <w:szCs w:val="24"/>
                <w:lang w:eastAsia="tr-TR"/>
              </w:rPr>
            </w:pPr>
            <w:r w:rsidRPr="00AA5B13">
              <w:rPr>
                <w:rFonts w:ascii="Arial" w:eastAsia="Times New Roman" w:hAnsi="Arial" w:cs="Arial"/>
                <w:color w:val="333333"/>
                <w:sz w:val="24"/>
                <w:szCs w:val="24"/>
                <w:lang w:eastAsia="tr-TR"/>
              </w:rPr>
              <w:t>25</w:t>
            </w:r>
          </w:p>
        </w:tc>
        <w:tc>
          <w:tcPr>
            <w:tcW w:w="963" w:type="dxa"/>
            <w:tcBorders>
              <w:top w:val="nil"/>
              <w:left w:val="nil"/>
              <w:bottom w:val="single" w:sz="4" w:space="0" w:color="auto"/>
              <w:right w:val="single" w:sz="4" w:space="0" w:color="auto"/>
            </w:tcBorders>
            <w:shd w:val="clear" w:color="auto" w:fill="auto"/>
            <w:vAlign w:val="center"/>
            <w:hideMark/>
          </w:tcPr>
          <w:p w14:paraId="455CA8C3" w14:textId="0EB57288"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51" w:type="dxa"/>
            <w:tcBorders>
              <w:top w:val="nil"/>
              <w:left w:val="nil"/>
              <w:bottom w:val="single" w:sz="4" w:space="0" w:color="auto"/>
              <w:right w:val="single" w:sz="4" w:space="0" w:color="auto"/>
            </w:tcBorders>
            <w:shd w:val="clear" w:color="auto" w:fill="auto"/>
            <w:vAlign w:val="center"/>
            <w:hideMark/>
          </w:tcPr>
          <w:p w14:paraId="0EC30BFF" w14:textId="04D074E6"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c>
          <w:tcPr>
            <w:tcW w:w="651" w:type="dxa"/>
            <w:tcBorders>
              <w:top w:val="nil"/>
              <w:left w:val="nil"/>
              <w:bottom w:val="single" w:sz="4" w:space="0" w:color="auto"/>
              <w:right w:val="single" w:sz="4" w:space="0" w:color="auto"/>
            </w:tcBorders>
            <w:shd w:val="clear" w:color="auto" w:fill="auto"/>
            <w:vAlign w:val="center"/>
            <w:hideMark/>
          </w:tcPr>
          <w:p w14:paraId="6BAFF03A" w14:textId="46E329C6"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651" w:type="dxa"/>
            <w:tcBorders>
              <w:top w:val="nil"/>
              <w:left w:val="nil"/>
              <w:bottom w:val="single" w:sz="4" w:space="0" w:color="auto"/>
              <w:right w:val="single" w:sz="4" w:space="0" w:color="auto"/>
            </w:tcBorders>
            <w:shd w:val="clear" w:color="auto" w:fill="auto"/>
            <w:vAlign w:val="center"/>
            <w:hideMark/>
          </w:tcPr>
          <w:p w14:paraId="579FE2EC" w14:textId="77638B9E"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651" w:type="dxa"/>
            <w:tcBorders>
              <w:top w:val="nil"/>
              <w:left w:val="nil"/>
              <w:bottom w:val="single" w:sz="4" w:space="0" w:color="auto"/>
              <w:right w:val="single" w:sz="4" w:space="0" w:color="auto"/>
            </w:tcBorders>
            <w:shd w:val="clear" w:color="auto" w:fill="auto"/>
            <w:vAlign w:val="center"/>
            <w:hideMark/>
          </w:tcPr>
          <w:p w14:paraId="2BD14955" w14:textId="3378E556"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651" w:type="dxa"/>
            <w:tcBorders>
              <w:top w:val="nil"/>
              <w:left w:val="nil"/>
              <w:bottom w:val="single" w:sz="4" w:space="0" w:color="auto"/>
              <w:right w:val="single" w:sz="8" w:space="0" w:color="auto"/>
            </w:tcBorders>
            <w:shd w:val="clear" w:color="auto" w:fill="auto"/>
            <w:vAlign w:val="center"/>
            <w:hideMark/>
          </w:tcPr>
          <w:p w14:paraId="16F7144E" w14:textId="120DE52B"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r>
      <w:tr w:rsidR="00AA5B13" w:rsidRPr="00AA5B13" w14:paraId="2DD57789" w14:textId="77777777" w:rsidTr="00AA5B13">
        <w:trPr>
          <w:trHeight w:val="477"/>
        </w:trPr>
        <w:tc>
          <w:tcPr>
            <w:tcW w:w="1338" w:type="dxa"/>
            <w:tcBorders>
              <w:top w:val="nil"/>
              <w:left w:val="single" w:sz="8" w:space="0" w:color="auto"/>
              <w:bottom w:val="single" w:sz="4" w:space="0" w:color="auto"/>
              <w:right w:val="single" w:sz="4" w:space="0" w:color="auto"/>
            </w:tcBorders>
            <w:shd w:val="clear" w:color="000000" w:fill="FFE699"/>
            <w:vAlign w:val="center"/>
            <w:hideMark/>
          </w:tcPr>
          <w:p w14:paraId="6E5D352A"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PG 1.3.4</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08CD8220" w14:textId="77777777" w:rsidR="00AA5B13" w:rsidRPr="00AA5B13" w:rsidRDefault="00AA5B13" w:rsidP="00AA5B13">
            <w:pPr>
              <w:widowControl/>
              <w:autoSpaceDE/>
              <w:autoSpaceDN/>
              <w:rPr>
                <w:rFonts w:ascii="Calibri" w:eastAsia="Times New Roman" w:hAnsi="Calibri" w:cs="Calibri"/>
                <w:color w:val="000000"/>
                <w:sz w:val="20"/>
                <w:szCs w:val="20"/>
                <w:lang w:eastAsia="tr-TR"/>
              </w:rPr>
            </w:pPr>
            <w:r w:rsidRPr="00AA5B13">
              <w:rPr>
                <w:rFonts w:ascii="Calibri" w:eastAsia="Times New Roman" w:hAnsi="Calibri" w:cs="Calibri"/>
                <w:color w:val="000000"/>
                <w:sz w:val="20"/>
                <w:szCs w:val="20"/>
                <w:lang w:eastAsia="tr-TR"/>
              </w:rPr>
              <w:t>Evde eğitim kapsamında ziyaret edilen birey sayısı</w:t>
            </w:r>
          </w:p>
        </w:tc>
        <w:tc>
          <w:tcPr>
            <w:tcW w:w="740" w:type="dxa"/>
            <w:tcBorders>
              <w:top w:val="nil"/>
              <w:left w:val="nil"/>
              <w:bottom w:val="single" w:sz="4" w:space="0" w:color="auto"/>
              <w:right w:val="single" w:sz="4" w:space="0" w:color="auto"/>
            </w:tcBorders>
            <w:shd w:val="clear" w:color="auto" w:fill="auto"/>
            <w:vAlign w:val="center"/>
            <w:hideMark/>
          </w:tcPr>
          <w:p w14:paraId="4F05AE76" w14:textId="77777777" w:rsidR="00AA5B13" w:rsidRPr="00AA5B13" w:rsidRDefault="00AA5B13" w:rsidP="00AA5B13">
            <w:pPr>
              <w:widowControl/>
              <w:autoSpaceDE/>
              <w:autoSpaceDN/>
              <w:jc w:val="center"/>
              <w:rPr>
                <w:rFonts w:ascii="Arial" w:eastAsia="Times New Roman" w:hAnsi="Arial" w:cs="Arial"/>
                <w:color w:val="333333"/>
                <w:sz w:val="24"/>
                <w:szCs w:val="24"/>
                <w:lang w:eastAsia="tr-TR"/>
              </w:rPr>
            </w:pPr>
            <w:r w:rsidRPr="00AA5B13">
              <w:rPr>
                <w:rFonts w:ascii="Arial" w:eastAsia="Times New Roman" w:hAnsi="Arial" w:cs="Arial"/>
                <w:color w:val="333333"/>
                <w:sz w:val="24"/>
                <w:szCs w:val="24"/>
                <w:lang w:eastAsia="tr-TR"/>
              </w:rPr>
              <w:t>25</w:t>
            </w:r>
          </w:p>
        </w:tc>
        <w:tc>
          <w:tcPr>
            <w:tcW w:w="963" w:type="dxa"/>
            <w:tcBorders>
              <w:top w:val="nil"/>
              <w:left w:val="nil"/>
              <w:bottom w:val="single" w:sz="4" w:space="0" w:color="auto"/>
              <w:right w:val="single" w:sz="4" w:space="0" w:color="auto"/>
            </w:tcBorders>
            <w:shd w:val="clear" w:color="auto" w:fill="auto"/>
            <w:vAlign w:val="center"/>
            <w:hideMark/>
          </w:tcPr>
          <w:p w14:paraId="2802BE7C" w14:textId="16596284"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r w:rsidR="00AA5B13" w:rsidRPr="00AA5B13">
              <w:rPr>
                <w:rFonts w:ascii="Times New Roman" w:eastAsia="Times New Roman" w:hAnsi="Times New Roman" w:cs="Times New Roman"/>
                <w:b/>
                <w:bCs/>
                <w:color w:val="000000"/>
                <w:sz w:val="20"/>
                <w:szCs w:val="20"/>
                <w:lang w:eastAsia="tr-TR"/>
              </w:rPr>
              <w:t> </w:t>
            </w:r>
          </w:p>
        </w:tc>
        <w:tc>
          <w:tcPr>
            <w:tcW w:w="651" w:type="dxa"/>
            <w:tcBorders>
              <w:top w:val="nil"/>
              <w:left w:val="nil"/>
              <w:bottom w:val="single" w:sz="4" w:space="0" w:color="auto"/>
              <w:right w:val="single" w:sz="4" w:space="0" w:color="auto"/>
            </w:tcBorders>
            <w:shd w:val="clear" w:color="auto" w:fill="auto"/>
            <w:vAlign w:val="center"/>
            <w:hideMark/>
          </w:tcPr>
          <w:p w14:paraId="0C5257D1" w14:textId="72C78B32"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651" w:type="dxa"/>
            <w:tcBorders>
              <w:top w:val="nil"/>
              <w:left w:val="nil"/>
              <w:bottom w:val="single" w:sz="4" w:space="0" w:color="auto"/>
              <w:right w:val="single" w:sz="4" w:space="0" w:color="auto"/>
            </w:tcBorders>
            <w:shd w:val="clear" w:color="auto" w:fill="auto"/>
            <w:vAlign w:val="center"/>
            <w:hideMark/>
          </w:tcPr>
          <w:p w14:paraId="4DFFAC51" w14:textId="5523728D"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51" w:type="dxa"/>
            <w:tcBorders>
              <w:top w:val="nil"/>
              <w:left w:val="nil"/>
              <w:bottom w:val="single" w:sz="4" w:space="0" w:color="auto"/>
              <w:right w:val="single" w:sz="4" w:space="0" w:color="auto"/>
            </w:tcBorders>
            <w:shd w:val="clear" w:color="auto" w:fill="auto"/>
            <w:vAlign w:val="center"/>
            <w:hideMark/>
          </w:tcPr>
          <w:p w14:paraId="64826C86" w14:textId="639A2FB6"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w:t>
            </w:r>
          </w:p>
        </w:tc>
        <w:tc>
          <w:tcPr>
            <w:tcW w:w="651" w:type="dxa"/>
            <w:tcBorders>
              <w:top w:val="nil"/>
              <w:left w:val="nil"/>
              <w:bottom w:val="single" w:sz="4" w:space="0" w:color="auto"/>
              <w:right w:val="single" w:sz="4" w:space="0" w:color="auto"/>
            </w:tcBorders>
            <w:shd w:val="clear" w:color="auto" w:fill="auto"/>
            <w:vAlign w:val="center"/>
            <w:hideMark/>
          </w:tcPr>
          <w:p w14:paraId="7A8A4D5B" w14:textId="6252AEF8"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651" w:type="dxa"/>
            <w:tcBorders>
              <w:top w:val="nil"/>
              <w:left w:val="nil"/>
              <w:bottom w:val="single" w:sz="4" w:space="0" w:color="auto"/>
              <w:right w:val="single" w:sz="8" w:space="0" w:color="auto"/>
            </w:tcBorders>
            <w:shd w:val="clear" w:color="auto" w:fill="auto"/>
            <w:vAlign w:val="center"/>
            <w:hideMark/>
          </w:tcPr>
          <w:p w14:paraId="26C6A5DB" w14:textId="671E4116" w:rsidR="00AA5B13" w:rsidRPr="00AA5B13"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17</w:t>
            </w:r>
          </w:p>
        </w:tc>
      </w:tr>
      <w:tr w:rsidR="00AA5B13" w:rsidRPr="00AA5B13" w14:paraId="76F0D5E7" w14:textId="77777777" w:rsidTr="00AA5B13">
        <w:trPr>
          <w:trHeight w:val="477"/>
        </w:trPr>
        <w:tc>
          <w:tcPr>
            <w:tcW w:w="1338" w:type="dxa"/>
            <w:tcBorders>
              <w:top w:val="nil"/>
              <w:left w:val="single" w:sz="8" w:space="0" w:color="auto"/>
              <w:bottom w:val="single" w:sz="8" w:space="0" w:color="auto"/>
              <w:right w:val="single" w:sz="4" w:space="0" w:color="auto"/>
            </w:tcBorders>
            <w:shd w:val="clear" w:color="000000" w:fill="FFF2CC"/>
            <w:vAlign w:val="center"/>
            <w:hideMark/>
          </w:tcPr>
          <w:p w14:paraId="7157865A" w14:textId="77777777" w:rsidR="00AA5B13" w:rsidRPr="00AA5B13" w:rsidRDefault="00AA5B13" w:rsidP="00AA5B13">
            <w:pPr>
              <w:widowControl/>
              <w:autoSpaceDE/>
              <w:autoSpaceDN/>
              <w:rPr>
                <w:rFonts w:ascii="Times New Roman" w:eastAsia="Times New Roman" w:hAnsi="Times New Roman" w:cs="Times New Roman"/>
                <w:b/>
                <w:bCs/>
                <w:color w:val="000000"/>
                <w:sz w:val="20"/>
                <w:szCs w:val="20"/>
                <w:lang w:eastAsia="tr-TR"/>
              </w:rPr>
            </w:pPr>
            <w:r w:rsidRPr="00AA5B13">
              <w:rPr>
                <w:rFonts w:ascii="Times New Roman" w:eastAsia="Times New Roman" w:hAnsi="Times New Roman" w:cs="Times New Roman"/>
                <w:b/>
                <w:bCs/>
                <w:color w:val="000000"/>
                <w:sz w:val="20"/>
                <w:szCs w:val="20"/>
                <w:lang w:eastAsia="tr-TR"/>
              </w:rPr>
              <w:t>Stratejiler</w:t>
            </w:r>
          </w:p>
        </w:tc>
        <w:tc>
          <w:tcPr>
            <w:tcW w:w="9347" w:type="dxa"/>
            <w:gridSpan w:val="8"/>
            <w:tcBorders>
              <w:top w:val="single" w:sz="4" w:space="0" w:color="auto"/>
              <w:left w:val="nil"/>
              <w:bottom w:val="single" w:sz="8" w:space="0" w:color="auto"/>
              <w:right w:val="single" w:sz="8" w:space="0" w:color="000000"/>
            </w:tcBorders>
            <w:shd w:val="clear" w:color="000000" w:fill="FFF2CC"/>
            <w:vAlign w:val="center"/>
            <w:hideMark/>
          </w:tcPr>
          <w:p w14:paraId="45CA24C1" w14:textId="77777777" w:rsidR="00AA5B13" w:rsidRPr="00AA5B13" w:rsidRDefault="00AA5B13" w:rsidP="00AA5B13">
            <w:pPr>
              <w:widowControl/>
              <w:autoSpaceDE/>
              <w:autoSpaceDN/>
              <w:rPr>
                <w:rFonts w:ascii="Times New Roman" w:eastAsia="Times New Roman" w:hAnsi="Times New Roman" w:cs="Times New Roman"/>
                <w:color w:val="000000"/>
                <w:sz w:val="20"/>
                <w:szCs w:val="20"/>
                <w:lang w:eastAsia="tr-TR"/>
              </w:rPr>
            </w:pPr>
            <w:r w:rsidRPr="00AA5B13">
              <w:rPr>
                <w:rFonts w:ascii="Times New Roman" w:eastAsia="Times New Roman" w:hAnsi="Times New Roman" w:cs="Times New Roman"/>
                <w:color w:val="000000"/>
                <w:sz w:val="20"/>
                <w:szCs w:val="20"/>
                <w:lang w:eastAsia="tr-TR"/>
              </w:rPr>
              <w:t>S1. Eğitim kurumları yöneticilerine yönelik ölçme değerlendirme alanında eğitim ve seminer içerikleri geliştirilecektir.</w:t>
            </w:r>
            <w:r w:rsidRPr="00AA5B13">
              <w:rPr>
                <w:rFonts w:ascii="Times New Roman" w:eastAsia="Times New Roman" w:hAnsi="Times New Roman" w:cs="Times New Roman"/>
                <w:color w:val="000000"/>
                <w:sz w:val="20"/>
                <w:szCs w:val="20"/>
                <w:lang w:eastAsia="tr-TR"/>
              </w:rPr>
              <w:br/>
              <w:t>S2. Öğretmenlere yönelik ölçme değerlendirme alanında eğitim ve seminer içerikleri geliştirilecektir.</w:t>
            </w:r>
            <w:r w:rsidRPr="00AA5B13">
              <w:rPr>
                <w:rFonts w:ascii="Times New Roman" w:eastAsia="Times New Roman" w:hAnsi="Times New Roman" w:cs="Times New Roman"/>
                <w:color w:val="000000"/>
                <w:sz w:val="20"/>
                <w:szCs w:val="20"/>
                <w:lang w:eastAsia="tr-TR"/>
              </w:rPr>
              <w:br/>
              <w:t>S3. Yıllık eğitim planları hazırlanacaktır.</w:t>
            </w:r>
            <w:r w:rsidRPr="00AA5B13">
              <w:rPr>
                <w:rFonts w:ascii="Times New Roman" w:eastAsia="Times New Roman" w:hAnsi="Times New Roman" w:cs="Times New Roman"/>
                <w:color w:val="000000"/>
                <w:sz w:val="20"/>
                <w:szCs w:val="20"/>
                <w:lang w:eastAsia="tr-TR"/>
              </w:rPr>
              <w:br/>
              <w:t>S4. Yönetici eğitim ihtiyaç analizleri yapılacaktır. S5. Öğretmen eğitim ihtiyaç analizleri yapılacaktır.</w:t>
            </w:r>
          </w:p>
        </w:tc>
      </w:tr>
    </w:tbl>
    <w:p w14:paraId="6613C368" w14:textId="77777777" w:rsidR="00FF465E" w:rsidRDefault="00FF465E" w:rsidP="00FF465E">
      <w:pPr>
        <w:rPr>
          <w:rFonts w:ascii="Times New Roman" w:hAnsi="Times New Roman"/>
          <w:b/>
          <w:szCs w:val="24"/>
        </w:rPr>
      </w:pPr>
    </w:p>
    <w:p w14:paraId="6C30BC8D" w14:textId="77777777" w:rsidR="00FF465E" w:rsidRDefault="00FF465E" w:rsidP="00FF465E">
      <w:pPr>
        <w:rPr>
          <w:rFonts w:ascii="Times New Roman" w:hAnsi="Times New Roman"/>
          <w:b/>
          <w:szCs w:val="24"/>
        </w:rPr>
      </w:pPr>
    </w:p>
    <w:p w14:paraId="3695D612" w14:textId="77777777" w:rsidR="00FF465E" w:rsidRDefault="00FF465E" w:rsidP="00FF465E">
      <w:pPr>
        <w:rPr>
          <w:rFonts w:ascii="Times New Roman" w:hAnsi="Times New Roman"/>
          <w:b/>
          <w:szCs w:val="24"/>
        </w:rPr>
      </w:pPr>
    </w:p>
    <w:p w14:paraId="104AFE4D" w14:textId="77777777" w:rsidR="00AA5B13" w:rsidRDefault="00AA5B13" w:rsidP="00FF465E">
      <w:pPr>
        <w:rPr>
          <w:rFonts w:ascii="Times New Roman" w:hAnsi="Times New Roman"/>
          <w:b/>
          <w:szCs w:val="24"/>
        </w:rPr>
      </w:pPr>
    </w:p>
    <w:p w14:paraId="280A7B5C" w14:textId="77777777" w:rsidR="00AA5B13" w:rsidRDefault="00AA5B13" w:rsidP="00FF465E">
      <w:pPr>
        <w:rPr>
          <w:rFonts w:ascii="Times New Roman" w:hAnsi="Times New Roman"/>
          <w:b/>
          <w:szCs w:val="24"/>
        </w:rPr>
      </w:pPr>
    </w:p>
    <w:p w14:paraId="352B326B" w14:textId="77777777" w:rsidR="00AA5B13" w:rsidRDefault="00AA5B13" w:rsidP="00FF465E">
      <w:pPr>
        <w:rPr>
          <w:rFonts w:ascii="Times New Roman" w:hAnsi="Times New Roman"/>
          <w:b/>
          <w:szCs w:val="24"/>
        </w:rPr>
      </w:pPr>
    </w:p>
    <w:p w14:paraId="646B4E8E" w14:textId="77777777" w:rsidR="00FF465E" w:rsidRDefault="00FF465E" w:rsidP="00FF465E">
      <w:pPr>
        <w:rPr>
          <w:rFonts w:ascii="Times New Roman" w:hAnsi="Times New Roman"/>
          <w:b/>
          <w:szCs w:val="24"/>
        </w:rPr>
      </w:pPr>
    </w:p>
    <w:tbl>
      <w:tblPr>
        <w:tblW w:w="9781" w:type="dxa"/>
        <w:tblInd w:w="-10" w:type="dxa"/>
        <w:tblLayout w:type="fixed"/>
        <w:tblCellMar>
          <w:left w:w="70" w:type="dxa"/>
          <w:right w:w="70" w:type="dxa"/>
        </w:tblCellMar>
        <w:tblLook w:val="04A0" w:firstRow="1" w:lastRow="0" w:firstColumn="1" w:lastColumn="0" w:noHBand="0" w:noVBand="1"/>
      </w:tblPr>
      <w:tblGrid>
        <w:gridCol w:w="1274"/>
        <w:gridCol w:w="3221"/>
        <w:gridCol w:w="740"/>
        <w:gridCol w:w="963"/>
        <w:gridCol w:w="651"/>
        <w:gridCol w:w="651"/>
        <w:gridCol w:w="651"/>
        <w:gridCol w:w="651"/>
        <w:gridCol w:w="979"/>
      </w:tblGrid>
      <w:tr w:rsidR="00AA5B13" w:rsidRPr="00264CD2" w14:paraId="1D4C9B8E" w14:textId="77777777" w:rsidTr="0096637E">
        <w:trPr>
          <w:trHeight w:val="412"/>
        </w:trPr>
        <w:tc>
          <w:tcPr>
            <w:tcW w:w="1274"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1ABB2518"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xml:space="preserve">TEMA: </w:t>
            </w:r>
          </w:p>
        </w:tc>
        <w:tc>
          <w:tcPr>
            <w:tcW w:w="8507" w:type="dxa"/>
            <w:gridSpan w:val="8"/>
            <w:tcBorders>
              <w:top w:val="single" w:sz="8" w:space="0" w:color="auto"/>
              <w:left w:val="nil"/>
              <w:bottom w:val="single" w:sz="4" w:space="0" w:color="auto"/>
              <w:right w:val="single" w:sz="8" w:space="0" w:color="000000"/>
            </w:tcBorders>
            <w:shd w:val="clear" w:color="000000" w:fill="F8CBAD"/>
            <w:vAlign w:val="center"/>
            <w:hideMark/>
          </w:tcPr>
          <w:p w14:paraId="188ABBA0"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KALİTE</w:t>
            </w:r>
          </w:p>
        </w:tc>
      </w:tr>
      <w:tr w:rsidR="00AA5B13" w:rsidRPr="00264CD2" w14:paraId="5FC637C5" w14:textId="77777777" w:rsidTr="0096637E">
        <w:trPr>
          <w:trHeight w:val="412"/>
        </w:trPr>
        <w:tc>
          <w:tcPr>
            <w:tcW w:w="1274" w:type="dxa"/>
            <w:tcBorders>
              <w:top w:val="nil"/>
              <w:left w:val="single" w:sz="8" w:space="0" w:color="auto"/>
              <w:bottom w:val="single" w:sz="4" w:space="0" w:color="auto"/>
              <w:right w:val="single" w:sz="4" w:space="0" w:color="auto"/>
            </w:tcBorders>
            <w:shd w:val="clear" w:color="000000" w:fill="F8CBAD"/>
            <w:vAlign w:val="center"/>
            <w:hideMark/>
          </w:tcPr>
          <w:p w14:paraId="1EF8536E"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STRATEJİK AMAÇ 2.</w:t>
            </w:r>
          </w:p>
        </w:tc>
        <w:tc>
          <w:tcPr>
            <w:tcW w:w="8507" w:type="dxa"/>
            <w:gridSpan w:val="8"/>
            <w:tcBorders>
              <w:top w:val="single" w:sz="4" w:space="0" w:color="auto"/>
              <w:left w:val="nil"/>
              <w:bottom w:val="single" w:sz="4" w:space="0" w:color="auto"/>
              <w:right w:val="single" w:sz="8" w:space="0" w:color="000000"/>
            </w:tcBorders>
            <w:shd w:val="clear" w:color="000000" w:fill="F8CBAD"/>
            <w:vAlign w:val="center"/>
            <w:hideMark/>
          </w:tcPr>
          <w:p w14:paraId="37A56952"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Rehberlik ve araştırma merkezlerince sunulan rehberlik ve psikolojik danışma hizmetlerinin geliştirilmesini sağlamak.</w:t>
            </w:r>
          </w:p>
        </w:tc>
      </w:tr>
      <w:tr w:rsidR="00AA5B13" w:rsidRPr="00264CD2" w14:paraId="206AF120" w14:textId="77777777" w:rsidTr="0096637E">
        <w:trPr>
          <w:trHeight w:val="412"/>
        </w:trPr>
        <w:tc>
          <w:tcPr>
            <w:tcW w:w="1274" w:type="dxa"/>
            <w:tcBorders>
              <w:top w:val="nil"/>
              <w:left w:val="single" w:sz="8" w:space="0" w:color="auto"/>
              <w:bottom w:val="single" w:sz="4" w:space="0" w:color="auto"/>
              <w:right w:val="single" w:sz="4" w:space="0" w:color="auto"/>
            </w:tcBorders>
            <w:shd w:val="clear" w:color="000000" w:fill="BF8F00"/>
            <w:vAlign w:val="center"/>
            <w:hideMark/>
          </w:tcPr>
          <w:p w14:paraId="52565742"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proofErr w:type="gramStart"/>
            <w:r w:rsidRPr="00264CD2">
              <w:rPr>
                <w:rFonts w:ascii="Times New Roman" w:eastAsia="Times New Roman" w:hAnsi="Times New Roman" w:cs="Times New Roman"/>
                <w:b/>
                <w:bCs/>
                <w:color w:val="000000"/>
                <w:sz w:val="20"/>
                <w:szCs w:val="20"/>
                <w:lang w:eastAsia="tr-TR"/>
              </w:rPr>
              <w:t>Hedef  2</w:t>
            </w:r>
            <w:proofErr w:type="gramEnd"/>
            <w:r w:rsidRPr="00264CD2">
              <w:rPr>
                <w:rFonts w:ascii="Times New Roman" w:eastAsia="Times New Roman" w:hAnsi="Times New Roman" w:cs="Times New Roman"/>
                <w:b/>
                <w:bCs/>
                <w:color w:val="000000"/>
                <w:sz w:val="20"/>
                <w:szCs w:val="20"/>
                <w:lang w:eastAsia="tr-TR"/>
              </w:rPr>
              <w:t>.1</w:t>
            </w:r>
          </w:p>
        </w:tc>
        <w:tc>
          <w:tcPr>
            <w:tcW w:w="8507" w:type="dxa"/>
            <w:gridSpan w:val="8"/>
            <w:tcBorders>
              <w:top w:val="single" w:sz="4" w:space="0" w:color="auto"/>
              <w:left w:val="nil"/>
              <w:bottom w:val="single" w:sz="4" w:space="0" w:color="auto"/>
              <w:right w:val="single" w:sz="8" w:space="0" w:color="000000"/>
            </w:tcBorders>
            <w:shd w:val="clear" w:color="000000" w:fill="BF8F00"/>
            <w:vAlign w:val="center"/>
            <w:hideMark/>
          </w:tcPr>
          <w:p w14:paraId="555E5EE2"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Öğrencilerin bir bütün olarak gelişimlerini desteklemek ve gelişimlerini olumsuz yönde etkileyebilecek risk etmenlerini azaltmak, koruyucu etmenleri artırmak amacıyla çalışmalar yürütülecektir.</w:t>
            </w:r>
          </w:p>
        </w:tc>
      </w:tr>
      <w:tr w:rsidR="00AA5B13" w:rsidRPr="00264CD2" w14:paraId="22FB5A2A" w14:textId="77777777" w:rsidTr="0096637E">
        <w:trPr>
          <w:trHeight w:val="412"/>
        </w:trPr>
        <w:tc>
          <w:tcPr>
            <w:tcW w:w="1274" w:type="dxa"/>
            <w:tcBorders>
              <w:top w:val="nil"/>
              <w:left w:val="single" w:sz="8" w:space="0" w:color="auto"/>
              <w:bottom w:val="single" w:sz="4" w:space="0" w:color="auto"/>
              <w:right w:val="single" w:sz="4" w:space="0" w:color="auto"/>
            </w:tcBorders>
            <w:shd w:val="clear" w:color="000000" w:fill="FFD966"/>
            <w:vAlign w:val="center"/>
            <w:hideMark/>
          </w:tcPr>
          <w:p w14:paraId="41B1171E"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NO</w:t>
            </w:r>
          </w:p>
        </w:tc>
        <w:tc>
          <w:tcPr>
            <w:tcW w:w="3221" w:type="dxa"/>
            <w:tcBorders>
              <w:top w:val="single" w:sz="4" w:space="0" w:color="auto"/>
              <w:left w:val="nil"/>
              <w:bottom w:val="single" w:sz="4" w:space="0" w:color="auto"/>
              <w:right w:val="single" w:sz="4" w:space="0" w:color="auto"/>
            </w:tcBorders>
            <w:shd w:val="clear" w:color="000000" w:fill="FFD966"/>
            <w:vAlign w:val="center"/>
            <w:hideMark/>
          </w:tcPr>
          <w:p w14:paraId="41D0A01B"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7B9B0D36"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0656D5EB"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Başlangıç Değeri</w:t>
            </w:r>
          </w:p>
        </w:tc>
        <w:tc>
          <w:tcPr>
            <w:tcW w:w="651" w:type="dxa"/>
            <w:tcBorders>
              <w:top w:val="nil"/>
              <w:left w:val="nil"/>
              <w:bottom w:val="single" w:sz="4" w:space="0" w:color="auto"/>
              <w:right w:val="single" w:sz="4" w:space="0" w:color="auto"/>
            </w:tcBorders>
            <w:shd w:val="clear" w:color="000000" w:fill="FFD966"/>
            <w:vAlign w:val="center"/>
            <w:hideMark/>
          </w:tcPr>
          <w:p w14:paraId="4C59513E"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2024 Hedef</w:t>
            </w:r>
          </w:p>
        </w:tc>
        <w:tc>
          <w:tcPr>
            <w:tcW w:w="651" w:type="dxa"/>
            <w:tcBorders>
              <w:top w:val="nil"/>
              <w:left w:val="nil"/>
              <w:bottom w:val="single" w:sz="4" w:space="0" w:color="auto"/>
              <w:right w:val="single" w:sz="4" w:space="0" w:color="auto"/>
            </w:tcBorders>
            <w:shd w:val="clear" w:color="000000" w:fill="FFD966"/>
            <w:vAlign w:val="center"/>
            <w:hideMark/>
          </w:tcPr>
          <w:p w14:paraId="198E8C32"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2025 Hedef</w:t>
            </w:r>
          </w:p>
        </w:tc>
        <w:tc>
          <w:tcPr>
            <w:tcW w:w="651" w:type="dxa"/>
            <w:tcBorders>
              <w:top w:val="nil"/>
              <w:left w:val="nil"/>
              <w:bottom w:val="single" w:sz="4" w:space="0" w:color="auto"/>
              <w:right w:val="single" w:sz="4" w:space="0" w:color="auto"/>
            </w:tcBorders>
            <w:shd w:val="clear" w:color="000000" w:fill="FFD966"/>
            <w:vAlign w:val="center"/>
            <w:hideMark/>
          </w:tcPr>
          <w:p w14:paraId="0CA51762"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2026 Hedef</w:t>
            </w:r>
          </w:p>
        </w:tc>
        <w:tc>
          <w:tcPr>
            <w:tcW w:w="651" w:type="dxa"/>
            <w:tcBorders>
              <w:top w:val="nil"/>
              <w:left w:val="nil"/>
              <w:bottom w:val="single" w:sz="4" w:space="0" w:color="auto"/>
              <w:right w:val="single" w:sz="4" w:space="0" w:color="auto"/>
            </w:tcBorders>
            <w:shd w:val="clear" w:color="000000" w:fill="FFD966"/>
            <w:vAlign w:val="center"/>
            <w:hideMark/>
          </w:tcPr>
          <w:p w14:paraId="347ECD70"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2027 Hedef</w:t>
            </w:r>
          </w:p>
        </w:tc>
        <w:tc>
          <w:tcPr>
            <w:tcW w:w="979" w:type="dxa"/>
            <w:tcBorders>
              <w:top w:val="nil"/>
              <w:left w:val="nil"/>
              <w:bottom w:val="single" w:sz="4" w:space="0" w:color="auto"/>
              <w:right w:val="single" w:sz="8" w:space="0" w:color="auto"/>
            </w:tcBorders>
            <w:shd w:val="clear" w:color="000000" w:fill="FFD966"/>
            <w:vAlign w:val="center"/>
            <w:hideMark/>
          </w:tcPr>
          <w:p w14:paraId="7F9C1C6C"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2028 Hedef</w:t>
            </w:r>
          </w:p>
        </w:tc>
      </w:tr>
      <w:tr w:rsidR="00AA5B13" w:rsidRPr="00264CD2" w14:paraId="506D6BA5" w14:textId="77777777" w:rsidTr="0096637E">
        <w:trPr>
          <w:trHeight w:val="412"/>
        </w:trPr>
        <w:tc>
          <w:tcPr>
            <w:tcW w:w="1274" w:type="dxa"/>
            <w:tcBorders>
              <w:top w:val="nil"/>
              <w:left w:val="single" w:sz="8" w:space="0" w:color="auto"/>
              <w:bottom w:val="single" w:sz="4" w:space="0" w:color="auto"/>
              <w:right w:val="single" w:sz="4" w:space="0" w:color="auto"/>
            </w:tcBorders>
            <w:shd w:val="clear" w:color="000000" w:fill="FFE699"/>
            <w:vAlign w:val="center"/>
            <w:hideMark/>
          </w:tcPr>
          <w:p w14:paraId="1FBECBB6"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2.1.1</w:t>
            </w:r>
          </w:p>
        </w:tc>
        <w:tc>
          <w:tcPr>
            <w:tcW w:w="3221" w:type="dxa"/>
            <w:tcBorders>
              <w:top w:val="single" w:sz="4" w:space="0" w:color="auto"/>
              <w:left w:val="nil"/>
              <w:bottom w:val="single" w:sz="4" w:space="0" w:color="auto"/>
              <w:right w:val="single" w:sz="4" w:space="0" w:color="auto"/>
            </w:tcBorders>
            <w:shd w:val="clear" w:color="auto" w:fill="auto"/>
            <w:vAlign w:val="center"/>
            <w:hideMark/>
          </w:tcPr>
          <w:p w14:paraId="7599BF69"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Düzenlenen eğitim faaliyeti sayısı</w:t>
            </w:r>
          </w:p>
        </w:tc>
        <w:tc>
          <w:tcPr>
            <w:tcW w:w="740" w:type="dxa"/>
            <w:tcBorders>
              <w:top w:val="nil"/>
              <w:left w:val="nil"/>
              <w:bottom w:val="single" w:sz="4" w:space="0" w:color="auto"/>
              <w:right w:val="single" w:sz="4" w:space="0" w:color="auto"/>
            </w:tcBorders>
            <w:shd w:val="clear" w:color="auto" w:fill="auto"/>
            <w:vAlign w:val="center"/>
            <w:hideMark/>
          </w:tcPr>
          <w:p w14:paraId="26510520"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50</w:t>
            </w:r>
          </w:p>
        </w:tc>
        <w:tc>
          <w:tcPr>
            <w:tcW w:w="963" w:type="dxa"/>
            <w:tcBorders>
              <w:top w:val="nil"/>
              <w:left w:val="nil"/>
              <w:bottom w:val="single" w:sz="4" w:space="0" w:color="auto"/>
              <w:right w:val="single" w:sz="4" w:space="0" w:color="auto"/>
            </w:tcBorders>
            <w:shd w:val="clear" w:color="auto" w:fill="auto"/>
            <w:vAlign w:val="center"/>
            <w:hideMark/>
          </w:tcPr>
          <w:p w14:paraId="0D3E5859" w14:textId="0EB3D21F"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r w:rsidR="00AA5B13" w:rsidRPr="00264CD2">
              <w:rPr>
                <w:rFonts w:ascii="Times New Roman" w:eastAsia="Times New Roman" w:hAnsi="Times New Roman" w:cs="Times New Roman"/>
                <w:b/>
                <w:bCs/>
                <w:color w:val="000000"/>
                <w:sz w:val="20"/>
                <w:szCs w:val="20"/>
                <w:lang w:eastAsia="tr-TR"/>
              </w:rPr>
              <w:t> </w:t>
            </w:r>
          </w:p>
        </w:tc>
        <w:tc>
          <w:tcPr>
            <w:tcW w:w="651" w:type="dxa"/>
            <w:tcBorders>
              <w:top w:val="nil"/>
              <w:left w:val="nil"/>
              <w:bottom w:val="single" w:sz="4" w:space="0" w:color="auto"/>
              <w:right w:val="single" w:sz="4" w:space="0" w:color="auto"/>
            </w:tcBorders>
            <w:shd w:val="clear" w:color="auto" w:fill="auto"/>
            <w:vAlign w:val="center"/>
            <w:hideMark/>
          </w:tcPr>
          <w:p w14:paraId="2BCFF8E5" w14:textId="7DD728CE"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651" w:type="dxa"/>
            <w:tcBorders>
              <w:top w:val="nil"/>
              <w:left w:val="nil"/>
              <w:bottom w:val="single" w:sz="4" w:space="0" w:color="auto"/>
              <w:right w:val="single" w:sz="4" w:space="0" w:color="auto"/>
            </w:tcBorders>
            <w:shd w:val="clear" w:color="auto" w:fill="auto"/>
            <w:vAlign w:val="center"/>
            <w:hideMark/>
          </w:tcPr>
          <w:p w14:paraId="648C2342" w14:textId="301F111C"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651" w:type="dxa"/>
            <w:tcBorders>
              <w:top w:val="nil"/>
              <w:left w:val="nil"/>
              <w:bottom w:val="single" w:sz="4" w:space="0" w:color="auto"/>
              <w:right w:val="single" w:sz="4" w:space="0" w:color="auto"/>
            </w:tcBorders>
            <w:shd w:val="clear" w:color="auto" w:fill="auto"/>
            <w:vAlign w:val="center"/>
            <w:hideMark/>
          </w:tcPr>
          <w:p w14:paraId="6F319269" w14:textId="271CF6EC"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w:t>
            </w:r>
          </w:p>
        </w:tc>
        <w:tc>
          <w:tcPr>
            <w:tcW w:w="651" w:type="dxa"/>
            <w:tcBorders>
              <w:top w:val="nil"/>
              <w:left w:val="nil"/>
              <w:bottom w:val="single" w:sz="4" w:space="0" w:color="auto"/>
              <w:right w:val="single" w:sz="4" w:space="0" w:color="auto"/>
            </w:tcBorders>
            <w:shd w:val="clear" w:color="auto" w:fill="auto"/>
            <w:vAlign w:val="center"/>
            <w:hideMark/>
          </w:tcPr>
          <w:p w14:paraId="5BCAB483" w14:textId="2234CDAC"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c>
          <w:tcPr>
            <w:tcW w:w="979" w:type="dxa"/>
            <w:tcBorders>
              <w:top w:val="nil"/>
              <w:left w:val="nil"/>
              <w:bottom w:val="single" w:sz="4" w:space="0" w:color="auto"/>
              <w:right w:val="single" w:sz="8" w:space="0" w:color="auto"/>
            </w:tcBorders>
            <w:shd w:val="clear" w:color="auto" w:fill="auto"/>
            <w:vAlign w:val="center"/>
            <w:hideMark/>
          </w:tcPr>
          <w:p w14:paraId="0A7BF4DD" w14:textId="07C85FF3"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p>
        </w:tc>
      </w:tr>
      <w:tr w:rsidR="00AA5B13" w:rsidRPr="00264CD2" w14:paraId="6504C0FC" w14:textId="77777777" w:rsidTr="0096637E">
        <w:trPr>
          <w:trHeight w:val="412"/>
        </w:trPr>
        <w:tc>
          <w:tcPr>
            <w:tcW w:w="1274" w:type="dxa"/>
            <w:tcBorders>
              <w:top w:val="nil"/>
              <w:left w:val="single" w:sz="8" w:space="0" w:color="auto"/>
              <w:bottom w:val="single" w:sz="4" w:space="0" w:color="auto"/>
              <w:right w:val="single" w:sz="4" w:space="0" w:color="auto"/>
            </w:tcBorders>
            <w:shd w:val="clear" w:color="000000" w:fill="FFE699"/>
            <w:vAlign w:val="center"/>
            <w:hideMark/>
          </w:tcPr>
          <w:p w14:paraId="10C77CF9"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2.1.2</w:t>
            </w:r>
          </w:p>
        </w:tc>
        <w:tc>
          <w:tcPr>
            <w:tcW w:w="3221" w:type="dxa"/>
            <w:tcBorders>
              <w:top w:val="single" w:sz="4" w:space="0" w:color="auto"/>
              <w:left w:val="nil"/>
              <w:bottom w:val="single" w:sz="4" w:space="0" w:color="auto"/>
              <w:right w:val="single" w:sz="4" w:space="0" w:color="auto"/>
            </w:tcBorders>
            <w:shd w:val="clear" w:color="auto" w:fill="auto"/>
            <w:vAlign w:val="center"/>
            <w:hideMark/>
          </w:tcPr>
          <w:p w14:paraId="501222BD"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Eğitim faaliyetlerine katılan birey sayısı</w:t>
            </w:r>
          </w:p>
        </w:tc>
        <w:tc>
          <w:tcPr>
            <w:tcW w:w="740" w:type="dxa"/>
            <w:tcBorders>
              <w:top w:val="nil"/>
              <w:left w:val="nil"/>
              <w:bottom w:val="single" w:sz="4" w:space="0" w:color="auto"/>
              <w:right w:val="single" w:sz="4" w:space="0" w:color="auto"/>
            </w:tcBorders>
            <w:shd w:val="clear" w:color="auto" w:fill="auto"/>
            <w:vAlign w:val="center"/>
            <w:hideMark/>
          </w:tcPr>
          <w:p w14:paraId="62CB9509"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50</w:t>
            </w:r>
          </w:p>
        </w:tc>
        <w:tc>
          <w:tcPr>
            <w:tcW w:w="963" w:type="dxa"/>
            <w:tcBorders>
              <w:top w:val="nil"/>
              <w:left w:val="nil"/>
              <w:bottom w:val="single" w:sz="4" w:space="0" w:color="auto"/>
              <w:right w:val="single" w:sz="4" w:space="0" w:color="auto"/>
            </w:tcBorders>
            <w:shd w:val="clear" w:color="auto" w:fill="auto"/>
            <w:vAlign w:val="center"/>
            <w:hideMark/>
          </w:tcPr>
          <w:p w14:paraId="37215515" w14:textId="129A2FEF" w:rsidR="00AA5B13" w:rsidRPr="00264CD2" w:rsidRDefault="0096637E" w:rsidP="0096637E">
            <w:pPr>
              <w:widowControl/>
              <w:autoSpaceDE/>
              <w:autoSpaceDN/>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2105</w:t>
            </w:r>
          </w:p>
        </w:tc>
        <w:tc>
          <w:tcPr>
            <w:tcW w:w="651" w:type="dxa"/>
            <w:tcBorders>
              <w:top w:val="nil"/>
              <w:left w:val="nil"/>
              <w:bottom w:val="single" w:sz="4" w:space="0" w:color="auto"/>
              <w:right w:val="single" w:sz="4" w:space="0" w:color="auto"/>
            </w:tcBorders>
            <w:shd w:val="clear" w:color="auto" w:fill="auto"/>
            <w:vAlign w:val="center"/>
            <w:hideMark/>
          </w:tcPr>
          <w:p w14:paraId="14C9E62A" w14:textId="070D5F21"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2200</w:t>
            </w:r>
          </w:p>
        </w:tc>
        <w:tc>
          <w:tcPr>
            <w:tcW w:w="651" w:type="dxa"/>
            <w:tcBorders>
              <w:top w:val="nil"/>
              <w:left w:val="nil"/>
              <w:bottom w:val="single" w:sz="4" w:space="0" w:color="auto"/>
              <w:right w:val="single" w:sz="4" w:space="0" w:color="auto"/>
            </w:tcBorders>
            <w:shd w:val="clear" w:color="auto" w:fill="auto"/>
            <w:vAlign w:val="center"/>
            <w:hideMark/>
          </w:tcPr>
          <w:p w14:paraId="208FA370" w14:textId="4E069314"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2500</w:t>
            </w:r>
          </w:p>
        </w:tc>
        <w:tc>
          <w:tcPr>
            <w:tcW w:w="651" w:type="dxa"/>
            <w:tcBorders>
              <w:top w:val="nil"/>
              <w:left w:val="nil"/>
              <w:bottom w:val="single" w:sz="4" w:space="0" w:color="auto"/>
              <w:right w:val="single" w:sz="4" w:space="0" w:color="auto"/>
            </w:tcBorders>
            <w:shd w:val="clear" w:color="auto" w:fill="auto"/>
            <w:vAlign w:val="center"/>
            <w:hideMark/>
          </w:tcPr>
          <w:p w14:paraId="417DD2C9" w14:textId="33D8402E"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2750</w:t>
            </w:r>
          </w:p>
        </w:tc>
        <w:tc>
          <w:tcPr>
            <w:tcW w:w="651" w:type="dxa"/>
            <w:tcBorders>
              <w:top w:val="nil"/>
              <w:left w:val="nil"/>
              <w:bottom w:val="single" w:sz="4" w:space="0" w:color="auto"/>
              <w:right w:val="single" w:sz="4" w:space="0" w:color="auto"/>
            </w:tcBorders>
            <w:shd w:val="clear" w:color="auto" w:fill="auto"/>
            <w:vAlign w:val="center"/>
            <w:hideMark/>
          </w:tcPr>
          <w:p w14:paraId="130C2D5B" w14:textId="3AF5A4C4"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3000</w:t>
            </w:r>
          </w:p>
        </w:tc>
        <w:tc>
          <w:tcPr>
            <w:tcW w:w="979" w:type="dxa"/>
            <w:tcBorders>
              <w:top w:val="nil"/>
              <w:left w:val="nil"/>
              <w:bottom w:val="single" w:sz="4" w:space="0" w:color="auto"/>
              <w:right w:val="single" w:sz="8" w:space="0" w:color="auto"/>
            </w:tcBorders>
            <w:shd w:val="clear" w:color="auto" w:fill="auto"/>
            <w:vAlign w:val="center"/>
            <w:hideMark/>
          </w:tcPr>
          <w:p w14:paraId="5534C8B6" w14:textId="52ADE8F2"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3100</w:t>
            </w:r>
          </w:p>
        </w:tc>
      </w:tr>
      <w:tr w:rsidR="00AA5B13" w:rsidRPr="00264CD2" w14:paraId="23B26888" w14:textId="77777777" w:rsidTr="0096637E">
        <w:trPr>
          <w:trHeight w:val="412"/>
        </w:trPr>
        <w:tc>
          <w:tcPr>
            <w:tcW w:w="1274" w:type="dxa"/>
            <w:tcBorders>
              <w:top w:val="nil"/>
              <w:left w:val="single" w:sz="8" w:space="0" w:color="auto"/>
              <w:bottom w:val="single" w:sz="8" w:space="0" w:color="auto"/>
              <w:right w:val="single" w:sz="4" w:space="0" w:color="auto"/>
            </w:tcBorders>
            <w:shd w:val="clear" w:color="000000" w:fill="FFF2CC"/>
            <w:vAlign w:val="center"/>
            <w:hideMark/>
          </w:tcPr>
          <w:p w14:paraId="026C7FB5"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Stratejiler</w:t>
            </w:r>
          </w:p>
        </w:tc>
        <w:tc>
          <w:tcPr>
            <w:tcW w:w="8507" w:type="dxa"/>
            <w:gridSpan w:val="8"/>
            <w:tcBorders>
              <w:top w:val="single" w:sz="4" w:space="0" w:color="auto"/>
              <w:left w:val="nil"/>
              <w:bottom w:val="single" w:sz="8" w:space="0" w:color="auto"/>
              <w:right w:val="single" w:sz="8" w:space="0" w:color="000000"/>
            </w:tcBorders>
            <w:shd w:val="clear" w:color="000000" w:fill="FFF2CC"/>
            <w:vAlign w:val="center"/>
            <w:hideMark/>
          </w:tcPr>
          <w:p w14:paraId="176BF569"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S2.</w:t>
            </w:r>
            <w:proofErr w:type="gramStart"/>
            <w:r w:rsidRPr="00264CD2">
              <w:rPr>
                <w:rFonts w:ascii="Times New Roman" w:eastAsia="Times New Roman" w:hAnsi="Times New Roman" w:cs="Times New Roman"/>
                <w:color w:val="000000"/>
                <w:sz w:val="20"/>
                <w:szCs w:val="20"/>
                <w:lang w:eastAsia="tr-TR"/>
              </w:rPr>
              <w:t>1.1</w:t>
            </w:r>
            <w:proofErr w:type="gramEnd"/>
            <w:r w:rsidRPr="00264CD2">
              <w:rPr>
                <w:rFonts w:ascii="Times New Roman" w:eastAsia="Times New Roman" w:hAnsi="Times New Roman" w:cs="Times New Roman"/>
                <w:color w:val="000000"/>
                <w:sz w:val="20"/>
                <w:szCs w:val="20"/>
                <w:lang w:eastAsia="tr-TR"/>
              </w:rPr>
              <w:t>. Rehber öğretmen/psikolojik danışmanı bulunmayan okulların talepleri alınarak talepler doğrultusunda eğitim düzenlenecektir.</w:t>
            </w:r>
            <w:r w:rsidRPr="00264CD2">
              <w:rPr>
                <w:rFonts w:ascii="Times New Roman" w:eastAsia="Times New Roman" w:hAnsi="Times New Roman" w:cs="Times New Roman"/>
                <w:color w:val="000000"/>
                <w:sz w:val="20"/>
                <w:szCs w:val="20"/>
                <w:lang w:eastAsia="tr-TR"/>
              </w:rPr>
              <w:br/>
              <w:t>S2.</w:t>
            </w:r>
            <w:proofErr w:type="gramStart"/>
            <w:r w:rsidRPr="00264CD2">
              <w:rPr>
                <w:rFonts w:ascii="Times New Roman" w:eastAsia="Times New Roman" w:hAnsi="Times New Roman" w:cs="Times New Roman"/>
                <w:color w:val="000000"/>
                <w:sz w:val="20"/>
                <w:szCs w:val="20"/>
                <w:lang w:eastAsia="tr-TR"/>
              </w:rPr>
              <w:t>1.2</w:t>
            </w:r>
            <w:proofErr w:type="gramEnd"/>
            <w:r w:rsidRPr="00264CD2">
              <w:rPr>
                <w:rFonts w:ascii="Times New Roman" w:eastAsia="Times New Roman" w:hAnsi="Times New Roman" w:cs="Times New Roman"/>
                <w:color w:val="000000"/>
                <w:sz w:val="20"/>
                <w:szCs w:val="20"/>
                <w:lang w:eastAsia="tr-TR"/>
              </w:rPr>
              <w:t>. Rehber öğretmen/psikolojik danışmanı bulunmayan okullarda genel ve yerel hedeflere yönelik çalışmalar yürütülecektir.</w:t>
            </w:r>
          </w:p>
        </w:tc>
      </w:tr>
    </w:tbl>
    <w:p w14:paraId="4A9E3E00" w14:textId="77777777" w:rsidR="00FF465E" w:rsidRDefault="00FF465E" w:rsidP="00FF465E">
      <w:pPr>
        <w:rPr>
          <w:rFonts w:ascii="Times New Roman" w:hAnsi="Times New Roman"/>
          <w:b/>
          <w:szCs w:val="24"/>
        </w:rPr>
      </w:pPr>
    </w:p>
    <w:p w14:paraId="059F0F6D" w14:textId="77777777" w:rsidR="00FF465E" w:rsidRDefault="00FF465E" w:rsidP="00FF465E">
      <w:pPr>
        <w:rPr>
          <w:rFonts w:ascii="Times New Roman" w:hAnsi="Times New Roman"/>
          <w:b/>
          <w:szCs w:val="24"/>
        </w:rPr>
      </w:pPr>
    </w:p>
    <w:p w14:paraId="4AA030D4" w14:textId="77777777" w:rsidR="00FF465E" w:rsidRDefault="00FF465E" w:rsidP="00FF465E">
      <w:pPr>
        <w:rPr>
          <w:rFonts w:ascii="Times New Roman" w:hAnsi="Times New Roman"/>
          <w:b/>
          <w:szCs w:val="24"/>
        </w:rPr>
      </w:pPr>
    </w:p>
    <w:p w14:paraId="43DEE6CF" w14:textId="77777777" w:rsidR="00FF465E" w:rsidRDefault="00FF465E" w:rsidP="00FF465E">
      <w:pPr>
        <w:rPr>
          <w:rFonts w:ascii="Times New Roman" w:hAnsi="Times New Roman"/>
          <w:b/>
          <w:szCs w:val="24"/>
        </w:rPr>
      </w:pPr>
    </w:p>
    <w:p w14:paraId="72759874" w14:textId="77777777" w:rsidR="00FF465E" w:rsidRDefault="00FF465E" w:rsidP="00FF465E">
      <w:pPr>
        <w:rPr>
          <w:rFonts w:ascii="Times New Roman" w:hAnsi="Times New Roman"/>
          <w:b/>
          <w:szCs w:val="24"/>
        </w:rPr>
      </w:pPr>
    </w:p>
    <w:p w14:paraId="102D68DB" w14:textId="77777777" w:rsidR="00FF465E" w:rsidRDefault="00FF465E" w:rsidP="00FF465E">
      <w:pPr>
        <w:rPr>
          <w:rFonts w:ascii="Times New Roman" w:hAnsi="Times New Roman"/>
          <w:b/>
          <w:szCs w:val="24"/>
        </w:rPr>
      </w:pPr>
    </w:p>
    <w:p w14:paraId="6A1A73F5" w14:textId="77777777" w:rsidR="00FF465E" w:rsidRDefault="00FF465E" w:rsidP="00FF465E">
      <w:pPr>
        <w:rPr>
          <w:rFonts w:ascii="Times New Roman" w:hAnsi="Times New Roman"/>
          <w:b/>
          <w:szCs w:val="24"/>
        </w:rPr>
      </w:pPr>
    </w:p>
    <w:p w14:paraId="60357C78" w14:textId="77777777" w:rsidR="00FF465E" w:rsidRDefault="00FF465E" w:rsidP="00FF465E">
      <w:pPr>
        <w:rPr>
          <w:rFonts w:ascii="Times New Roman" w:hAnsi="Times New Roman"/>
          <w:b/>
          <w:szCs w:val="24"/>
        </w:rPr>
      </w:pPr>
    </w:p>
    <w:p w14:paraId="7C0B7630" w14:textId="77777777" w:rsidR="00FF465E" w:rsidRDefault="00FF465E" w:rsidP="00FF465E">
      <w:pPr>
        <w:rPr>
          <w:rFonts w:ascii="Times New Roman" w:hAnsi="Times New Roman"/>
          <w:b/>
          <w:szCs w:val="24"/>
        </w:rPr>
      </w:pPr>
    </w:p>
    <w:p w14:paraId="4D9F0556" w14:textId="77777777" w:rsidR="00AA5B13" w:rsidRDefault="00AA5B13" w:rsidP="00FF465E">
      <w:pPr>
        <w:rPr>
          <w:rFonts w:ascii="Times New Roman" w:hAnsi="Times New Roman"/>
          <w:b/>
          <w:szCs w:val="24"/>
        </w:rPr>
      </w:pPr>
    </w:p>
    <w:p w14:paraId="689C95CC" w14:textId="77777777" w:rsidR="00AA5B13" w:rsidRDefault="00AA5B13" w:rsidP="00FF465E">
      <w:pPr>
        <w:rPr>
          <w:rFonts w:ascii="Times New Roman" w:hAnsi="Times New Roman"/>
          <w:b/>
          <w:szCs w:val="24"/>
        </w:rPr>
      </w:pPr>
    </w:p>
    <w:p w14:paraId="5A2B9FFB" w14:textId="77777777" w:rsidR="00AA5B13" w:rsidRDefault="00AA5B13" w:rsidP="00FF465E">
      <w:pPr>
        <w:rPr>
          <w:rFonts w:ascii="Times New Roman" w:hAnsi="Times New Roman"/>
          <w:b/>
          <w:szCs w:val="24"/>
        </w:rPr>
      </w:pPr>
    </w:p>
    <w:tbl>
      <w:tblPr>
        <w:tblW w:w="9966" w:type="dxa"/>
        <w:tblCellMar>
          <w:left w:w="70" w:type="dxa"/>
          <w:right w:w="70" w:type="dxa"/>
        </w:tblCellMar>
        <w:tblLook w:val="04A0" w:firstRow="1" w:lastRow="0" w:firstColumn="1" w:lastColumn="0" w:noHBand="0" w:noVBand="1"/>
      </w:tblPr>
      <w:tblGrid>
        <w:gridCol w:w="1274"/>
        <w:gridCol w:w="3734"/>
        <w:gridCol w:w="740"/>
        <w:gridCol w:w="963"/>
        <w:gridCol w:w="651"/>
        <w:gridCol w:w="651"/>
        <w:gridCol w:w="651"/>
        <w:gridCol w:w="651"/>
        <w:gridCol w:w="651"/>
      </w:tblGrid>
      <w:tr w:rsidR="00AA5B13" w:rsidRPr="00264CD2" w14:paraId="2C169ABD" w14:textId="77777777" w:rsidTr="00AA5B13">
        <w:trPr>
          <w:trHeight w:val="475"/>
        </w:trPr>
        <w:tc>
          <w:tcPr>
            <w:tcW w:w="1266"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6EF3D50C"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xml:space="preserve">TEMA: </w:t>
            </w:r>
          </w:p>
        </w:tc>
        <w:tc>
          <w:tcPr>
            <w:tcW w:w="8700" w:type="dxa"/>
            <w:gridSpan w:val="8"/>
            <w:tcBorders>
              <w:top w:val="single" w:sz="8" w:space="0" w:color="auto"/>
              <w:left w:val="nil"/>
              <w:bottom w:val="single" w:sz="4" w:space="0" w:color="auto"/>
              <w:right w:val="single" w:sz="8" w:space="0" w:color="000000"/>
            </w:tcBorders>
            <w:shd w:val="clear" w:color="000000" w:fill="F8CBAD"/>
            <w:vAlign w:val="center"/>
            <w:hideMark/>
          </w:tcPr>
          <w:p w14:paraId="1B411D88"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KALİTE</w:t>
            </w:r>
          </w:p>
        </w:tc>
      </w:tr>
      <w:tr w:rsidR="00AA5B13" w:rsidRPr="00264CD2" w14:paraId="0CB7B894" w14:textId="77777777" w:rsidTr="00AA5B13">
        <w:trPr>
          <w:trHeight w:val="475"/>
        </w:trPr>
        <w:tc>
          <w:tcPr>
            <w:tcW w:w="1266" w:type="dxa"/>
            <w:tcBorders>
              <w:top w:val="nil"/>
              <w:left w:val="single" w:sz="8" w:space="0" w:color="auto"/>
              <w:bottom w:val="single" w:sz="4" w:space="0" w:color="auto"/>
              <w:right w:val="single" w:sz="4" w:space="0" w:color="auto"/>
            </w:tcBorders>
            <w:shd w:val="clear" w:color="000000" w:fill="F8CBAD"/>
            <w:vAlign w:val="center"/>
            <w:hideMark/>
          </w:tcPr>
          <w:p w14:paraId="7A3AFE34"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STRATEJİK AMAÇ 2.</w:t>
            </w:r>
          </w:p>
        </w:tc>
        <w:tc>
          <w:tcPr>
            <w:tcW w:w="8700" w:type="dxa"/>
            <w:gridSpan w:val="8"/>
            <w:tcBorders>
              <w:top w:val="single" w:sz="4" w:space="0" w:color="auto"/>
              <w:left w:val="nil"/>
              <w:bottom w:val="single" w:sz="4" w:space="0" w:color="auto"/>
              <w:right w:val="single" w:sz="8" w:space="0" w:color="000000"/>
            </w:tcBorders>
            <w:shd w:val="clear" w:color="000000" w:fill="F8CBAD"/>
            <w:vAlign w:val="center"/>
            <w:hideMark/>
          </w:tcPr>
          <w:p w14:paraId="4436FDE9"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Ölçme Değerlendirme Merkezinin temel ilkeleri doğrultusunda kurumsal kapasitesinin kullanımı verimli ve sürdürülebilir bir şekilde geliştirilecektir.</w:t>
            </w:r>
          </w:p>
        </w:tc>
      </w:tr>
      <w:tr w:rsidR="00AA5B13" w:rsidRPr="00264CD2" w14:paraId="4A9EDD1B" w14:textId="77777777" w:rsidTr="00AA5B13">
        <w:trPr>
          <w:trHeight w:val="475"/>
        </w:trPr>
        <w:tc>
          <w:tcPr>
            <w:tcW w:w="1266" w:type="dxa"/>
            <w:tcBorders>
              <w:top w:val="nil"/>
              <w:left w:val="single" w:sz="8" w:space="0" w:color="auto"/>
              <w:bottom w:val="single" w:sz="4" w:space="0" w:color="auto"/>
              <w:right w:val="single" w:sz="4" w:space="0" w:color="auto"/>
            </w:tcBorders>
            <w:shd w:val="clear" w:color="000000" w:fill="BF8F00"/>
            <w:vAlign w:val="center"/>
            <w:hideMark/>
          </w:tcPr>
          <w:p w14:paraId="7F30AC93"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proofErr w:type="gramStart"/>
            <w:r w:rsidRPr="00264CD2">
              <w:rPr>
                <w:rFonts w:ascii="Times New Roman" w:eastAsia="Times New Roman" w:hAnsi="Times New Roman" w:cs="Times New Roman"/>
                <w:b/>
                <w:bCs/>
                <w:color w:val="000000"/>
                <w:sz w:val="20"/>
                <w:szCs w:val="20"/>
                <w:lang w:eastAsia="tr-TR"/>
              </w:rPr>
              <w:t>Hedef  2</w:t>
            </w:r>
            <w:proofErr w:type="gramEnd"/>
            <w:r w:rsidRPr="00264CD2">
              <w:rPr>
                <w:rFonts w:ascii="Times New Roman" w:eastAsia="Times New Roman" w:hAnsi="Times New Roman" w:cs="Times New Roman"/>
                <w:b/>
                <w:bCs/>
                <w:color w:val="000000"/>
                <w:sz w:val="20"/>
                <w:szCs w:val="20"/>
                <w:lang w:eastAsia="tr-TR"/>
              </w:rPr>
              <w:t>.2</w:t>
            </w:r>
          </w:p>
        </w:tc>
        <w:tc>
          <w:tcPr>
            <w:tcW w:w="8700" w:type="dxa"/>
            <w:gridSpan w:val="8"/>
            <w:tcBorders>
              <w:top w:val="single" w:sz="4" w:space="0" w:color="auto"/>
              <w:left w:val="nil"/>
              <w:bottom w:val="single" w:sz="4" w:space="0" w:color="auto"/>
              <w:right w:val="single" w:sz="8" w:space="0" w:color="000000"/>
            </w:tcBorders>
            <w:shd w:val="clear" w:color="000000" w:fill="BF8F00"/>
            <w:vAlign w:val="center"/>
            <w:hideMark/>
          </w:tcPr>
          <w:p w14:paraId="0959870E"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AA5B13" w:rsidRPr="00264CD2" w14:paraId="00BF1F5C" w14:textId="77777777" w:rsidTr="00AA5B13">
        <w:trPr>
          <w:trHeight w:val="475"/>
        </w:trPr>
        <w:tc>
          <w:tcPr>
            <w:tcW w:w="1266" w:type="dxa"/>
            <w:tcBorders>
              <w:top w:val="nil"/>
              <w:left w:val="single" w:sz="8" w:space="0" w:color="auto"/>
              <w:bottom w:val="single" w:sz="4" w:space="0" w:color="auto"/>
              <w:right w:val="single" w:sz="4" w:space="0" w:color="auto"/>
            </w:tcBorders>
            <w:shd w:val="clear" w:color="000000" w:fill="FFD966"/>
            <w:vAlign w:val="center"/>
            <w:hideMark/>
          </w:tcPr>
          <w:p w14:paraId="4B95376A"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NO</w:t>
            </w:r>
          </w:p>
        </w:tc>
        <w:tc>
          <w:tcPr>
            <w:tcW w:w="4968" w:type="dxa"/>
            <w:tcBorders>
              <w:top w:val="single" w:sz="4" w:space="0" w:color="auto"/>
              <w:left w:val="nil"/>
              <w:bottom w:val="single" w:sz="4" w:space="0" w:color="auto"/>
              <w:right w:val="single" w:sz="4" w:space="0" w:color="auto"/>
            </w:tcBorders>
            <w:shd w:val="clear" w:color="000000" w:fill="FFD966"/>
            <w:vAlign w:val="center"/>
            <w:hideMark/>
          </w:tcPr>
          <w:p w14:paraId="367BB8D9"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Performans Göstergeleri</w:t>
            </w:r>
          </w:p>
        </w:tc>
        <w:tc>
          <w:tcPr>
            <w:tcW w:w="531" w:type="dxa"/>
            <w:tcBorders>
              <w:top w:val="nil"/>
              <w:left w:val="nil"/>
              <w:bottom w:val="single" w:sz="4" w:space="0" w:color="auto"/>
              <w:right w:val="single" w:sz="4" w:space="0" w:color="auto"/>
            </w:tcBorders>
            <w:shd w:val="clear" w:color="000000" w:fill="FFD966"/>
            <w:vAlign w:val="center"/>
            <w:hideMark/>
          </w:tcPr>
          <w:p w14:paraId="436F206B"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Hedefe Etkisi (%)</w:t>
            </w:r>
          </w:p>
        </w:tc>
        <w:tc>
          <w:tcPr>
            <w:tcW w:w="544" w:type="dxa"/>
            <w:tcBorders>
              <w:top w:val="nil"/>
              <w:left w:val="nil"/>
              <w:bottom w:val="single" w:sz="4" w:space="0" w:color="auto"/>
              <w:right w:val="single" w:sz="4" w:space="0" w:color="auto"/>
            </w:tcBorders>
            <w:shd w:val="clear" w:color="000000" w:fill="FFD966"/>
            <w:vAlign w:val="center"/>
            <w:hideMark/>
          </w:tcPr>
          <w:p w14:paraId="193B7C92"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Başlangıç Değeri</w:t>
            </w:r>
          </w:p>
        </w:tc>
        <w:tc>
          <w:tcPr>
            <w:tcW w:w="531" w:type="dxa"/>
            <w:tcBorders>
              <w:top w:val="nil"/>
              <w:left w:val="nil"/>
              <w:bottom w:val="single" w:sz="4" w:space="0" w:color="auto"/>
              <w:right w:val="single" w:sz="4" w:space="0" w:color="auto"/>
            </w:tcBorders>
            <w:shd w:val="clear" w:color="000000" w:fill="FFD966"/>
            <w:vAlign w:val="center"/>
            <w:hideMark/>
          </w:tcPr>
          <w:p w14:paraId="1A269C65"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2024 Hedef</w:t>
            </w:r>
          </w:p>
        </w:tc>
        <w:tc>
          <w:tcPr>
            <w:tcW w:w="531" w:type="dxa"/>
            <w:tcBorders>
              <w:top w:val="nil"/>
              <w:left w:val="nil"/>
              <w:bottom w:val="single" w:sz="4" w:space="0" w:color="auto"/>
              <w:right w:val="single" w:sz="4" w:space="0" w:color="auto"/>
            </w:tcBorders>
            <w:shd w:val="clear" w:color="000000" w:fill="FFD966"/>
            <w:vAlign w:val="center"/>
            <w:hideMark/>
          </w:tcPr>
          <w:p w14:paraId="564AA0BD"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2025 Hedef</w:t>
            </w:r>
          </w:p>
        </w:tc>
        <w:tc>
          <w:tcPr>
            <w:tcW w:w="531" w:type="dxa"/>
            <w:tcBorders>
              <w:top w:val="nil"/>
              <w:left w:val="nil"/>
              <w:bottom w:val="single" w:sz="4" w:space="0" w:color="auto"/>
              <w:right w:val="single" w:sz="4" w:space="0" w:color="auto"/>
            </w:tcBorders>
            <w:shd w:val="clear" w:color="000000" w:fill="FFD966"/>
            <w:vAlign w:val="center"/>
            <w:hideMark/>
          </w:tcPr>
          <w:p w14:paraId="08054888"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2026 Hedef</w:t>
            </w:r>
          </w:p>
        </w:tc>
        <w:tc>
          <w:tcPr>
            <w:tcW w:w="531" w:type="dxa"/>
            <w:tcBorders>
              <w:top w:val="nil"/>
              <w:left w:val="nil"/>
              <w:bottom w:val="single" w:sz="4" w:space="0" w:color="auto"/>
              <w:right w:val="single" w:sz="4" w:space="0" w:color="auto"/>
            </w:tcBorders>
            <w:shd w:val="clear" w:color="000000" w:fill="FFD966"/>
            <w:vAlign w:val="center"/>
            <w:hideMark/>
          </w:tcPr>
          <w:p w14:paraId="4DBC4307"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2027 Hedef</w:t>
            </w:r>
          </w:p>
        </w:tc>
        <w:tc>
          <w:tcPr>
            <w:tcW w:w="531" w:type="dxa"/>
            <w:tcBorders>
              <w:top w:val="nil"/>
              <w:left w:val="nil"/>
              <w:bottom w:val="single" w:sz="4" w:space="0" w:color="auto"/>
              <w:right w:val="single" w:sz="8" w:space="0" w:color="auto"/>
            </w:tcBorders>
            <w:shd w:val="clear" w:color="000000" w:fill="FFD966"/>
            <w:vAlign w:val="center"/>
            <w:hideMark/>
          </w:tcPr>
          <w:p w14:paraId="4A64312B"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2028 Hedef</w:t>
            </w:r>
          </w:p>
        </w:tc>
      </w:tr>
      <w:tr w:rsidR="00AA5B13" w:rsidRPr="00264CD2" w14:paraId="5067F4DF" w14:textId="77777777" w:rsidTr="00AA5B13">
        <w:trPr>
          <w:trHeight w:val="475"/>
        </w:trPr>
        <w:tc>
          <w:tcPr>
            <w:tcW w:w="1266" w:type="dxa"/>
            <w:tcBorders>
              <w:top w:val="nil"/>
              <w:left w:val="single" w:sz="8" w:space="0" w:color="auto"/>
              <w:bottom w:val="single" w:sz="4" w:space="0" w:color="auto"/>
              <w:right w:val="single" w:sz="4" w:space="0" w:color="auto"/>
            </w:tcBorders>
            <w:shd w:val="clear" w:color="000000" w:fill="FFE699"/>
            <w:vAlign w:val="center"/>
            <w:hideMark/>
          </w:tcPr>
          <w:p w14:paraId="3F22ACA4"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2.2.1</w:t>
            </w:r>
          </w:p>
        </w:tc>
        <w:tc>
          <w:tcPr>
            <w:tcW w:w="4968" w:type="dxa"/>
            <w:tcBorders>
              <w:top w:val="single" w:sz="4" w:space="0" w:color="auto"/>
              <w:left w:val="nil"/>
              <w:bottom w:val="single" w:sz="4" w:space="0" w:color="auto"/>
              <w:right w:val="single" w:sz="4" w:space="0" w:color="auto"/>
            </w:tcBorders>
            <w:shd w:val="clear" w:color="auto" w:fill="auto"/>
            <w:vAlign w:val="center"/>
            <w:hideMark/>
          </w:tcPr>
          <w:p w14:paraId="3045ED77"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proofErr w:type="gramStart"/>
            <w:r w:rsidRPr="00264CD2">
              <w:rPr>
                <w:rFonts w:ascii="Calibri" w:eastAsia="Times New Roman" w:hAnsi="Calibri" w:cs="Calibri"/>
                <w:color w:val="000000"/>
                <w:sz w:val="20"/>
                <w:szCs w:val="20"/>
                <w:lang w:eastAsia="tr-TR"/>
              </w:rPr>
              <w:t>Ziyaret edilen okul sayısı.</w:t>
            </w:r>
            <w:proofErr w:type="gramEnd"/>
          </w:p>
        </w:tc>
        <w:tc>
          <w:tcPr>
            <w:tcW w:w="531" w:type="dxa"/>
            <w:tcBorders>
              <w:top w:val="nil"/>
              <w:left w:val="nil"/>
              <w:bottom w:val="single" w:sz="4" w:space="0" w:color="auto"/>
              <w:right w:val="single" w:sz="4" w:space="0" w:color="auto"/>
            </w:tcBorders>
            <w:shd w:val="clear" w:color="auto" w:fill="auto"/>
            <w:vAlign w:val="center"/>
            <w:hideMark/>
          </w:tcPr>
          <w:p w14:paraId="05B3C407"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30</w:t>
            </w:r>
          </w:p>
        </w:tc>
        <w:tc>
          <w:tcPr>
            <w:tcW w:w="544" w:type="dxa"/>
            <w:tcBorders>
              <w:top w:val="nil"/>
              <w:left w:val="nil"/>
              <w:bottom w:val="single" w:sz="4" w:space="0" w:color="auto"/>
              <w:right w:val="single" w:sz="4" w:space="0" w:color="auto"/>
            </w:tcBorders>
            <w:shd w:val="clear" w:color="auto" w:fill="auto"/>
            <w:vAlign w:val="center"/>
            <w:hideMark/>
          </w:tcPr>
          <w:p w14:paraId="5C73F331" w14:textId="312A605C"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96637E">
              <w:rPr>
                <w:rFonts w:ascii="Times New Roman" w:eastAsia="Times New Roman" w:hAnsi="Times New Roman" w:cs="Times New Roman"/>
                <w:b/>
                <w:bCs/>
                <w:color w:val="000000"/>
                <w:sz w:val="20"/>
                <w:szCs w:val="20"/>
                <w:lang w:eastAsia="tr-TR"/>
              </w:rPr>
              <w:t>35</w:t>
            </w:r>
          </w:p>
        </w:tc>
        <w:tc>
          <w:tcPr>
            <w:tcW w:w="531" w:type="dxa"/>
            <w:tcBorders>
              <w:top w:val="nil"/>
              <w:left w:val="nil"/>
              <w:bottom w:val="single" w:sz="4" w:space="0" w:color="auto"/>
              <w:right w:val="single" w:sz="4" w:space="0" w:color="auto"/>
            </w:tcBorders>
            <w:shd w:val="clear" w:color="auto" w:fill="auto"/>
            <w:vAlign w:val="center"/>
            <w:hideMark/>
          </w:tcPr>
          <w:p w14:paraId="674596E9" w14:textId="723A779F"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35</w:t>
            </w:r>
          </w:p>
        </w:tc>
        <w:tc>
          <w:tcPr>
            <w:tcW w:w="531" w:type="dxa"/>
            <w:tcBorders>
              <w:top w:val="nil"/>
              <w:left w:val="nil"/>
              <w:bottom w:val="single" w:sz="4" w:space="0" w:color="auto"/>
              <w:right w:val="single" w:sz="4" w:space="0" w:color="auto"/>
            </w:tcBorders>
            <w:shd w:val="clear" w:color="auto" w:fill="auto"/>
            <w:vAlign w:val="center"/>
            <w:hideMark/>
          </w:tcPr>
          <w:p w14:paraId="73BB4900" w14:textId="1226D261" w:rsidR="00AA5B13" w:rsidRPr="00264CD2" w:rsidRDefault="0096637E" w:rsidP="0096637E">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37</w:t>
            </w:r>
          </w:p>
        </w:tc>
        <w:tc>
          <w:tcPr>
            <w:tcW w:w="531" w:type="dxa"/>
            <w:tcBorders>
              <w:top w:val="nil"/>
              <w:left w:val="nil"/>
              <w:bottom w:val="single" w:sz="4" w:space="0" w:color="auto"/>
              <w:right w:val="single" w:sz="4" w:space="0" w:color="auto"/>
            </w:tcBorders>
            <w:shd w:val="clear" w:color="auto" w:fill="auto"/>
            <w:vAlign w:val="center"/>
            <w:hideMark/>
          </w:tcPr>
          <w:p w14:paraId="72EC7577" w14:textId="119CC10E"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39</w:t>
            </w:r>
          </w:p>
        </w:tc>
        <w:tc>
          <w:tcPr>
            <w:tcW w:w="531" w:type="dxa"/>
            <w:tcBorders>
              <w:top w:val="nil"/>
              <w:left w:val="nil"/>
              <w:bottom w:val="single" w:sz="4" w:space="0" w:color="auto"/>
              <w:right w:val="single" w:sz="4" w:space="0" w:color="auto"/>
            </w:tcBorders>
            <w:shd w:val="clear" w:color="auto" w:fill="auto"/>
            <w:vAlign w:val="center"/>
            <w:hideMark/>
          </w:tcPr>
          <w:p w14:paraId="746348CB" w14:textId="3F20C4C3"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41</w:t>
            </w:r>
          </w:p>
        </w:tc>
        <w:tc>
          <w:tcPr>
            <w:tcW w:w="531" w:type="dxa"/>
            <w:tcBorders>
              <w:top w:val="nil"/>
              <w:left w:val="nil"/>
              <w:bottom w:val="single" w:sz="4" w:space="0" w:color="auto"/>
              <w:right w:val="single" w:sz="8" w:space="0" w:color="auto"/>
            </w:tcBorders>
            <w:shd w:val="clear" w:color="auto" w:fill="auto"/>
            <w:vAlign w:val="center"/>
            <w:hideMark/>
          </w:tcPr>
          <w:p w14:paraId="1FEC899C" w14:textId="564CC997"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p>
        </w:tc>
      </w:tr>
      <w:tr w:rsidR="00AA5B13" w:rsidRPr="00264CD2" w14:paraId="2E6D61F9" w14:textId="77777777" w:rsidTr="00AA5B13">
        <w:trPr>
          <w:trHeight w:val="475"/>
        </w:trPr>
        <w:tc>
          <w:tcPr>
            <w:tcW w:w="1266" w:type="dxa"/>
            <w:tcBorders>
              <w:top w:val="nil"/>
              <w:left w:val="single" w:sz="8" w:space="0" w:color="auto"/>
              <w:bottom w:val="single" w:sz="4" w:space="0" w:color="auto"/>
              <w:right w:val="single" w:sz="4" w:space="0" w:color="auto"/>
            </w:tcBorders>
            <w:shd w:val="clear" w:color="000000" w:fill="FFE699"/>
            <w:vAlign w:val="center"/>
            <w:hideMark/>
          </w:tcPr>
          <w:p w14:paraId="3F29E8A0"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2.2.2</w:t>
            </w:r>
          </w:p>
        </w:tc>
        <w:tc>
          <w:tcPr>
            <w:tcW w:w="4968" w:type="dxa"/>
            <w:tcBorders>
              <w:top w:val="single" w:sz="4" w:space="0" w:color="auto"/>
              <w:left w:val="nil"/>
              <w:bottom w:val="single" w:sz="4" w:space="0" w:color="auto"/>
              <w:right w:val="single" w:sz="4" w:space="0" w:color="auto"/>
            </w:tcBorders>
            <w:shd w:val="clear" w:color="auto" w:fill="auto"/>
            <w:vAlign w:val="center"/>
            <w:hideMark/>
          </w:tcPr>
          <w:p w14:paraId="45CE2541"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Müşavirlik sunulan öğretmen/idareci sayısı</w:t>
            </w:r>
          </w:p>
        </w:tc>
        <w:tc>
          <w:tcPr>
            <w:tcW w:w="531" w:type="dxa"/>
            <w:tcBorders>
              <w:top w:val="nil"/>
              <w:left w:val="nil"/>
              <w:bottom w:val="single" w:sz="4" w:space="0" w:color="auto"/>
              <w:right w:val="single" w:sz="4" w:space="0" w:color="auto"/>
            </w:tcBorders>
            <w:shd w:val="clear" w:color="auto" w:fill="auto"/>
            <w:vAlign w:val="center"/>
            <w:hideMark/>
          </w:tcPr>
          <w:p w14:paraId="1078145E"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30</w:t>
            </w:r>
          </w:p>
        </w:tc>
        <w:tc>
          <w:tcPr>
            <w:tcW w:w="544" w:type="dxa"/>
            <w:tcBorders>
              <w:top w:val="nil"/>
              <w:left w:val="nil"/>
              <w:bottom w:val="single" w:sz="4" w:space="0" w:color="auto"/>
              <w:right w:val="single" w:sz="4" w:space="0" w:color="auto"/>
            </w:tcBorders>
            <w:shd w:val="clear" w:color="auto" w:fill="auto"/>
            <w:vAlign w:val="center"/>
            <w:hideMark/>
          </w:tcPr>
          <w:p w14:paraId="69B2273F" w14:textId="5F71BD10"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96637E">
              <w:rPr>
                <w:rFonts w:ascii="Times New Roman" w:eastAsia="Times New Roman" w:hAnsi="Times New Roman" w:cs="Times New Roman"/>
                <w:b/>
                <w:bCs/>
                <w:color w:val="000000"/>
                <w:sz w:val="20"/>
                <w:szCs w:val="20"/>
                <w:lang w:eastAsia="tr-TR"/>
              </w:rPr>
              <w:t>250</w:t>
            </w:r>
          </w:p>
        </w:tc>
        <w:tc>
          <w:tcPr>
            <w:tcW w:w="531" w:type="dxa"/>
            <w:tcBorders>
              <w:top w:val="nil"/>
              <w:left w:val="nil"/>
              <w:bottom w:val="single" w:sz="4" w:space="0" w:color="auto"/>
              <w:right w:val="single" w:sz="4" w:space="0" w:color="auto"/>
            </w:tcBorders>
            <w:shd w:val="clear" w:color="auto" w:fill="auto"/>
            <w:vAlign w:val="center"/>
            <w:hideMark/>
          </w:tcPr>
          <w:p w14:paraId="72989891" w14:textId="577A8629"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250</w:t>
            </w:r>
          </w:p>
        </w:tc>
        <w:tc>
          <w:tcPr>
            <w:tcW w:w="531" w:type="dxa"/>
            <w:tcBorders>
              <w:top w:val="nil"/>
              <w:left w:val="nil"/>
              <w:bottom w:val="single" w:sz="4" w:space="0" w:color="auto"/>
              <w:right w:val="single" w:sz="4" w:space="0" w:color="auto"/>
            </w:tcBorders>
            <w:shd w:val="clear" w:color="auto" w:fill="auto"/>
            <w:vAlign w:val="center"/>
            <w:hideMark/>
          </w:tcPr>
          <w:p w14:paraId="6321D61B" w14:textId="1A891D57"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280</w:t>
            </w:r>
          </w:p>
        </w:tc>
        <w:tc>
          <w:tcPr>
            <w:tcW w:w="531" w:type="dxa"/>
            <w:tcBorders>
              <w:top w:val="nil"/>
              <w:left w:val="nil"/>
              <w:bottom w:val="single" w:sz="4" w:space="0" w:color="auto"/>
              <w:right w:val="single" w:sz="4" w:space="0" w:color="auto"/>
            </w:tcBorders>
            <w:shd w:val="clear" w:color="auto" w:fill="auto"/>
            <w:vAlign w:val="center"/>
            <w:hideMark/>
          </w:tcPr>
          <w:p w14:paraId="241FA526" w14:textId="2682D7FC"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300</w:t>
            </w:r>
          </w:p>
        </w:tc>
        <w:tc>
          <w:tcPr>
            <w:tcW w:w="531" w:type="dxa"/>
            <w:tcBorders>
              <w:top w:val="nil"/>
              <w:left w:val="nil"/>
              <w:bottom w:val="single" w:sz="4" w:space="0" w:color="auto"/>
              <w:right w:val="single" w:sz="4" w:space="0" w:color="auto"/>
            </w:tcBorders>
            <w:shd w:val="clear" w:color="auto" w:fill="auto"/>
            <w:vAlign w:val="center"/>
            <w:hideMark/>
          </w:tcPr>
          <w:p w14:paraId="6D0F6663" w14:textId="12D73332"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350</w:t>
            </w:r>
          </w:p>
        </w:tc>
        <w:tc>
          <w:tcPr>
            <w:tcW w:w="531" w:type="dxa"/>
            <w:tcBorders>
              <w:top w:val="nil"/>
              <w:left w:val="nil"/>
              <w:bottom w:val="single" w:sz="4" w:space="0" w:color="auto"/>
              <w:right w:val="single" w:sz="8" w:space="0" w:color="auto"/>
            </w:tcBorders>
            <w:shd w:val="clear" w:color="auto" w:fill="auto"/>
            <w:vAlign w:val="center"/>
            <w:hideMark/>
          </w:tcPr>
          <w:p w14:paraId="02D7DE07" w14:textId="28BA6773"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400</w:t>
            </w:r>
          </w:p>
        </w:tc>
      </w:tr>
      <w:tr w:rsidR="00AA5B13" w:rsidRPr="00264CD2" w14:paraId="2DD23C0C" w14:textId="77777777" w:rsidTr="00AA5B13">
        <w:trPr>
          <w:trHeight w:val="475"/>
        </w:trPr>
        <w:tc>
          <w:tcPr>
            <w:tcW w:w="1266" w:type="dxa"/>
            <w:tcBorders>
              <w:top w:val="nil"/>
              <w:left w:val="single" w:sz="8" w:space="0" w:color="auto"/>
              <w:bottom w:val="single" w:sz="4" w:space="0" w:color="auto"/>
              <w:right w:val="single" w:sz="4" w:space="0" w:color="auto"/>
            </w:tcBorders>
            <w:shd w:val="clear" w:color="000000" w:fill="FFE699"/>
            <w:vAlign w:val="center"/>
            <w:hideMark/>
          </w:tcPr>
          <w:p w14:paraId="3554667A"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2.2.3</w:t>
            </w:r>
          </w:p>
        </w:tc>
        <w:tc>
          <w:tcPr>
            <w:tcW w:w="4968" w:type="dxa"/>
            <w:tcBorders>
              <w:top w:val="single" w:sz="4" w:space="0" w:color="auto"/>
              <w:left w:val="nil"/>
              <w:bottom w:val="single" w:sz="4" w:space="0" w:color="auto"/>
              <w:right w:val="single" w:sz="4" w:space="0" w:color="auto"/>
            </w:tcBorders>
            <w:shd w:val="clear" w:color="auto" w:fill="auto"/>
            <w:vAlign w:val="center"/>
            <w:hideMark/>
          </w:tcPr>
          <w:p w14:paraId="01EC18B6"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Okul rehberlik ve psikolojik danışmanlık programı incelenen okul/kurum sayısı</w:t>
            </w:r>
          </w:p>
        </w:tc>
        <w:tc>
          <w:tcPr>
            <w:tcW w:w="531" w:type="dxa"/>
            <w:tcBorders>
              <w:top w:val="nil"/>
              <w:left w:val="nil"/>
              <w:bottom w:val="single" w:sz="4" w:space="0" w:color="auto"/>
              <w:right w:val="single" w:sz="4" w:space="0" w:color="auto"/>
            </w:tcBorders>
            <w:shd w:val="clear" w:color="auto" w:fill="auto"/>
            <w:vAlign w:val="center"/>
            <w:hideMark/>
          </w:tcPr>
          <w:p w14:paraId="597CAF0B"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40</w:t>
            </w:r>
          </w:p>
        </w:tc>
        <w:tc>
          <w:tcPr>
            <w:tcW w:w="544" w:type="dxa"/>
            <w:tcBorders>
              <w:top w:val="nil"/>
              <w:left w:val="nil"/>
              <w:bottom w:val="single" w:sz="4" w:space="0" w:color="auto"/>
              <w:right w:val="single" w:sz="4" w:space="0" w:color="auto"/>
            </w:tcBorders>
            <w:shd w:val="clear" w:color="auto" w:fill="auto"/>
            <w:vAlign w:val="center"/>
            <w:hideMark/>
          </w:tcPr>
          <w:p w14:paraId="1F542A4B" w14:textId="5CBE68C5"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96637E">
              <w:rPr>
                <w:rFonts w:ascii="Times New Roman" w:eastAsia="Times New Roman" w:hAnsi="Times New Roman" w:cs="Times New Roman"/>
                <w:b/>
                <w:bCs/>
                <w:color w:val="000000"/>
                <w:sz w:val="20"/>
                <w:szCs w:val="20"/>
                <w:lang w:eastAsia="tr-TR"/>
              </w:rPr>
              <w:t>30</w:t>
            </w:r>
          </w:p>
        </w:tc>
        <w:tc>
          <w:tcPr>
            <w:tcW w:w="531" w:type="dxa"/>
            <w:tcBorders>
              <w:top w:val="nil"/>
              <w:left w:val="nil"/>
              <w:bottom w:val="single" w:sz="4" w:space="0" w:color="auto"/>
              <w:right w:val="single" w:sz="4" w:space="0" w:color="auto"/>
            </w:tcBorders>
            <w:shd w:val="clear" w:color="auto" w:fill="auto"/>
            <w:vAlign w:val="center"/>
            <w:hideMark/>
          </w:tcPr>
          <w:p w14:paraId="7AE73BEF" w14:textId="5A6CC904"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p>
        </w:tc>
        <w:tc>
          <w:tcPr>
            <w:tcW w:w="531" w:type="dxa"/>
            <w:tcBorders>
              <w:top w:val="nil"/>
              <w:left w:val="nil"/>
              <w:bottom w:val="single" w:sz="4" w:space="0" w:color="auto"/>
              <w:right w:val="single" w:sz="4" w:space="0" w:color="auto"/>
            </w:tcBorders>
            <w:shd w:val="clear" w:color="auto" w:fill="auto"/>
            <w:vAlign w:val="center"/>
            <w:hideMark/>
          </w:tcPr>
          <w:p w14:paraId="13F344FA" w14:textId="2E9ED323"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32</w:t>
            </w:r>
          </w:p>
        </w:tc>
        <w:tc>
          <w:tcPr>
            <w:tcW w:w="531" w:type="dxa"/>
            <w:tcBorders>
              <w:top w:val="nil"/>
              <w:left w:val="nil"/>
              <w:bottom w:val="single" w:sz="4" w:space="0" w:color="auto"/>
              <w:right w:val="single" w:sz="4" w:space="0" w:color="auto"/>
            </w:tcBorders>
            <w:shd w:val="clear" w:color="auto" w:fill="auto"/>
            <w:vAlign w:val="center"/>
            <w:hideMark/>
          </w:tcPr>
          <w:p w14:paraId="76A9D5C0" w14:textId="0669F22F"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32</w:t>
            </w:r>
          </w:p>
        </w:tc>
        <w:tc>
          <w:tcPr>
            <w:tcW w:w="531" w:type="dxa"/>
            <w:tcBorders>
              <w:top w:val="nil"/>
              <w:left w:val="nil"/>
              <w:bottom w:val="single" w:sz="4" w:space="0" w:color="auto"/>
              <w:right w:val="single" w:sz="4" w:space="0" w:color="auto"/>
            </w:tcBorders>
            <w:shd w:val="clear" w:color="auto" w:fill="auto"/>
            <w:vAlign w:val="center"/>
            <w:hideMark/>
          </w:tcPr>
          <w:p w14:paraId="6C7A2A06" w14:textId="47CCCBAE"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33</w:t>
            </w:r>
          </w:p>
        </w:tc>
        <w:tc>
          <w:tcPr>
            <w:tcW w:w="531" w:type="dxa"/>
            <w:tcBorders>
              <w:top w:val="nil"/>
              <w:left w:val="nil"/>
              <w:bottom w:val="single" w:sz="4" w:space="0" w:color="auto"/>
              <w:right w:val="single" w:sz="8" w:space="0" w:color="auto"/>
            </w:tcBorders>
            <w:shd w:val="clear" w:color="auto" w:fill="auto"/>
            <w:vAlign w:val="center"/>
            <w:hideMark/>
          </w:tcPr>
          <w:p w14:paraId="25AB0B03" w14:textId="0D846281" w:rsidR="00AA5B13" w:rsidRPr="00264CD2" w:rsidRDefault="0096637E"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33</w:t>
            </w:r>
          </w:p>
        </w:tc>
      </w:tr>
      <w:tr w:rsidR="00AA5B13" w:rsidRPr="00264CD2" w14:paraId="08923C57" w14:textId="77777777" w:rsidTr="00AA5B13">
        <w:trPr>
          <w:trHeight w:val="845"/>
        </w:trPr>
        <w:tc>
          <w:tcPr>
            <w:tcW w:w="1266" w:type="dxa"/>
            <w:tcBorders>
              <w:top w:val="nil"/>
              <w:left w:val="single" w:sz="8" w:space="0" w:color="auto"/>
              <w:bottom w:val="single" w:sz="8" w:space="0" w:color="auto"/>
              <w:right w:val="single" w:sz="4" w:space="0" w:color="auto"/>
            </w:tcBorders>
            <w:shd w:val="clear" w:color="000000" w:fill="FFF2CC"/>
            <w:vAlign w:val="center"/>
            <w:hideMark/>
          </w:tcPr>
          <w:p w14:paraId="7556568C"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Stratejiler</w:t>
            </w:r>
          </w:p>
        </w:tc>
        <w:tc>
          <w:tcPr>
            <w:tcW w:w="8700" w:type="dxa"/>
            <w:gridSpan w:val="8"/>
            <w:tcBorders>
              <w:top w:val="single" w:sz="4" w:space="0" w:color="auto"/>
              <w:left w:val="nil"/>
              <w:bottom w:val="single" w:sz="8" w:space="0" w:color="auto"/>
              <w:right w:val="single" w:sz="8" w:space="0" w:color="000000"/>
            </w:tcBorders>
            <w:shd w:val="clear" w:color="000000" w:fill="FFF2CC"/>
            <w:vAlign w:val="center"/>
            <w:hideMark/>
          </w:tcPr>
          <w:p w14:paraId="0C432FED"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S2.</w:t>
            </w:r>
            <w:proofErr w:type="gramStart"/>
            <w:r w:rsidRPr="00264CD2">
              <w:rPr>
                <w:rFonts w:ascii="Times New Roman" w:eastAsia="Times New Roman" w:hAnsi="Times New Roman" w:cs="Times New Roman"/>
                <w:color w:val="000000"/>
                <w:sz w:val="20"/>
                <w:szCs w:val="20"/>
                <w:lang w:eastAsia="tr-TR"/>
              </w:rPr>
              <w:t>2.1</w:t>
            </w:r>
            <w:proofErr w:type="gramEnd"/>
            <w:r w:rsidRPr="00264CD2">
              <w:rPr>
                <w:rFonts w:ascii="Times New Roman" w:eastAsia="Times New Roman" w:hAnsi="Times New Roman" w:cs="Times New Roman"/>
                <w:color w:val="000000"/>
                <w:sz w:val="20"/>
                <w:szCs w:val="20"/>
                <w:lang w:eastAsia="tr-TR"/>
              </w:rPr>
              <w:t>. Rehberlik ve psikolojik danışma hizmetlerine ilişkin bilgilendirme yapmak ve ihtiyaç belirlemek</w:t>
            </w:r>
            <w:r w:rsidRPr="00264CD2">
              <w:rPr>
                <w:rFonts w:ascii="Times New Roman" w:eastAsia="Times New Roman" w:hAnsi="Times New Roman" w:cs="Times New Roman"/>
                <w:color w:val="000000"/>
                <w:sz w:val="20"/>
                <w:szCs w:val="20"/>
                <w:lang w:eastAsia="tr-TR"/>
              </w:rPr>
              <w:br/>
              <w:t>amacıyla okul/kurumlara çalışma ziyaretleri düzenlenecektir.</w:t>
            </w:r>
            <w:r w:rsidRPr="00264CD2">
              <w:rPr>
                <w:rFonts w:ascii="Times New Roman" w:eastAsia="Times New Roman" w:hAnsi="Times New Roman" w:cs="Times New Roman"/>
                <w:color w:val="000000"/>
                <w:sz w:val="20"/>
                <w:szCs w:val="20"/>
                <w:lang w:eastAsia="tr-TR"/>
              </w:rPr>
              <w:br/>
              <w:t>S2.</w:t>
            </w:r>
            <w:proofErr w:type="gramStart"/>
            <w:r w:rsidRPr="00264CD2">
              <w:rPr>
                <w:rFonts w:ascii="Times New Roman" w:eastAsia="Times New Roman" w:hAnsi="Times New Roman" w:cs="Times New Roman"/>
                <w:color w:val="000000"/>
                <w:sz w:val="20"/>
                <w:szCs w:val="20"/>
                <w:lang w:eastAsia="tr-TR"/>
              </w:rPr>
              <w:t>2.2</w:t>
            </w:r>
            <w:proofErr w:type="gramEnd"/>
            <w:r w:rsidRPr="00264CD2">
              <w:rPr>
                <w:rFonts w:ascii="Times New Roman" w:eastAsia="Times New Roman" w:hAnsi="Times New Roman" w:cs="Times New Roman"/>
                <w:color w:val="000000"/>
                <w:sz w:val="20"/>
                <w:szCs w:val="20"/>
                <w:lang w:eastAsia="tr-TR"/>
              </w:rPr>
              <w:t>. Belirlenen ihtiyaçlar doğrultusunda okul/kurumlara müşavirlik hizmeti sunulacaktır.</w:t>
            </w:r>
          </w:p>
        </w:tc>
      </w:tr>
    </w:tbl>
    <w:p w14:paraId="56A53719" w14:textId="77777777" w:rsidR="00AA5B13" w:rsidRDefault="00AA5B13" w:rsidP="00FF465E">
      <w:pPr>
        <w:rPr>
          <w:rFonts w:ascii="Times New Roman" w:hAnsi="Times New Roman"/>
          <w:b/>
          <w:szCs w:val="24"/>
        </w:rPr>
      </w:pPr>
    </w:p>
    <w:p w14:paraId="6D2193A5" w14:textId="77777777" w:rsidR="00AA5B13" w:rsidRDefault="00AA5B13" w:rsidP="00FF465E">
      <w:pPr>
        <w:rPr>
          <w:rFonts w:ascii="Times New Roman" w:hAnsi="Times New Roman"/>
          <w:b/>
          <w:szCs w:val="24"/>
        </w:rPr>
      </w:pPr>
    </w:p>
    <w:p w14:paraId="3C2A0A11" w14:textId="77777777" w:rsidR="00AA5B13" w:rsidRDefault="00AA5B13" w:rsidP="00FF465E">
      <w:pPr>
        <w:rPr>
          <w:rFonts w:ascii="Times New Roman" w:hAnsi="Times New Roman"/>
          <w:b/>
          <w:szCs w:val="24"/>
        </w:rPr>
      </w:pPr>
    </w:p>
    <w:tbl>
      <w:tblPr>
        <w:tblW w:w="9755" w:type="dxa"/>
        <w:tblCellMar>
          <w:left w:w="70" w:type="dxa"/>
          <w:right w:w="70" w:type="dxa"/>
        </w:tblCellMar>
        <w:tblLook w:val="04A0" w:firstRow="1" w:lastRow="0" w:firstColumn="1" w:lastColumn="0" w:noHBand="0" w:noVBand="1"/>
      </w:tblPr>
      <w:tblGrid>
        <w:gridCol w:w="1274"/>
        <w:gridCol w:w="3523"/>
        <w:gridCol w:w="740"/>
        <w:gridCol w:w="963"/>
        <w:gridCol w:w="651"/>
        <w:gridCol w:w="651"/>
        <w:gridCol w:w="651"/>
        <w:gridCol w:w="651"/>
        <w:gridCol w:w="651"/>
      </w:tblGrid>
      <w:tr w:rsidR="00AA5B13" w:rsidRPr="00264CD2" w14:paraId="129186ED" w14:textId="77777777" w:rsidTr="00AA5B13">
        <w:trPr>
          <w:trHeight w:val="323"/>
        </w:trPr>
        <w:tc>
          <w:tcPr>
            <w:tcW w:w="1239"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39373622"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xml:space="preserve">TEMA: </w:t>
            </w:r>
          </w:p>
        </w:tc>
        <w:tc>
          <w:tcPr>
            <w:tcW w:w="8516" w:type="dxa"/>
            <w:gridSpan w:val="8"/>
            <w:tcBorders>
              <w:top w:val="single" w:sz="8" w:space="0" w:color="auto"/>
              <w:left w:val="nil"/>
              <w:bottom w:val="single" w:sz="4" w:space="0" w:color="auto"/>
              <w:right w:val="single" w:sz="8" w:space="0" w:color="000000"/>
            </w:tcBorders>
            <w:shd w:val="clear" w:color="000000" w:fill="F8CBAD"/>
            <w:vAlign w:val="center"/>
            <w:hideMark/>
          </w:tcPr>
          <w:p w14:paraId="16248867"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KALİTE</w:t>
            </w:r>
          </w:p>
        </w:tc>
      </w:tr>
      <w:tr w:rsidR="00AA5B13" w:rsidRPr="00264CD2" w14:paraId="6F7A3F53" w14:textId="77777777" w:rsidTr="00AA5B13">
        <w:trPr>
          <w:trHeight w:val="323"/>
        </w:trPr>
        <w:tc>
          <w:tcPr>
            <w:tcW w:w="1239" w:type="dxa"/>
            <w:tcBorders>
              <w:top w:val="nil"/>
              <w:left w:val="single" w:sz="8" w:space="0" w:color="auto"/>
              <w:bottom w:val="single" w:sz="4" w:space="0" w:color="auto"/>
              <w:right w:val="single" w:sz="4" w:space="0" w:color="auto"/>
            </w:tcBorders>
            <w:shd w:val="clear" w:color="000000" w:fill="F8CBAD"/>
            <w:vAlign w:val="center"/>
            <w:hideMark/>
          </w:tcPr>
          <w:p w14:paraId="73F1EBB7"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STRATEJİK AMAÇ 2.</w:t>
            </w:r>
          </w:p>
        </w:tc>
        <w:tc>
          <w:tcPr>
            <w:tcW w:w="8516" w:type="dxa"/>
            <w:gridSpan w:val="8"/>
            <w:tcBorders>
              <w:top w:val="single" w:sz="4" w:space="0" w:color="auto"/>
              <w:left w:val="nil"/>
              <w:bottom w:val="single" w:sz="4" w:space="0" w:color="auto"/>
              <w:right w:val="single" w:sz="8" w:space="0" w:color="000000"/>
            </w:tcBorders>
            <w:shd w:val="clear" w:color="000000" w:fill="F8CBAD"/>
            <w:vAlign w:val="center"/>
            <w:hideMark/>
          </w:tcPr>
          <w:p w14:paraId="22ECBF79"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Ölçme Değerlendirme Merkezinin temel ilkeleri doğrultusunda kurumsal kapasitesinin kullanımı verimli ve sürdürülebilir bir şekilde geliştirilecektir.</w:t>
            </w:r>
          </w:p>
        </w:tc>
      </w:tr>
      <w:tr w:rsidR="00AA5B13" w:rsidRPr="00264CD2" w14:paraId="6696A029" w14:textId="77777777" w:rsidTr="00AA5B13">
        <w:trPr>
          <w:trHeight w:val="323"/>
        </w:trPr>
        <w:tc>
          <w:tcPr>
            <w:tcW w:w="1239" w:type="dxa"/>
            <w:tcBorders>
              <w:top w:val="nil"/>
              <w:left w:val="single" w:sz="8" w:space="0" w:color="auto"/>
              <w:bottom w:val="single" w:sz="4" w:space="0" w:color="auto"/>
              <w:right w:val="single" w:sz="4" w:space="0" w:color="auto"/>
            </w:tcBorders>
            <w:shd w:val="clear" w:color="000000" w:fill="BF8F00"/>
            <w:vAlign w:val="center"/>
            <w:hideMark/>
          </w:tcPr>
          <w:p w14:paraId="3FDC4019"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proofErr w:type="gramStart"/>
            <w:r w:rsidRPr="00264CD2">
              <w:rPr>
                <w:rFonts w:ascii="Times New Roman" w:eastAsia="Times New Roman" w:hAnsi="Times New Roman" w:cs="Times New Roman"/>
                <w:b/>
                <w:bCs/>
                <w:color w:val="000000"/>
                <w:sz w:val="20"/>
                <w:szCs w:val="20"/>
                <w:lang w:eastAsia="tr-TR"/>
              </w:rPr>
              <w:t>Hedef  2</w:t>
            </w:r>
            <w:proofErr w:type="gramEnd"/>
            <w:r w:rsidRPr="00264CD2">
              <w:rPr>
                <w:rFonts w:ascii="Times New Roman" w:eastAsia="Times New Roman" w:hAnsi="Times New Roman" w:cs="Times New Roman"/>
                <w:b/>
                <w:bCs/>
                <w:color w:val="000000"/>
                <w:sz w:val="20"/>
                <w:szCs w:val="20"/>
                <w:lang w:eastAsia="tr-TR"/>
              </w:rPr>
              <w:t>.3</w:t>
            </w:r>
          </w:p>
        </w:tc>
        <w:tc>
          <w:tcPr>
            <w:tcW w:w="8516" w:type="dxa"/>
            <w:gridSpan w:val="8"/>
            <w:tcBorders>
              <w:top w:val="single" w:sz="4" w:space="0" w:color="auto"/>
              <w:left w:val="nil"/>
              <w:bottom w:val="single" w:sz="4" w:space="0" w:color="auto"/>
              <w:right w:val="single" w:sz="8" w:space="0" w:color="000000"/>
            </w:tcBorders>
            <w:shd w:val="clear" w:color="000000" w:fill="BF8F00"/>
            <w:vAlign w:val="center"/>
            <w:hideMark/>
          </w:tcPr>
          <w:p w14:paraId="7F93DD1D"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Öğrencilerin gelişimlerini olumsuz yönde etkileyebilecek problemlerin çözümüne yardımcı olmak amacıyla çalışmalar yürütülecektir.</w:t>
            </w:r>
          </w:p>
        </w:tc>
      </w:tr>
      <w:tr w:rsidR="00AA5B13" w:rsidRPr="00264CD2" w14:paraId="2643F496" w14:textId="77777777" w:rsidTr="00AA5B13">
        <w:trPr>
          <w:trHeight w:val="323"/>
        </w:trPr>
        <w:tc>
          <w:tcPr>
            <w:tcW w:w="1239" w:type="dxa"/>
            <w:tcBorders>
              <w:top w:val="nil"/>
              <w:left w:val="single" w:sz="8" w:space="0" w:color="auto"/>
              <w:bottom w:val="single" w:sz="4" w:space="0" w:color="auto"/>
              <w:right w:val="single" w:sz="4" w:space="0" w:color="auto"/>
            </w:tcBorders>
            <w:shd w:val="clear" w:color="000000" w:fill="FFD966"/>
            <w:vAlign w:val="center"/>
            <w:hideMark/>
          </w:tcPr>
          <w:p w14:paraId="3B8B4433"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NO</w:t>
            </w:r>
          </w:p>
        </w:tc>
        <w:tc>
          <w:tcPr>
            <w:tcW w:w="4863" w:type="dxa"/>
            <w:tcBorders>
              <w:top w:val="single" w:sz="4" w:space="0" w:color="auto"/>
              <w:left w:val="nil"/>
              <w:bottom w:val="single" w:sz="4" w:space="0" w:color="auto"/>
              <w:right w:val="single" w:sz="4" w:space="0" w:color="auto"/>
            </w:tcBorders>
            <w:shd w:val="clear" w:color="000000" w:fill="FFD966"/>
            <w:vAlign w:val="center"/>
            <w:hideMark/>
          </w:tcPr>
          <w:p w14:paraId="68C4234E"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Performans Göstergeleri</w:t>
            </w:r>
          </w:p>
        </w:tc>
        <w:tc>
          <w:tcPr>
            <w:tcW w:w="520" w:type="dxa"/>
            <w:tcBorders>
              <w:top w:val="nil"/>
              <w:left w:val="nil"/>
              <w:bottom w:val="single" w:sz="4" w:space="0" w:color="auto"/>
              <w:right w:val="single" w:sz="4" w:space="0" w:color="auto"/>
            </w:tcBorders>
            <w:shd w:val="clear" w:color="000000" w:fill="FFD966"/>
            <w:vAlign w:val="center"/>
            <w:hideMark/>
          </w:tcPr>
          <w:p w14:paraId="478B4BD1"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Hedefe Etkisi (%)</w:t>
            </w:r>
          </w:p>
        </w:tc>
        <w:tc>
          <w:tcPr>
            <w:tcW w:w="533" w:type="dxa"/>
            <w:tcBorders>
              <w:top w:val="nil"/>
              <w:left w:val="nil"/>
              <w:bottom w:val="single" w:sz="4" w:space="0" w:color="auto"/>
              <w:right w:val="single" w:sz="4" w:space="0" w:color="auto"/>
            </w:tcBorders>
            <w:shd w:val="clear" w:color="000000" w:fill="FFD966"/>
            <w:vAlign w:val="center"/>
            <w:hideMark/>
          </w:tcPr>
          <w:p w14:paraId="45E85AA8"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Başlangıç Değeri</w:t>
            </w:r>
          </w:p>
        </w:tc>
        <w:tc>
          <w:tcPr>
            <w:tcW w:w="519" w:type="dxa"/>
            <w:tcBorders>
              <w:top w:val="nil"/>
              <w:left w:val="nil"/>
              <w:bottom w:val="single" w:sz="4" w:space="0" w:color="auto"/>
              <w:right w:val="single" w:sz="4" w:space="0" w:color="auto"/>
            </w:tcBorders>
            <w:shd w:val="clear" w:color="000000" w:fill="FFD966"/>
            <w:vAlign w:val="center"/>
            <w:hideMark/>
          </w:tcPr>
          <w:p w14:paraId="7DEAAEAD"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2024 Hedef</w:t>
            </w:r>
          </w:p>
        </w:tc>
        <w:tc>
          <w:tcPr>
            <w:tcW w:w="519" w:type="dxa"/>
            <w:tcBorders>
              <w:top w:val="nil"/>
              <w:left w:val="nil"/>
              <w:bottom w:val="single" w:sz="4" w:space="0" w:color="auto"/>
              <w:right w:val="single" w:sz="4" w:space="0" w:color="auto"/>
            </w:tcBorders>
            <w:shd w:val="clear" w:color="000000" w:fill="FFD966"/>
            <w:vAlign w:val="center"/>
            <w:hideMark/>
          </w:tcPr>
          <w:p w14:paraId="2F3C2646"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2025 Hedef</w:t>
            </w:r>
          </w:p>
        </w:tc>
        <w:tc>
          <w:tcPr>
            <w:tcW w:w="519" w:type="dxa"/>
            <w:tcBorders>
              <w:top w:val="nil"/>
              <w:left w:val="nil"/>
              <w:bottom w:val="single" w:sz="4" w:space="0" w:color="auto"/>
              <w:right w:val="single" w:sz="4" w:space="0" w:color="auto"/>
            </w:tcBorders>
            <w:shd w:val="clear" w:color="000000" w:fill="FFD966"/>
            <w:vAlign w:val="center"/>
            <w:hideMark/>
          </w:tcPr>
          <w:p w14:paraId="319515FC"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2026 Hedef</w:t>
            </w:r>
          </w:p>
        </w:tc>
        <w:tc>
          <w:tcPr>
            <w:tcW w:w="519" w:type="dxa"/>
            <w:tcBorders>
              <w:top w:val="nil"/>
              <w:left w:val="nil"/>
              <w:bottom w:val="single" w:sz="4" w:space="0" w:color="auto"/>
              <w:right w:val="single" w:sz="4" w:space="0" w:color="auto"/>
            </w:tcBorders>
            <w:shd w:val="clear" w:color="000000" w:fill="FFD966"/>
            <w:vAlign w:val="center"/>
            <w:hideMark/>
          </w:tcPr>
          <w:p w14:paraId="3F79341F"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2027 Hedef</w:t>
            </w:r>
          </w:p>
        </w:tc>
        <w:tc>
          <w:tcPr>
            <w:tcW w:w="519" w:type="dxa"/>
            <w:tcBorders>
              <w:top w:val="nil"/>
              <w:left w:val="nil"/>
              <w:bottom w:val="single" w:sz="4" w:space="0" w:color="auto"/>
              <w:right w:val="single" w:sz="8" w:space="0" w:color="auto"/>
            </w:tcBorders>
            <w:shd w:val="clear" w:color="000000" w:fill="FFD966"/>
            <w:vAlign w:val="center"/>
            <w:hideMark/>
          </w:tcPr>
          <w:p w14:paraId="27D15F5B"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2028 Hedef</w:t>
            </w:r>
          </w:p>
        </w:tc>
      </w:tr>
      <w:tr w:rsidR="00AA5B13" w:rsidRPr="00264CD2" w14:paraId="1935D50D" w14:textId="77777777" w:rsidTr="00AA5B13">
        <w:trPr>
          <w:trHeight w:val="323"/>
        </w:trPr>
        <w:tc>
          <w:tcPr>
            <w:tcW w:w="1239" w:type="dxa"/>
            <w:tcBorders>
              <w:top w:val="nil"/>
              <w:left w:val="single" w:sz="8" w:space="0" w:color="auto"/>
              <w:bottom w:val="single" w:sz="4" w:space="0" w:color="auto"/>
              <w:right w:val="single" w:sz="4" w:space="0" w:color="auto"/>
            </w:tcBorders>
            <w:shd w:val="clear" w:color="000000" w:fill="FFE699"/>
            <w:vAlign w:val="center"/>
            <w:hideMark/>
          </w:tcPr>
          <w:p w14:paraId="180ADFC2"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2.3.1</w:t>
            </w:r>
          </w:p>
        </w:tc>
        <w:tc>
          <w:tcPr>
            <w:tcW w:w="4863" w:type="dxa"/>
            <w:tcBorders>
              <w:top w:val="single" w:sz="4" w:space="0" w:color="auto"/>
              <w:left w:val="nil"/>
              <w:bottom w:val="single" w:sz="4" w:space="0" w:color="auto"/>
              <w:right w:val="single" w:sz="4" w:space="0" w:color="auto"/>
            </w:tcBorders>
            <w:shd w:val="clear" w:color="auto" w:fill="auto"/>
            <w:vAlign w:val="center"/>
            <w:hideMark/>
          </w:tcPr>
          <w:p w14:paraId="7436D0F7"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Bağımlılıkla mücadele kapsamında eğitim verilen/program uygulanan birey sayısı</w:t>
            </w:r>
          </w:p>
        </w:tc>
        <w:tc>
          <w:tcPr>
            <w:tcW w:w="520" w:type="dxa"/>
            <w:tcBorders>
              <w:top w:val="nil"/>
              <w:left w:val="nil"/>
              <w:bottom w:val="single" w:sz="4" w:space="0" w:color="auto"/>
              <w:right w:val="single" w:sz="4" w:space="0" w:color="auto"/>
            </w:tcBorders>
            <w:shd w:val="clear" w:color="auto" w:fill="auto"/>
            <w:vAlign w:val="center"/>
            <w:hideMark/>
          </w:tcPr>
          <w:p w14:paraId="75FB9C79"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30</w:t>
            </w:r>
          </w:p>
        </w:tc>
        <w:tc>
          <w:tcPr>
            <w:tcW w:w="533" w:type="dxa"/>
            <w:tcBorders>
              <w:top w:val="nil"/>
              <w:left w:val="nil"/>
              <w:bottom w:val="single" w:sz="4" w:space="0" w:color="auto"/>
              <w:right w:val="single" w:sz="4" w:space="0" w:color="auto"/>
            </w:tcBorders>
            <w:shd w:val="clear" w:color="auto" w:fill="auto"/>
            <w:vAlign w:val="center"/>
            <w:hideMark/>
          </w:tcPr>
          <w:p w14:paraId="50AEBAD4" w14:textId="4FCCDEB5"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F31347">
              <w:rPr>
                <w:rFonts w:ascii="Times New Roman" w:eastAsia="Times New Roman" w:hAnsi="Times New Roman" w:cs="Times New Roman"/>
                <w:b/>
                <w:bCs/>
                <w:color w:val="000000"/>
                <w:sz w:val="20"/>
                <w:szCs w:val="20"/>
                <w:lang w:eastAsia="tr-TR"/>
              </w:rPr>
              <w:t>265</w:t>
            </w:r>
          </w:p>
        </w:tc>
        <w:tc>
          <w:tcPr>
            <w:tcW w:w="519" w:type="dxa"/>
            <w:tcBorders>
              <w:top w:val="nil"/>
              <w:left w:val="nil"/>
              <w:bottom w:val="single" w:sz="4" w:space="0" w:color="auto"/>
              <w:right w:val="single" w:sz="4" w:space="0" w:color="auto"/>
            </w:tcBorders>
            <w:shd w:val="clear" w:color="auto" w:fill="auto"/>
            <w:vAlign w:val="center"/>
            <w:hideMark/>
          </w:tcPr>
          <w:p w14:paraId="5A422E02" w14:textId="3D62D1DD"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F31347">
              <w:rPr>
                <w:rFonts w:ascii="Times New Roman" w:eastAsia="Times New Roman" w:hAnsi="Times New Roman" w:cs="Times New Roman"/>
                <w:b/>
                <w:bCs/>
                <w:color w:val="000000"/>
                <w:sz w:val="20"/>
                <w:szCs w:val="20"/>
                <w:lang w:eastAsia="tr-TR"/>
              </w:rPr>
              <w:t>280</w:t>
            </w:r>
          </w:p>
        </w:tc>
        <w:tc>
          <w:tcPr>
            <w:tcW w:w="519" w:type="dxa"/>
            <w:tcBorders>
              <w:top w:val="nil"/>
              <w:left w:val="nil"/>
              <w:bottom w:val="single" w:sz="4" w:space="0" w:color="auto"/>
              <w:right w:val="single" w:sz="4" w:space="0" w:color="auto"/>
            </w:tcBorders>
            <w:shd w:val="clear" w:color="auto" w:fill="auto"/>
            <w:vAlign w:val="center"/>
            <w:hideMark/>
          </w:tcPr>
          <w:p w14:paraId="37EBD825" w14:textId="5F1A0642"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290</w:t>
            </w:r>
          </w:p>
        </w:tc>
        <w:tc>
          <w:tcPr>
            <w:tcW w:w="519" w:type="dxa"/>
            <w:tcBorders>
              <w:top w:val="nil"/>
              <w:left w:val="nil"/>
              <w:bottom w:val="single" w:sz="4" w:space="0" w:color="auto"/>
              <w:right w:val="single" w:sz="4" w:space="0" w:color="auto"/>
            </w:tcBorders>
            <w:shd w:val="clear" w:color="auto" w:fill="auto"/>
            <w:vAlign w:val="center"/>
            <w:hideMark/>
          </w:tcPr>
          <w:p w14:paraId="6DCFDFFA" w14:textId="39E99692"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300</w:t>
            </w:r>
          </w:p>
        </w:tc>
        <w:tc>
          <w:tcPr>
            <w:tcW w:w="519" w:type="dxa"/>
            <w:tcBorders>
              <w:top w:val="nil"/>
              <w:left w:val="nil"/>
              <w:bottom w:val="single" w:sz="4" w:space="0" w:color="auto"/>
              <w:right w:val="single" w:sz="4" w:space="0" w:color="auto"/>
            </w:tcBorders>
            <w:shd w:val="clear" w:color="auto" w:fill="auto"/>
            <w:vAlign w:val="center"/>
            <w:hideMark/>
          </w:tcPr>
          <w:p w14:paraId="5AD0602C" w14:textId="18DBFFB4"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310</w:t>
            </w:r>
          </w:p>
        </w:tc>
        <w:tc>
          <w:tcPr>
            <w:tcW w:w="519" w:type="dxa"/>
            <w:tcBorders>
              <w:top w:val="nil"/>
              <w:left w:val="nil"/>
              <w:bottom w:val="single" w:sz="4" w:space="0" w:color="auto"/>
              <w:right w:val="single" w:sz="8" w:space="0" w:color="auto"/>
            </w:tcBorders>
            <w:shd w:val="clear" w:color="auto" w:fill="auto"/>
            <w:vAlign w:val="center"/>
            <w:hideMark/>
          </w:tcPr>
          <w:p w14:paraId="0706569F" w14:textId="319A7E3D"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320</w:t>
            </w:r>
          </w:p>
        </w:tc>
      </w:tr>
      <w:tr w:rsidR="00AA5B13" w:rsidRPr="00264CD2" w14:paraId="5540F9F7" w14:textId="77777777" w:rsidTr="00AA5B13">
        <w:trPr>
          <w:trHeight w:val="323"/>
        </w:trPr>
        <w:tc>
          <w:tcPr>
            <w:tcW w:w="1239" w:type="dxa"/>
            <w:tcBorders>
              <w:top w:val="nil"/>
              <w:left w:val="single" w:sz="8" w:space="0" w:color="auto"/>
              <w:bottom w:val="single" w:sz="4" w:space="0" w:color="auto"/>
              <w:right w:val="single" w:sz="4" w:space="0" w:color="auto"/>
            </w:tcBorders>
            <w:shd w:val="clear" w:color="000000" w:fill="FFE699"/>
            <w:vAlign w:val="center"/>
            <w:hideMark/>
          </w:tcPr>
          <w:p w14:paraId="413B0B8B"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2.3.2</w:t>
            </w:r>
          </w:p>
        </w:tc>
        <w:tc>
          <w:tcPr>
            <w:tcW w:w="4863" w:type="dxa"/>
            <w:tcBorders>
              <w:top w:val="single" w:sz="4" w:space="0" w:color="auto"/>
              <w:left w:val="nil"/>
              <w:bottom w:val="single" w:sz="4" w:space="0" w:color="auto"/>
              <w:right w:val="single" w:sz="4" w:space="0" w:color="auto"/>
            </w:tcBorders>
            <w:shd w:val="clear" w:color="auto" w:fill="auto"/>
            <w:vAlign w:val="center"/>
            <w:hideMark/>
          </w:tcPr>
          <w:p w14:paraId="1136B9B4"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Şiddetin önlenmesi kapsamında eğitim verilen birey sayısı</w:t>
            </w:r>
          </w:p>
        </w:tc>
        <w:tc>
          <w:tcPr>
            <w:tcW w:w="520" w:type="dxa"/>
            <w:tcBorders>
              <w:top w:val="nil"/>
              <w:left w:val="nil"/>
              <w:bottom w:val="single" w:sz="4" w:space="0" w:color="auto"/>
              <w:right w:val="single" w:sz="4" w:space="0" w:color="auto"/>
            </w:tcBorders>
            <w:shd w:val="clear" w:color="auto" w:fill="auto"/>
            <w:vAlign w:val="center"/>
            <w:hideMark/>
          </w:tcPr>
          <w:p w14:paraId="7B7ED892"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30</w:t>
            </w:r>
          </w:p>
        </w:tc>
        <w:tc>
          <w:tcPr>
            <w:tcW w:w="533" w:type="dxa"/>
            <w:tcBorders>
              <w:top w:val="nil"/>
              <w:left w:val="nil"/>
              <w:bottom w:val="single" w:sz="4" w:space="0" w:color="auto"/>
              <w:right w:val="single" w:sz="4" w:space="0" w:color="auto"/>
            </w:tcBorders>
            <w:shd w:val="clear" w:color="auto" w:fill="auto"/>
            <w:vAlign w:val="center"/>
            <w:hideMark/>
          </w:tcPr>
          <w:p w14:paraId="4C47635B" w14:textId="41797A56"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135</w:t>
            </w:r>
          </w:p>
        </w:tc>
        <w:tc>
          <w:tcPr>
            <w:tcW w:w="519" w:type="dxa"/>
            <w:tcBorders>
              <w:top w:val="nil"/>
              <w:left w:val="nil"/>
              <w:bottom w:val="single" w:sz="4" w:space="0" w:color="auto"/>
              <w:right w:val="single" w:sz="4" w:space="0" w:color="auto"/>
            </w:tcBorders>
            <w:shd w:val="clear" w:color="auto" w:fill="auto"/>
            <w:vAlign w:val="center"/>
            <w:hideMark/>
          </w:tcPr>
          <w:p w14:paraId="69BB7FE2" w14:textId="3657BD73"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140</w:t>
            </w:r>
          </w:p>
        </w:tc>
        <w:tc>
          <w:tcPr>
            <w:tcW w:w="519" w:type="dxa"/>
            <w:tcBorders>
              <w:top w:val="nil"/>
              <w:left w:val="nil"/>
              <w:bottom w:val="single" w:sz="4" w:space="0" w:color="auto"/>
              <w:right w:val="single" w:sz="4" w:space="0" w:color="auto"/>
            </w:tcBorders>
            <w:shd w:val="clear" w:color="auto" w:fill="auto"/>
            <w:vAlign w:val="center"/>
            <w:hideMark/>
          </w:tcPr>
          <w:p w14:paraId="5925FB88" w14:textId="4E4E8439"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145</w:t>
            </w:r>
          </w:p>
        </w:tc>
        <w:tc>
          <w:tcPr>
            <w:tcW w:w="519" w:type="dxa"/>
            <w:tcBorders>
              <w:top w:val="nil"/>
              <w:left w:val="nil"/>
              <w:bottom w:val="single" w:sz="4" w:space="0" w:color="auto"/>
              <w:right w:val="single" w:sz="4" w:space="0" w:color="auto"/>
            </w:tcBorders>
            <w:shd w:val="clear" w:color="auto" w:fill="auto"/>
            <w:vAlign w:val="center"/>
            <w:hideMark/>
          </w:tcPr>
          <w:p w14:paraId="212F88F8" w14:textId="526371F2"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150</w:t>
            </w:r>
          </w:p>
        </w:tc>
        <w:tc>
          <w:tcPr>
            <w:tcW w:w="519" w:type="dxa"/>
            <w:tcBorders>
              <w:top w:val="nil"/>
              <w:left w:val="nil"/>
              <w:bottom w:val="single" w:sz="4" w:space="0" w:color="auto"/>
              <w:right w:val="single" w:sz="4" w:space="0" w:color="auto"/>
            </w:tcBorders>
            <w:shd w:val="clear" w:color="auto" w:fill="auto"/>
            <w:vAlign w:val="center"/>
            <w:hideMark/>
          </w:tcPr>
          <w:p w14:paraId="37A64F89" w14:textId="7C12DCAF"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155</w:t>
            </w:r>
          </w:p>
        </w:tc>
        <w:tc>
          <w:tcPr>
            <w:tcW w:w="519" w:type="dxa"/>
            <w:tcBorders>
              <w:top w:val="nil"/>
              <w:left w:val="nil"/>
              <w:bottom w:val="single" w:sz="4" w:space="0" w:color="auto"/>
              <w:right w:val="single" w:sz="8" w:space="0" w:color="auto"/>
            </w:tcBorders>
            <w:shd w:val="clear" w:color="auto" w:fill="auto"/>
            <w:vAlign w:val="center"/>
            <w:hideMark/>
          </w:tcPr>
          <w:p w14:paraId="02461284" w14:textId="4E25CA78"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160</w:t>
            </w:r>
          </w:p>
        </w:tc>
      </w:tr>
      <w:tr w:rsidR="00AA5B13" w:rsidRPr="00264CD2" w14:paraId="79E393DA" w14:textId="77777777" w:rsidTr="00AA5B13">
        <w:trPr>
          <w:trHeight w:val="323"/>
        </w:trPr>
        <w:tc>
          <w:tcPr>
            <w:tcW w:w="1239" w:type="dxa"/>
            <w:tcBorders>
              <w:top w:val="nil"/>
              <w:left w:val="single" w:sz="8" w:space="0" w:color="auto"/>
              <w:bottom w:val="single" w:sz="4" w:space="0" w:color="auto"/>
              <w:right w:val="single" w:sz="4" w:space="0" w:color="auto"/>
            </w:tcBorders>
            <w:shd w:val="clear" w:color="000000" w:fill="FFE699"/>
            <w:vAlign w:val="center"/>
            <w:hideMark/>
          </w:tcPr>
          <w:p w14:paraId="38C2526C"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2.3.3</w:t>
            </w:r>
          </w:p>
        </w:tc>
        <w:tc>
          <w:tcPr>
            <w:tcW w:w="4863" w:type="dxa"/>
            <w:tcBorders>
              <w:top w:val="single" w:sz="4" w:space="0" w:color="auto"/>
              <w:left w:val="nil"/>
              <w:bottom w:val="single" w:sz="4" w:space="0" w:color="auto"/>
              <w:right w:val="single" w:sz="4" w:space="0" w:color="auto"/>
            </w:tcBorders>
            <w:shd w:val="clear" w:color="auto" w:fill="auto"/>
            <w:vAlign w:val="center"/>
            <w:hideMark/>
          </w:tcPr>
          <w:p w14:paraId="11E0D3FA"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Afet ve zorlayıcı yaşam olayları kapsamında eğitim verilen/program uygulanan birey sayısı</w:t>
            </w:r>
          </w:p>
        </w:tc>
        <w:tc>
          <w:tcPr>
            <w:tcW w:w="520" w:type="dxa"/>
            <w:tcBorders>
              <w:top w:val="nil"/>
              <w:left w:val="nil"/>
              <w:bottom w:val="single" w:sz="4" w:space="0" w:color="auto"/>
              <w:right w:val="single" w:sz="4" w:space="0" w:color="auto"/>
            </w:tcBorders>
            <w:shd w:val="clear" w:color="auto" w:fill="auto"/>
            <w:vAlign w:val="center"/>
            <w:hideMark/>
          </w:tcPr>
          <w:p w14:paraId="7930D005"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40</w:t>
            </w:r>
          </w:p>
        </w:tc>
        <w:tc>
          <w:tcPr>
            <w:tcW w:w="533" w:type="dxa"/>
            <w:tcBorders>
              <w:top w:val="nil"/>
              <w:left w:val="nil"/>
              <w:bottom w:val="single" w:sz="4" w:space="0" w:color="auto"/>
              <w:right w:val="single" w:sz="4" w:space="0" w:color="auto"/>
            </w:tcBorders>
            <w:shd w:val="clear" w:color="auto" w:fill="auto"/>
            <w:vAlign w:val="center"/>
            <w:hideMark/>
          </w:tcPr>
          <w:p w14:paraId="60A9447A" w14:textId="035B7EA2"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F31347">
              <w:rPr>
                <w:rFonts w:ascii="Times New Roman" w:eastAsia="Times New Roman" w:hAnsi="Times New Roman" w:cs="Times New Roman"/>
                <w:b/>
                <w:bCs/>
                <w:color w:val="000000"/>
                <w:sz w:val="20"/>
                <w:szCs w:val="20"/>
                <w:lang w:eastAsia="tr-TR"/>
              </w:rPr>
              <w:t>130</w:t>
            </w:r>
          </w:p>
        </w:tc>
        <w:tc>
          <w:tcPr>
            <w:tcW w:w="519" w:type="dxa"/>
            <w:tcBorders>
              <w:top w:val="nil"/>
              <w:left w:val="nil"/>
              <w:bottom w:val="single" w:sz="4" w:space="0" w:color="auto"/>
              <w:right w:val="single" w:sz="4" w:space="0" w:color="auto"/>
            </w:tcBorders>
            <w:shd w:val="clear" w:color="auto" w:fill="auto"/>
            <w:vAlign w:val="center"/>
            <w:hideMark/>
          </w:tcPr>
          <w:p w14:paraId="58B4F57A" w14:textId="1759BCA5"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135</w:t>
            </w:r>
          </w:p>
        </w:tc>
        <w:tc>
          <w:tcPr>
            <w:tcW w:w="519" w:type="dxa"/>
            <w:tcBorders>
              <w:top w:val="nil"/>
              <w:left w:val="nil"/>
              <w:bottom w:val="single" w:sz="4" w:space="0" w:color="auto"/>
              <w:right w:val="single" w:sz="4" w:space="0" w:color="auto"/>
            </w:tcBorders>
            <w:shd w:val="clear" w:color="auto" w:fill="auto"/>
            <w:vAlign w:val="center"/>
            <w:hideMark/>
          </w:tcPr>
          <w:p w14:paraId="313A3E82" w14:textId="088D5B3A"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140</w:t>
            </w:r>
          </w:p>
        </w:tc>
        <w:tc>
          <w:tcPr>
            <w:tcW w:w="519" w:type="dxa"/>
            <w:tcBorders>
              <w:top w:val="nil"/>
              <w:left w:val="nil"/>
              <w:bottom w:val="single" w:sz="4" w:space="0" w:color="auto"/>
              <w:right w:val="single" w:sz="4" w:space="0" w:color="auto"/>
            </w:tcBorders>
            <w:shd w:val="clear" w:color="auto" w:fill="auto"/>
            <w:vAlign w:val="center"/>
            <w:hideMark/>
          </w:tcPr>
          <w:p w14:paraId="227CDE5D" w14:textId="35BE23E1"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145</w:t>
            </w:r>
          </w:p>
        </w:tc>
        <w:tc>
          <w:tcPr>
            <w:tcW w:w="519" w:type="dxa"/>
            <w:tcBorders>
              <w:top w:val="nil"/>
              <w:left w:val="nil"/>
              <w:bottom w:val="single" w:sz="4" w:space="0" w:color="auto"/>
              <w:right w:val="single" w:sz="4" w:space="0" w:color="auto"/>
            </w:tcBorders>
            <w:shd w:val="clear" w:color="auto" w:fill="auto"/>
            <w:vAlign w:val="center"/>
            <w:hideMark/>
          </w:tcPr>
          <w:p w14:paraId="2B6B6729" w14:textId="06DF9035"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150</w:t>
            </w:r>
          </w:p>
        </w:tc>
        <w:tc>
          <w:tcPr>
            <w:tcW w:w="519" w:type="dxa"/>
            <w:tcBorders>
              <w:top w:val="nil"/>
              <w:left w:val="nil"/>
              <w:bottom w:val="single" w:sz="4" w:space="0" w:color="auto"/>
              <w:right w:val="single" w:sz="8" w:space="0" w:color="auto"/>
            </w:tcBorders>
            <w:shd w:val="clear" w:color="auto" w:fill="auto"/>
            <w:vAlign w:val="center"/>
            <w:hideMark/>
          </w:tcPr>
          <w:p w14:paraId="52614D69" w14:textId="3FE4DCEE"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160</w:t>
            </w:r>
          </w:p>
        </w:tc>
      </w:tr>
      <w:tr w:rsidR="00AA5B13" w:rsidRPr="00264CD2" w14:paraId="7F6B2392" w14:textId="77777777" w:rsidTr="00AA5B13">
        <w:trPr>
          <w:trHeight w:val="692"/>
        </w:trPr>
        <w:tc>
          <w:tcPr>
            <w:tcW w:w="1239" w:type="dxa"/>
            <w:tcBorders>
              <w:top w:val="nil"/>
              <w:left w:val="single" w:sz="8" w:space="0" w:color="auto"/>
              <w:bottom w:val="single" w:sz="8" w:space="0" w:color="auto"/>
              <w:right w:val="single" w:sz="4" w:space="0" w:color="auto"/>
            </w:tcBorders>
            <w:shd w:val="clear" w:color="000000" w:fill="FFF2CC"/>
            <w:vAlign w:val="center"/>
            <w:hideMark/>
          </w:tcPr>
          <w:p w14:paraId="2AAC02D0"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Stratejiler</w:t>
            </w:r>
          </w:p>
        </w:tc>
        <w:tc>
          <w:tcPr>
            <w:tcW w:w="8516" w:type="dxa"/>
            <w:gridSpan w:val="8"/>
            <w:tcBorders>
              <w:top w:val="single" w:sz="4" w:space="0" w:color="auto"/>
              <w:left w:val="nil"/>
              <w:bottom w:val="single" w:sz="8" w:space="0" w:color="auto"/>
              <w:right w:val="single" w:sz="8" w:space="0" w:color="000000"/>
            </w:tcBorders>
            <w:shd w:val="clear" w:color="000000" w:fill="FFF2CC"/>
            <w:vAlign w:val="center"/>
            <w:hideMark/>
          </w:tcPr>
          <w:p w14:paraId="23F4BFB4"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S2.</w:t>
            </w:r>
            <w:proofErr w:type="gramStart"/>
            <w:r w:rsidRPr="00264CD2">
              <w:rPr>
                <w:rFonts w:ascii="Times New Roman" w:eastAsia="Times New Roman" w:hAnsi="Times New Roman" w:cs="Times New Roman"/>
                <w:color w:val="000000"/>
                <w:sz w:val="20"/>
                <w:szCs w:val="20"/>
                <w:lang w:eastAsia="tr-TR"/>
              </w:rPr>
              <w:t>3.1</w:t>
            </w:r>
            <w:proofErr w:type="gramEnd"/>
            <w:r w:rsidRPr="00264CD2">
              <w:rPr>
                <w:rFonts w:ascii="Times New Roman" w:eastAsia="Times New Roman" w:hAnsi="Times New Roman" w:cs="Times New Roman"/>
                <w:color w:val="000000"/>
                <w:sz w:val="20"/>
                <w:szCs w:val="20"/>
                <w:lang w:eastAsia="tr-TR"/>
              </w:rPr>
              <w:t>. Okul/kurumların eğitim ihtiyaçları belirlenecektir.</w:t>
            </w:r>
            <w:r w:rsidRPr="00264CD2">
              <w:rPr>
                <w:rFonts w:ascii="Times New Roman" w:eastAsia="Times New Roman" w:hAnsi="Times New Roman" w:cs="Times New Roman"/>
                <w:color w:val="000000"/>
                <w:sz w:val="20"/>
                <w:szCs w:val="20"/>
                <w:lang w:eastAsia="tr-TR"/>
              </w:rPr>
              <w:br/>
              <w:t>S2.</w:t>
            </w:r>
            <w:proofErr w:type="gramStart"/>
            <w:r w:rsidRPr="00264CD2">
              <w:rPr>
                <w:rFonts w:ascii="Times New Roman" w:eastAsia="Times New Roman" w:hAnsi="Times New Roman" w:cs="Times New Roman"/>
                <w:color w:val="000000"/>
                <w:sz w:val="20"/>
                <w:szCs w:val="20"/>
                <w:lang w:eastAsia="tr-TR"/>
              </w:rPr>
              <w:t>3.2</w:t>
            </w:r>
            <w:proofErr w:type="gramEnd"/>
            <w:r w:rsidRPr="00264CD2">
              <w:rPr>
                <w:rFonts w:ascii="Times New Roman" w:eastAsia="Times New Roman" w:hAnsi="Times New Roman" w:cs="Times New Roman"/>
                <w:color w:val="000000"/>
                <w:sz w:val="20"/>
                <w:szCs w:val="20"/>
                <w:lang w:eastAsia="tr-TR"/>
              </w:rPr>
              <w:t>. Belirlenen ihtiyaçlar doğrultusunda planlama yapılarak eğitim düzenlenecektir.</w:t>
            </w:r>
          </w:p>
        </w:tc>
      </w:tr>
    </w:tbl>
    <w:p w14:paraId="33D10206" w14:textId="77777777" w:rsidR="00AA5B13" w:rsidRDefault="00AA5B13" w:rsidP="00FF465E">
      <w:pPr>
        <w:rPr>
          <w:rFonts w:ascii="Times New Roman" w:hAnsi="Times New Roman"/>
          <w:b/>
          <w:szCs w:val="24"/>
        </w:rPr>
      </w:pPr>
    </w:p>
    <w:p w14:paraId="537D73BE" w14:textId="77777777" w:rsidR="00FF465E" w:rsidRDefault="00FF465E" w:rsidP="00FF465E">
      <w:pPr>
        <w:rPr>
          <w:rFonts w:ascii="Times New Roman" w:hAnsi="Times New Roman"/>
          <w:b/>
          <w:szCs w:val="24"/>
        </w:rPr>
      </w:pPr>
    </w:p>
    <w:p w14:paraId="62081B58" w14:textId="77777777" w:rsidR="00FF465E" w:rsidRDefault="00FF465E" w:rsidP="00FF465E">
      <w:pPr>
        <w:rPr>
          <w:rFonts w:ascii="Times New Roman" w:hAnsi="Times New Roman"/>
          <w:b/>
          <w:szCs w:val="24"/>
        </w:rPr>
      </w:pPr>
    </w:p>
    <w:p w14:paraId="7334A5FA" w14:textId="77777777" w:rsidR="00AA5B13" w:rsidRDefault="00AA5B13" w:rsidP="00FF465E">
      <w:pPr>
        <w:rPr>
          <w:rFonts w:ascii="Times New Roman" w:hAnsi="Times New Roman"/>
          <w:b/>
          <w:szCs w:val="24"/>
        </w:rPr>
      </w:pPr>
    </w:p>
    <w:p w14:paraId="45D063FA" w14:textId="77777777" w:rsidR="00AA5B13" w:rsidRDefault="00AA5B13" w:rsidP="00FF465E">
      <w:pPr>
        <w:rPr>
          <w:rFonts w:ascii="Times New Roman" w:hAnsi="Times New Roman"/>
          <w:b/>
          <w:szCs w:val="24"/>
        </w:rPr>
      </w:pPr>
    </w:p>
    <w:p w14:paraId="669846E8" w14:textId="77777777" w:rsidR="00AA5B13" w:rsidRDefault="00AA5B13" w:rsidP="00FF465E">
      <w:pPr>
        <w:rPr>
          <w:rFonts w:ascii="Times New Roman" w:hAnsi="Times New Roman"/>
          <w:b/>
          <w:szCs w:val="24"/>
        </w:rPr>
      </w:pPr>
    </w:p>
    <w:p w14:paraId="7AE5315B" w14:textId="77777777" w:rsidR="00AA5B13" w:rsidRDefault="00AA5B13" w:rsidP="00FF465E">
      <w:pPr>
        <w:rPr>
          <w:rFonts w:ascii="Times New Roman" w:hAnsi="Times New Roman"/>
          <w:b/>
          <w:szCs w:val="24"/>
        </w:rPr>
      </w:pPr>
    </w:p>
    <w:p w14:paraId="45A372A9" w14:textId="77777777" w:rsidR="00AA5B13" w:rsidRDefault="00AA5B13" w:rsidP="00FF465E">
      <w:pPr>
        <w:rPr>
          <w:rFonts w:ascii="Times New Roman" w:hAnsi="Times New Roman"/>
          <w:b/>
          <w:szCs w:val="24"/>
        </w:rPr>
      </w:pPr>
    </w:p>
    <w:p w14:paraId="2A7287F3" w14:textId="77777777" w:rsidR="00AA5B13" w:rsidRDefault="00AA5B13" w:rsidP="00FF465E">
      <w:pPr>
        <w:rPr>
          <w:rFonts w:ascii="Times New Roman" w:hAnsi="Times New Roman"/>
          <w:b/>
          <w:szCs w:val="24"/>
        </w:rPr>
      </w:pPr>
    </w:p>
    <w:p w14:paraId="06D644DB" w14:textId="77777777" w:rsidR="00AA5B13" w:rsidRDefault="00AA5B13" w:rsidP="00FF465E">
      <w:pPr>
        <w:rPr>
          <w:rFonts w:ascii="Times New Roman" w:hAnsi="Times New Roman"/>
          <w:b/>
          <w:szCs w:val="24"/>
        </w:rPr>
      </w:pPr>
    </w:p>
    <w:p w14:paraId="651C3549" w14:textId="77777777" w:rsidR="00AA5B13" w:rsidRDefault="00AA5B13" w:rsidP="00FF465E">
      <w:pPr>
        <w:rPr>
          <w:rFonts w:ascii="Times New Roman" w:hAnsi="Times New Roman"/>
          <w:b/>
          <w:szCs w:val="24"/>
        </w:rPr>
      </w:pPr>
    </w:p>
    <w:p w14:paraId="06352669" w14:textId="77777777" w:rsidR="00AA5B13" w:rsidRDefault="00AA5B13" w:rsidP="00FF465E">
      <w:pPr>
        <w:rPr>
          <w:rFonts w:ascii="Times New Roman" w:hAnsi="Times New Roman"/>
          <w:b/>
          <w:szCs w:val="24"/>
        </w:rPr>
      </w:pPr>
    </w:p>
    <w:p w14:paraId="400F4B68" w14:textId="77777777" w:rsidR="00AA5B13" w:rsidRDefault="00AA5B13" w:rsidP="00FF465E">
      <w:pPr>
        <w:rPr>
          <w:rFonts w:ascii="Times New Roman" w:hAnsi="Times New Roman"/>
          <w:b/>
          <w:szCs w:val="24"/>
        </w:rPr>
      </w:pPr>
    </w:p>
    <w:p w14:paraId="25CCB6A4" w14:textId="77777777" w:rsidR="00AA5B13" w:rsidRDefault="00AA5B13" w:rsidP="00FF465E">
      <w:pPr>
        <w:rPr>
          <w:rFonts w:ascii="Times New Roman" w:hAnsi="Times New Roman"/>
          <w:b/>
          <w:szCs w:val="24"/>
        </w:rPr>
      </w:pPr>
    </w:p>
    <w:p w14:paraId="39876D99" w14:textId="77777777" w:rsidR="00AA5B13" w:rsidRDefault="00AA5B13" w:rsidP="00FF465E">
      <w:pPr>
        <w:rPr>
          <w:rFonts w:ascii="Times New Roman" w:hAnsi="Times New Roman"/>
          <w:b/>
          <w:szCs w:val="24"/>
        </w:rPr>
      </w:pPr>
    </w:p>
    <w:p w14:paraId="6BCD1D27" w14:textId="77777777" w:rsidR="00FF465E" w:rsidRDefault="00FF465E" w:rsidP="00FF465E">
      <w:pPr>
        <w:rPr>
          <w:rFonts w:ascii="Times New Roman" w:hAnsi="Times New Roman"/>
          <w:b/>
          <w:szCs w:val="24"/>
        </w:rPr>
      </w:pPr>
    </w:p>
    <w:tbl>
      <w:tblPr>
        <w:tblW w:w="10438" w:type="dxa"/>
        <w:tblCellMar>
          <w:left w:w="70" w:type="dxa"/>
          <w:right w:w="70" w:type="dxa"/>
        </w:tblCellMar>
        <w:tblLook w:val="04A0" w:firstRow="1" w:lastRow="0" w:firstColumn="1" w:lastColumn="0" w:noHBand="0" w:noVBand="1"/>
      </w:tblPr>
      <w:tblGrid>
        <w:gridCol w:w="1395"/>
        <w:gridCol w:w="3605"/>
        <w:gridCol w:w="810"/>
        <w:gridCol w:w="1054"/>
        <w:gridCol w:w="713"/>
        <w:gridCol w:w="713"/>
        <w:gridCol w:w="713"/>
        <w:gridCol w:w="713"/>
        <w:gridCol w:w="713"/>
        <w:gridCol w:w="9"/>
      </w:tblGrid>
      <w:tr w:rsidR="00AA5B13" w:rsidRPr="00264CD2" w14:paraId="5F91EDC6" w14:textId="77777777" w:rsidTr="00AA5B13">
        <w:trPr>
          <w:trHeight w:val="371"/>
        </w:trPr>
        <w:tc>
          <w:tcPr>
            <w:tcW w:w="1395"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02CEF522"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lastRenderedPageBreak/>
              <w:t xml:space="preserve">TEMA: </w:t>
            </w:r>
          </w:p>
        </w:tc>
        <w:tc>
          <w:tcPr>
            <w:tcW w:w="9043" w:type="dxa"/>
            <w:gridSpan w:val="9"/>
            <w:tcBorders>
              <w:top w:val="single" w:sz="8" w:space="0" w:color="auto"/>
              <w:left w:val="nil"/>
              <w:bottom w:val="single" w:sz="4" w:space="0" w:color="auto"/>
              <w:right w:val="single" w:sz="8" w:space="0" w:color="000000"/>
            </w:tcBorders>
            <w:shd w:val="clear" w:color="000000" w:fill="F8CBAD"/>
            <w:vAlign w:val="center"/>
            <w:hideMark/>
          </w:tcPr>
          <w:p w14:paraId="589ECFAC"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KALİTE</w:t>
            </w:r>
          </w:p>
        </w:tc>
      </w:tr>
      <w:tr w:rsidR="00AA5B13" w:rsidRPr="00264CD2" w14:paraId="7D33C84E" w14:textId="77777777" w:rsidTr="00AA5B13">
        <w:trPr>
          <w:trHeight w:val="371"/>
        </w:trPr>
        <w:tc>
          <w:tcPr>
            <w:tcW w:w="1395" w:type="dxa"/>
            <w:tcBorders>
              <w:top w:val="nil"/>
              <w:left w:val="single" w:sz="8" w:space="0" w:color="auto"/>
              <w:bottom w:val="single" w:sz="4" w:space="0" w:color="auto"/>
              <w:right w:val="single" w:sz="4" w:space="0" w:color="auto"/>
            </w:tcBorders>
            <w:shd w:val="clear" w:color="000000" w:fill="F8CBAD"/>
            <w:vAlign w:val="center"/>
            <w:hideMark/>
          </w:tcPr>
          <w:p w14:paraId="7C5BB22C"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STRATEJİK AMAÇ 2.</w:t>
            </w:r>
          </w:p>
        </w:tc>
        <w:tc>
          <w:tcPr>
            <w:tcW w:w="9043" w:type="dxa"/>
            <w:gridSpan w:val="9"/>
            <w:tcBorders>
              <w:top w:val="single" w:sz="4" w:space="0" w:color="auto"/>
              <w:left w:val="nil"/>
              <w:bottom w:val="single" w:sz="4" w:space="0" w:color="auto"/>
              <w:right w:val="single" w:sz="8" w:space="0" w:color="000000"/>
            </w:tcBorders>
            <w:shd w:val="clear" w:color="000000" w:fill="F8CBAD"/>
            <w:vAlign w:val="center"/>
            <w:hideMark/>
          </w:tcPr>
          <w:p w14:paraId="64CF3BBE"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Ölçme Değerlendirme Merkezinin temel ilkeleri doğrultusunda kurumsal kapasitesinin kullanımı verimli ve sürdürülebilir bir şekilde geliştirilecektir.</w:t>
            </w:r>
          </w:p>
        </w:tc>
      </w:tr>
      <w:tr w:rsidR="00AA5B13" w:rsidRPr="00264CD2" w14:paraId="786E9E5A" w14:textId="77777777" w:rsidTr="00AA5B13">
        <w:trPr>
          <w:trHeight w:val="371"/>
        </w:trPr>
        <w:tc>
          <w:tcPr>
            <w:tcW w:w="1395" w:type="dxa"/>
            <w:tcBorders>
              <w:top w:val="nil"/>
              <w:left w:val="single" w:sz="8" w:space="0" w:color="auto"/>
              <w:bottom w:val="single" w:sz="4" w:space="0" w:color="auto"/>
              <w:right w:val="single" w:sz="4" w:space="0" w:color="auto"/>
            </w:tcBorders>
            <w:shd w:val="clear" w:color="000000" w:fill="BF8F00"/>
            <w:vAlign w:val="center"/>
            <w:hideMark/>
          </w:tcPr>
          <w:p w14:paraId="469841D6"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proofErr w:type="gramStart"/>
            <w:r w:rsidRPr="00264CD2">
              <w:rPr>
                <w:rFonts w:ascii="Times New Roman" w:eastAsia="Times New Roman" w:hAnsi="Times New Roman" w:cs="Times New Roman"/>
                <w:b/>
                <w:bCs/>
                <w:color w:val="000000"/>
                <w:sz w:val="20"/>
                <w:szCs w:val="20"/>
                <w:lang w:eastAsia="tr-TR"/>
              </w:rPr>
              <w:t>Hedef  2</w:t>
            </w:r>
            <w:proofErr w:type="gramEnd"/>
            <w:r w:rsidRPr="00264CD2">
              <w:rPr>
                <w:rFonts w:ascii="Times New Roman" w:eastAsia="Times New Roman" w:hAnsi="Times New Roman" w:cs="Times New Roman"/>
                <w:b/>
                <w:bCs/>
                <w:color w:val="000000"/>
                <w:sz w:val="20"/>
                <w:szCs w:val="20"/>
                <w:lang w:eastAsia="tr-TR"/>
              </w:rPr>
              <w:t>.4</w:t>
            </w:r>
          </w:p>
        </w:tc>
        <w:tc>
          <w:tcPr>
            <w:tcW w:w="9043" w:type="dxa"/>
            <w:gridSpan w:val="9"/>
            <w:tcBorders>
              <w:top w:val="single" w:sz="4" w:space="0" w:color="auto"/>
              <w:left w:val="nil"/>
              <w:bottom w:val="single" w:sz="4" w:space="0" w:color="auto"/>
              <w:right w:val="single" w:sz="8" w:space="0" w:color="000000"/>
            </w:tcBorders>
            <w:shd w:val="clear" w:color="000000" w:fill="BF8F00"/>
            <w:vAlign w:val="center"/>
            <w:hideMark/>
          </w:tcPr>
          <w:p w14:paraId="5A227EFD"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Bireylerin sosyal duygusal, akademik ve kariyer gelişimlerinin desteklenmesi, duygusal, düşünsel, davranışsal düzeyde kapasitelerinin güçlendirilmesi, iyileştirme ve geliştirme amacıyla danışmanlık hizmeti sunulacaktır.</w:t>
            </w:r>
          </w:p>
        </w:tc>
      </w:tr>
      <w:tr w:rsidR="00AA5B13" w:rsidRPr="00264CD2" w14:paraId="6D408D12" w14:textId="77777777" w:rsidTr="00AA5B13">
        <w:trPr>
          <w:gridAfter w:val="1"/>
          <w:wAfter w:w="9" w:type="dxa"/>
          <w:trHeight w:val="371"/>
        </w:trPr>
        <w:tc>
          <w:tcPr>
            <w:tcW w:w="1395" w:type="dxa"/>
            <w:tcBorders>
              <w:top w:val="nil"/>
              <w:left w:val="single" w:sz="8" w:space="0" w:color="auto"/>
              <w:bottom w:val="single" w:sz="4" w:space="0" w:color="auto"/>
              <w:right w:val="single" w:sz="4" w:space="0" w:color="auto"/>
            </w:tcBorders>
            <w:shd w:val="clear" w:color="000000" w:fill="FFD966"/>
            <w:vAlign w:val="center"/>
            <w:hideMark/>
          </w:tcPr>
          <w:p w14:paraId="46BDD8DB"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NO</w:t>
            </w:r>
          </w:p>
        </w:tc>
        <w:tc>
          <w:tcPr>
            <w:tcW w:w="3605" w:type="dxa"/>
            <w:tcBorders>
              <w:top w:val="single" w:sz="4" w:space="0" w:color="auto"/>
              <w:left w:val="nil"/>
              <w:bottom w:val="single" w:sz="4" w:space="0" w:color="auto"/>
              <w:right w:val="single" w:sz="4" w:space="0" w:color="auto"/>
            </w:tcBorders>
            <w:shd w:val="clear" w:color="000000" w:fill="FFD966"/>
            <w:vAlign w:val="center"/>
            <w:hideMark/>
          </w:tcPr>
          <w:p w14:paraId="7C3534A1"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Performans Göstergeleri</w:t>
            </w:r>
          </w:p>
        </w:tc>
        <w:tc>
          <w:tcPr>
            <w:tcW w:w="810" w:type="dxa"/>
            <w:tcBorders>
              <w:top w:val="nil"/>
              <w:left w:val="nil"/>
              <w:bottom w:val="single" w:sz="4" w:space="0" w:color="auto"/>
              <w:right w:val="single" w:sz="4" w:space="0" w:color="auto"/>
            </w:tcBorders>
            <w:shd w:val="clear" w:color="000000" w:fill="FFD966"/>
            <w:vAlign w:val="center"/>
            <w:hideMark/>
          </w:tcPr>
          <w:p w14:paraId="2030F3FC"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Hedefe Etkisi (%)</w:t>
            </w:r>
          </w:p>
        </w:tc>
        <w:tc>
          <w:tcPr>
            <w:tcW w:w="1054" w:type="dxa"/>
            <w:tcBorders>
              <w:top w:val="nil"/>
              <w:left w:val="nil"/>
              <w:bottom w:val="single" w:sz="4" w:space="0" w:color="auto"/>
              <w:right w:val="single" w:sz="4" w:space="0" w:color="auto"/>
            </w:tcBorders>
            <w:shd w:val="clear" w:color="000000" w:fill="FFD966"/>
            <w:vAlign w:val="center"/>
            <w:hideMark/>
          </w:tcPr>
          <w:p w14:paraId="110CC8D1"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Başlangıç Değeri</w:t>
            </w:r>
          </w:p>
        </w:tc>
        <w:tc>
          <w:tcPr>
            <w:tcW w:w="713" w:type="dxa"/>
            <w:tcBorders>
              <w:top w:val="nil"/>
              <w:left w:val="nil"/>
              <w:bottom w:val="single" w:sz="4" w:space="0" w:color="auto"/>
              <w:right w:val="single" w:sz="4" w:space="0" w:color="auto"/>
            </w:tcBorders>
            <w:shd w:val="clear" w:color="000000" w:fill="FFD966"/>
            <w:vAlign w:val="center"/>
            <w:hideMark/>
          </w:tcPr>
          <w:p w14:paraId="3280AB3B"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2024 Hedef</w:t>
            </w:r>
          </w:p>
        </w:tc>
        <w:tc>
          <w:tcPr>
            <w:tcW w:w="713" w:type="dxa"/>
            <w:tcBorders>
              <w:top w:val="nil"/>
              <w:left w:val="nil"/>
              <w:bottom w:val="single" w:sz="4" w:space="0" w:color="auto"/>
              <w:right w:val="single" w:sz="4" w:space="0" w:color="auto"/>
            </w:tcBorders>
            <w:shd w:val="clear" w:color="000000" w:fill="FFD966"/>
            <w:vAlign w:val="center"/>
            <w:hideMark/>
          </w:tcPr>
          <w:p w14:paraId="0D35BDD8"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2025 Hedef</w:t>
            </w:r>
          </w:p>
        </w:tc>
        <w:tc>
          <w:tcPr>
            <w:tcW w:w="713" w:type="dxa"/>
            <w:tcBorders>
              <w:top w:val="nil"/>
              <w:left w:val="nil"/>
              <w:bottom w:val="single" w:sz="4" w:space="0" w:color="auto"/>
              <w:right w:val="single" w:sz="4" w:space="0" w:color="auto"/>
            </w:tcBorders>
            <w:shd w:val="clear" w:color="000000" w:fill="FFD966"/>
            <w:vAlign w:val="center"/>
            <w:hideMark/>
          </w:tcPr>
          <w:p w14:paraId="61C0BEEA"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2026 Hedef</w:t>
            </w:r>
          </w:p>
        </w:tc>
        <w:tc>
          <w:tcPr>
            <w:tcW w:w="713" w:type="dxa"/>
            <w:tcBorders>
              <w:top w:val="nil"/>
              <w:left w:val="nil"/>
              <w:bottom w:val="single" w:sz="4" w:space="0" w:color="auto"/>
              <w:right w:val="single" w:sz="4" w:space="0" w:color="auto"/>
            </w:tcBorders>
            <w:shd w:val="clear" w:color="000000" w:fill="FFD966"/>
            <w:vAlign w:val="center"/>
            <w:hideMark/>
          </w:tcPr>
          <w:p w14:paraId="3A6900BB"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2027 Hedef</w:t>
            </w:r>
          </w:p>
        </w:tc>
        <w:tc>
          <w:tcPr>
            <w:tcW w:w="713" w:type="dxa"/>
            <w:tcBorders>
              <w:top w:val="nil"/>
              <w:left w:val="nil"/>
              <w:bottom w:val="single" w:sz="4" w:space="0" w:color="auto"/>
              <w:right w:val="single" w:sz="8" w:space="0" w:color="auto"/>
            </w:tcBorders>
            <w:shd w:val="clear" w:color="000000" w:fill="FFD966"/>
            <w:vAlign w:val="center"/>
            <w:hideMark/>
          </w:tcPr>
          <w:p w14:paraId="694DEB16"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2028 Hedef</w:t>
            </w:r>
          </w:p>
        </w:tc>
      </w:tr>
      <w:tr w:rsidR="00AA5B13" w:rsidRPr="00264CD2" w14:paraId="63B83F5F" w14:textId="77777777" w:rsidTr="00F31347">
        <w:trPr>
          <w:gridAfter w:val="1"/>
          <w:wAfter w:w="9" w:type="dxa"/>
          <w:trHeight w:val="367"/>
        </w:trPr>
        <w:tc>
          <w:tcPr>
            <w:tcW w:w="1395" w:type="dxa"/>
            <w:tcBorders>
              <w:top w:val="nil"/>
              <w:left w:val="single" w:sz="8" w:space="0" w:color="auto"/>
              <w:bottom w:val="single" w:sz="4" w:space="0" w:color="auto"/>
              <w:right w:val="single" w:sz="4" w:space="0" w:color="auto"/>
            </w:tcBorders>
            <w:shd w:val="clear" w:color="000000" w:fill="FFE699"/>
            <w:vAlign w:val="center"/>
            <w:hideMark/>
          </w:tcPr>
          <w:p w14:paraId="6070E2D3"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2.4.1</w:t>
            </w:r>
          </w:p>
        </w:tc>
        <w:tc>
          <w:tcPr>
            <w:tcW w:w="3605" w:type="dxa"/>
            <w:tcBorders>
              <w:top w:val="single" w:sz="4" w:space="0" w:color="auto"/>
              <w:left w:val="nil"/>
              <w:bottom w:val="single" w:sz="4" w:space="0" w:color="auto"/>
              <w:right w:val="single" w:sz="4" w:space="0" w:color="auto"/>
            </w:tcBorders>
            <w:shd w:val="clear" w:color="auto" w:fill="auto"/>
            <w:vAlign w:val="center"/>
            <w:hideMark/>
          </w:tcPr>
          <w:p w14:paraId="65BA9915"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Ruh sağlığı danışmanlığı verilen birey sayısı</w:t>
            </w:r>
          </w:p>
        </w:tc>
        <w:tc>
          <w:tcPr>
            <w:tcW w:w="810" w:type="dxa"/>
            <w:tcBorders>
              <w:top w:val="nil"/>
              <w:left w:val="nil"/>
              <w:bottom w:val="single" w:sz="4" w:space="0" w:color="auto"/>
              <w:right w:val="single" w:sz="4" w:space="0" w:color="auto"/>
            </w:tcBorders>
            <w:shd w:val="clear" w:color="auto" w:fill="auto"/>
            <w:vAlign w:val="center"/>
            <w:hideMark/>
          </w:tcPr>
          <w:p w14:paraId="428FB211"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20</w:t>
            </w:r>
          </w:p>
        </w:tc>
        <w:tc>
          <w:tcPr>
            <w:tcW w:w="1054" w:type="dxa"/>
            <w:tcBorders>
              <w:top w:val="nil"/>
              <w:left w:val="nil"/>
              <w:bottom w:val="single" w:sz="4" w:space="0" w:color="auto"/>
              <w:right w:val="single" w:sz="4" w:space="0" w:color="auto"/>
            </w:tcBorders>
            <w:shd w:val="clear" w:color="auto" w:fill="auto"/>
            <w:vAlign w:val="center"/>
            <w:hideMark/>
          </w:tcPr>
          <w:p w14:paraId="1DAEFE2F" w14:textId="272C395C"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r w:rsidR="00AA5B13" w:rsidRPr="00264CD2">
              <w:rPr>
                <w:rFonts w:ascii="Times New Roman" w:eastAsia="Times New Roman" w:hAnsi="Times New Roman" w:cs="Times New Roman"/>
                <w:b/>
                <w:bCs/>
                <w:color w:val="000000"/>
                <w:sz w:val="20"/>
                <w:szCs w:val="20"/>
                <w:lang w:eastAsia="tr-TR"/>
              </w:rPr>
              <w:t> </w:t>
            </w:r>
          </w:p>
        </w:tc>
        <w:tc>
          <w:tcPr>
            <w:tcW w:w="713" w:type="dxa"/>
            <w:tcBorders>
              <w:top w:val="nil"/>
              <w:left w:val="nil"/>
              <w:bottom w:val="single" w:sz="4" w:space="0" w:color="auto"/>
              <w:right w:val="single" w:sz="4" w:space="0" w:color="auto"/>
            </w:tcBorders>
            <w:shd w:val="clear" w:color="auto" w:fill="auto"/>
            <w:vAlign w:val="center"/>
            <w:hideMark/>
          </w:tcPr>
          <w:p w14:paraId="5D5A19E7" w14:textId="753EE233"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r w:rsidR="00AA5B13" w:rsidRPr="00264CD2">
              <w:rPr>
                <w:rFonts w:ascii="Times New Roman" w:eastAsia="Times New Roman" w:hAnsi="Times New Roman" w:cs="Times New Roman"/>
                <w:b/>
                <w:bCs/>
                <w:color w:val="000000"/>
                <w:sz w:val="20"/>
                <w:szCs w:val="20"/>
                <w:lang w:eastAsia="tr-TR"/>
              </w:rPr>
              <w:t> </w:t>
            </w:r>
          </w:p>
        </w:tc>
        <w:tc>
          <w:tcPr>
            <w:tcW w:w="713" w:type="dxa"/>
            <w:tcBorders>
              <w:top w:val="nil"/>
              <w:left w:val="nil"/>
              <w:bottom w:val="single" w:sz="4" w:space="0" w:color="auto"/>
              <w:right w:val="single" w:sz="4" w:space="0" w:color="auto"/>
            </w:tcBorders>
            <w:shd w:val="clear" w:color="auto" w:fill="auto"/>
            <w:vAlign w:val="center"/>
            <w:hideMark/>
          </w:tcPr>
          <w:p w14:paraId="64A0A209" w14:textId="649E223D"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p>
        </w:tc>
        <w:tc>
          <w:tcPr>
            <w:tcW w:w="713" w:type="dxa"/>
            <w:tcBorders>
              <w:top w:val="nil"/>
              <w:left w:val="nil"/>
              <w:bottom w:val="single" w:sz="4" w:space="0" w:color="auto"/>
              <w:right w:val="single" w:sz="4" w:space="0" w:color="auto"/>
            </w:tcBorders>
            <w:shd w:val="clear" w:color="auto" w:fill="auto"/>
            <w:vAlign w:val="center"/>
            <w:hideMark/>
          </w:tcPr>
          <w:p w14:paraId="01751B6D" w14:textId="428724D9"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65</w:t>
            </w:r>
          </w:p>
        </w:tc>
        <w:tc>
          <w:tcPr>
            <w:tcW w:w="713" w:type="dxa"/>
            <w:tcBorders>
              <w:top w:val="nil"/>
              <w:left w:val="nil"/>
              <w:bottom w:val="single" w:sz="4" w:space="0" w:color="auto"/>
              <w:right w:val="single" w:sz="4" w:space="0" w:color="auto"/>
            </w:tcBorders>
            <w:shd w:val="clear" w:color="auto" w:fill="auto"/>
            <w:vAlign w:val="center"/>
            <w:hideMark/>
          </w:tcPr>
          <w:p w14:paraId="04A9C425" w14:textId="50422CB6"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p>
        </w:tc>
        <w:tc>
          <w:tcPr>
            <w:tcW w:w="713" w:type="dxa"/>
            <w:tcBorders>
              <w:top w:val="nil"/>
              <w:left w:val="nil"/>
              <w:bottom w:val="single" w:sz="4" w:space="0" w:color="auto"/>
              <w:right w:val="single" w:sz="8" w:space="0" w:color="auto"/>
            </w:tcBorders>
            <w:shd w:val="clear" w:color="auto" w:fill="auto"/>
            <w:vAlign w:val="center"/>
            <w:hideMark/>
          </w:tcPr>
          <w:p w14:paraId="7FD684F9" w14:textId="4680DA2F"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p>
        </w:tc>
      </w:tr>
      <w:tr w:rsidR="00AA5B13" w:rsidRPr="00264CD2" w14:paraId="6F55FA66" w14:textId="77777777" w:rsidTr="00AA5B13">
        <w:trPr>
          <w:gridAfter w:val="1"/>
          <w:wAfter w:w="9" w:type="dxa"/>
          <w:trHeight w:val="371"/>
        </w:trPr>
        <w:tc>
          <w:tcPr>
            <w:tcW w:w="1395" w:type="dxa"/>
            <w:tcBorders>
              <w:top w:val="nil"/>
              <w:left w:val="single" w:sz="8" w:space="0" w:color="auto"/>
              <w:bottom w:val="single" w:sz="4" w:space="0" w:color="auto"/>
              <w:right w:val="single" w:sz="4" w:space="0" w:color="auto"/>
            </w:tcBorders>
            <w:shd w:val="clear" w:color="000000" w:fill="FFE699"/>
            <w:vAlign w:val="center"/>
            <w:hideMark/>
          </w:tcPr>
          <w:p w14:paraId="2E64044B"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2.4.2</w:t>
            </w:r>
          </w:p>
        </w:tc>
        <w:tc>
          <w:tcPr>
            <w:tcW w:w="3605" w:type="dxa"/>
            <w:tcBorders>
              <w:top w:val="single" w:sz="4" w:space="0" w:color="auto"/>
              <w:left w:val="nil"/>
              <w:bottom w:val="single" w:sz="4" w:space="0" w:color="auto"/>
              <w:right w:val="single" w:sz="4" w:space="0" w:color="auto"/>
            </w:tcBorders>
            <w:shd w:val="clear" w:color="auto" w:fill="auto"/>
            <w:vAlign w:val="center"/>
            <w:hideMark/>
          </w:tcPr>
          <w:p w14:paraId="4E05707C"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Aile danışmanlığı verilen birey sayısı</w:t>
            </w:r>
          </w:p>
        </w:tc>
        <w:tc>
          <w:tcPr>
            <w:tcW w:w="810" w:type="dxa"/>
            <w:tcBorders>
              <w:top w:val="nil"/>
              <w:left w:val="nil"/>
              <w:bottom w:val="single" w:sz="4" w:space="0" w:color="auto"/>
              <w:right w:val="single" w:sz="4" w:space="0" w:color="auto"/>
            </w:tcBorders>
            <w:shd w:val="clear" w:color="auto" w:fill="auto"/>
            <w:vAlign w:val="center"/>
            <w:hideMark/>
          </w:tcPr>
          <w:p w14:paraId="41B92A93"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20</w:t>
            </w:r>
          </w:p>
        </w:tc>
        <w:tc>
          <w:tcPr>
            <w:tcW w:w="1054" w:type="dxa"/>
            <w:tcBorders>
              <w:top w:val="nil"/>
              <w:left w:val="nil"/>
              <w:bottom w:val="single" w:sz="4" w:space="0" w:color="auto"/>
              <w:right w:val="single" w:sz="4" w:space="0" w:color="auto"/>
            </w:tcBorders>
            <w:shd w:val="clear" w:color="auto" w:fill="auto"/>
            <w:vAlign w:val="center"/>
            <w:hideMark/>
          </w:tcPr>
          <w:p w14:paraId="77A327F5" w14:textId="544E5055"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00AA5B13" w:rsidRPr="00264CD2">
              <w:rPr>
                <w:rFonts w:ascii="Times New Roman" w:eastAsia="Times New Roman" w:hAnsi="Times New Roman" w:cs="Times New Roman"/>
                <w:b/>
                <w:bCs/>
                <w:color w:val="000000"/>
                <w:sz w:val="20"/>
                <w:szCs w:val="20"/>
                <w:lang w:eastAsia="tr-TR"/>
              </w:rPr>
              <w:t> </w:t>
            </w:r>
          </w:p>
        </w:tc>
        <w:tc>
          <w:tcPr>
            <w:tcW w:w="713" w:type="dxa"/>
            <w:tcBorders>
              <w:top w:val="nil"/>
              <w:left w:val="nil"/>
              <w:bottom w:val="single" w:sz="4" w:space="0" w:color="auto"/>
              <w:right w:val="single" w:sz="4" w:space="0" w:color="auto"/>
            </w:tcBorders>
            <w:shd w:val="clear" w:color="auto" w:fill="auto"/>
            <w:vAlign w:val="center"/>
            <w:hideMark/>
          </w:tcPr>
          <w:p w14:paraId="4940EB0C" w14:textId="2E27FC40"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w:t>
            </w:r>
          </w:p>
        </w:tc>
        <w:tc>
          <w:tcPr>
            <w:tcW w:w="713" w:type="dxa"/>
            <w:tcBorders>
              <w:top w:val="nil"/>
              <w:left w:val="nil"/>
              <w:bottom w:val="single" w:sz="4" w:space="0" w:color="auto"/>
              <w:right w:val="single" w:sz="4" w:space="0" w:color="auto"/>
            </w:tcBorders>
            <w:shd w:val="clear" w:color="auto" w:fill="auto"/>
            <w:vAlign w:val="center"/>
            <w:hideMark/>
          </w:tcPr>
          <w:p w14:paraId="5A860DBD" w14:textId="09E90018"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713" w:type="dxa"/>
            <w:tcBorders>
              <w:top w:val="nil"/>
              <w:left w:val="nil"/>
              <w:bottom w:val="single" w:sz="4" w:space="0" w:color="auto"/>
              <w:right w:val="single" w:sz="4" w:space="0" w:color="auto"/>
            </w:tcBorders>
            <w:shd w:val="clear" w:color="auto" w:fill="auto"/>
            <w:vAlign w:val="center"/>
            <w:hideMark/>
          </w:tcPr>
          <w:p w14:paraId="63C9F874" w14:textId="65DBF2DD"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w:t>
            </w:r>
          </w:p>
        </w:tc>
        <w:tc>
          <w:tcPr>
            <w:tcW w:w="713" w:type="dxa"/>
            <w:tcBorders>
              <w:top w:val="nil"/>
              <w:left w:val="nil"/>
              <w:bottom w:val="single" w:sz="4" w:space="0" w:color="auto"/>
              <w:right w:val="single" w:sz="4" w:space="0" w:color="auto"/>
            </w:tcBorders>
            <w:shd w:val="clear" w:color="auto" w:fill="auto"/>
            <w:vAlign w:val="center"/>
            <w:hideMark/>
          </w:tcPr>
          <w:p w14:paraId="564D7074" w14:textId="1527AEA3"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14</w:t>
            </w:r>
          </w:p>
        </w:tc>
        <w:tc>
          <w:tcPr>
            <w:tcW w:w="713" w:type="dxa"/>
            <w:tcBorders>
              <w:top w:val="nil"/>
              <w:left w:val="nil"/>
              <w:bottom w:val="single" w:sz="4" w:space="0" w:color="auto"/>
              <w:right w:val="single" w:sz="8" w:space="0" w:color="auto"/>
            </w:tcBorders>
            <w:shd w:val="clear" w:color="auto" w:fill="auto"/>
            <w:vAlign w:val="center"/>
            <w:hideMark/>
          </w:tcPr>
          <w:p w14:paraId="73DFE4B5" w14:textId="0CA96EED"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r>
      <w:tr w:rsidR="00AA5B13" w:rsidRPr="00264CD2" w14:paraId="04B2D255" w14:textId="77777777" w:rsidTr="00AA5B13">
        <w:trPr>
          <w:gridAfter w:val="1"/>
          <w:wAfter w:w="9" w:type="dxa"/>
          <w:trHeight w:val="371"/>
        </w:trPr>
        <w:tc>
          <w:tcPr>
            <w:tcW w:w="1395" w:type="dxa"/>
            <w:tcBorders>
              <w:top w:val="nil"/>
              <w:left w:val="single" w:sz="8" w:space="0" w:color="auto"/>
              <w:bottom w:val="single" w:sz="4" w:space="0" w:color="auto"/>
              <w:right w:val="single" w:sz="4" w:space="0" w:color="auto"/>
            </w:tcBorders>
            <w:shd w:val="clear" w:color="000000" w:fill="FFE699"/>
            <w:vAlign w:val="center"/>
            <w:hideMark/>
          </w:tcPr>
          <w:p w14:paraId="507404A1"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2.4.3</w:t>
            </w:r>
          </w:p>
        </w:tc>
        <w:tc>
          <w:tcPr>
            <w:tcW w:w="3605" w:type="dxa"/>
            <w:tcBorders>
              <w:top w:val="single" w:sz="4" w:space="0" w:color="auto"/>
              <w:left w:val="nil"/>
              <w:bottom w:val="single" w:sz="4" w:space="0" w:color="auto"/>
              <w:right w:val="single" w:sz="4" w:space="0" w:color="000000"/>
            </w:tcBorders>
            <w:shd w:val="clear" w:color="auto" w:fill="auto"/>
            <w:vAlign w:val="center"/>
            <w:hideMark/>
          </w:tcPr>
          <w:p w14:paraId="0DE26BC8"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Kariyer ve tercih danışmanlığı verilen birey sayısı</w:t>
            </w:r>
          </w:p>
        </w:tc>
        <w:tc>
          <w:tcPr>
            <w:tcW w:w="810" w:type="dxa"/>
            <w:tcBorders>
              <w:top w:val="nil"/>
              <w:left w:val="nil"/>
              <w:bottom w:val="single" w:sz="4" w:space="0" w:color="auto"/>
              <w:right w:val="single" w:sz="4" w:space="0" w:color="auto"/>
            </w:tcBorders>
            <w:shd w:val="clear" w:color="auto" w:fill="auto"/>
            <w:vAlign w:val="center"/>
            <w:hideMark/>
          </w:tcPr>
          <w:p w14:paraId="424DA296"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20</w:t>
            </w:r>
          </w:p>
        </w:tc>
        <w:tc>
          <w:tcPr>
            <w:tcW w:w="1054" w:type="dxa"/>
            <w:tcBorders>
              <w:top w:val="nil"/>
              <w:left w:val="nil"/>
              <w:bottom w:val="single" w:sz="4" w:space="0" w:color="auto"/>
              <w:right w:val="single" w:sz="4" w:space="0" w:color="auto"/>
            </w:tcBorders>
            <w:shd w:val="clear" w:color="auto" w:fill="auto"/>
            <w:vAlign w:val="center"/>
            <w:hideMark/>
          </w:tcPr>
          <w:p w14:paraId="3763208C" w14:textId="3222A2BD" w:rsidR="00AA5B13" w:rsidRPr="00264CD2" w:rsidRDefault="00F31347" w:rsidP="00F31347">
            <w:pPr>
              <w:widowControl/>
              <w:autoSpaceDE/>
              <w:autoSpaceDN/>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       30</w:t>
            </w:r>
          </w:p>
        </w:tc>
        <w:tc>
          <w:tcPr>
            <w:tcW w:w="713" w:type="dxa"/>
            <w:tcBorders>
              <w:top w:val="nil"/>
              <w:left w:val="nil"/>
              <w:bottom w:val="single" w:sz="4" w:space="0" w:color="auto"/>
              <w:right w:val="single" w:sz="4" w:space="0" w:color="auto"/>
            </w:tcBorders>
            <w:shd w:val="clear" w:color="auto" w:fill="auto"/>
            <w:vAlign w:val="center"/>
            <w:hideMark/>
          </w:tcPr>
          <w:p w14:paraId="70E45C58" w14:textId="40B43BA5"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35</w:t>
            </w:r>
          </w:p>
        </w:tc>
        <w:tc>
          <w:tcPr>
            <w:tcW w:w="713" w:type="dxa"/>
            <w:tcBorders>
              <w:top w:val="nil"/>
              <w:left w:val="nil"/>
              <w:bottom w:val="single" w:sz="4" w:space="0" w:color="auto"/>
              <w:right w:val="single" w:sz="4" w:space="0" w:color="auto"/>
            </w:tcBorders>
            <w:shd w:val="clear" w:color="auto" w:fill="auto"/>
            <w:vAlign w:val="center"/>
            <w:hideMark/>
          </w:tcPr>
          <w:p w14:paraId="03B792BC" w14:textId="2F4D9395"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w:t>
            </w:r>
          </w:p>
        </w:tc>
        <w:tc>
          <w:tcPr>
            <w:tcW w:w="713" w:type="dxa"/>
            <w:tcBorders>
              <w:top w:val="nil"/>
              <w:left w:val="nil"/>
              <w:bottom w:val="single" w:sz="4" w:space="0" w:color="auto"/>
              <w:right w:val="single" w:sz="4" w:space="0" w:color="auto"/>
            </w:tcBorders>
            <w:shd w:val="clear" w:color="auto" w:fill="auto"/>
            <w:vAlign w:val="center"/>
            <w:hideMark/>
          </w:tcPr>
          <w:p w14:paraId="3484E607" w14:textId="467AA4E8"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45</w:t>
            </w:r>
          </w:p>
        </w:tc>
        <w:tc>
          <w:tcPr>
            <w:tcW w:w="713" w:type="dxa"/>
            <w:tcBorders>
              <w:top w:val="nil"/>
              <w:left w:val="nil"/>
              <w:bottom w:val="single" w:sz="4" w:space="0" w:color="auto"/>
              <w:right w:val="single" w:sz="4" w:space="0" w:color="auto"/>
            </w:tcBorders>
            <w:shd w:val="clear" w:color="auto" w:fill="auto"/>
            <w:vAlign w:val="center"/>
            <w:hideMark/>
          </w:tcPr>
          <w:p w14:paraId="69796911" w14:textId="2977DBB9"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p>
        </w:tc>
        <w:tc>
          <w:tcPr>
            <w:tcW w:w="713" w:type="dxa"/>
            <w:tcBorders>
              <w:top w:val="nil"/>
              <w:left w:val="nil"/>
              <w:bottom w:val="single" w:sz="4" w:space="0" w:color="auto"/>
              <w:right w:val="single" w:sz="8" w:space="0" w:color="auto"/>
            </w:tcBorders>
            <w:shd w:val="clear" w:color="auto" w:fill="auto"/>
            <w:vAlign w:val="center"/>
            <w:hideMark/>
          </w:tcPr>
          <w:p w14:paraId="71C098CD" w14:textId="45F9EED2"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r>
      <w:tr w:rsidR="00AA5B13" w:rsidRPr="00264CD2" w14:paraId="79B00241" w14:textId="77777777" w:rsidTr="00AA5B13">
        <w:trPr>
          <w:gridAfter w:val="1"/>
          <w:wAfter w:w="9" w:type="dxa"/>
          <w:trHeight w:val="371"/>
        </w:trPr>
        <w:tc>
          <w:tcPr>
            <w:tcW w:w="1395" w:type="dxa"/>
            <w:tcBorders>
              <w:top w:val="nil"/>
              <w:left w:val="single" w:sz="8" w:space="0" w:color="auto"/>
              <w:bottom w:val="single" w:sz="4" w:space="0" w:color="auto"/>
              <w:right w:val="single" w:sz="4" w:space="0" w:color="auto"/>
            </w:tcBorders>
            <w:shd w:val="clear" w:color="000000" w:fill="FFE699"/>
            <w:vAlign w:val="center"/>
            <w:hideMark/>
          </w:tcPr>
          <w:p w14:paraId="5B3BC30C"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2.4.4</w:t>
            </w:r>
          </w:p>
        </w:tc>
        <w:tc>
          <w:tcPr>
            <w:tcW w:w="3605" w:type="dxa"/>
            <w:tcBorders>
              <w:top w:val="single" w:sz="4" w:space="0" w:color="auto"/>
              <w:left w:val="nil"/>
              <w:bottom w:val="single" w:sz="4" w:space="0" w:color="auto"/>
              <w:right w:val="single" w:sz="4" w:space="0" w:color="000000"/>
            </w:tcBorders>
            <w:shd w:val="clear" w:color="auto" w:fill="auto"/>
            <w:vAlign w:val="center"/>
            <w:hideMark/>
          </w:tcPr>
          <w:p w14:paraId="1EB677BB"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Rehabilitasyon danışmanlığı verilen birey sayısı</w:t>
            </w:r>
          </w:p>
        </w:tc>
        <w:tc>
          <w:tcPr>
            <w:tcW w:w="810" w:type="dxa"/>
            <w:tcBorders>
              <w:top w:val="nil"/>
              <w:left w:val="nil"/>
              <w:bottom w:val="single" w:sz="4" w:space="0" w:color="auto"/>
              <w:right w:val="single" w:sz="4" w:space="0" w:color="auto"/>
            </w:tcBorders>
            <w:shd w:val="clear" w:color="auto" w:fill="auto"/>
            <w:vAlign w:val="center"/>
            <w:hideMark/>
          </w:tcPr>
          <w:p w14:paraId="591C08A4"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20</w:t>
            </w:r>
          </w:p>
        </w:tc>
        <w:tc>
          <w:tcPr>
            <w:tcW w:w="1054" w:type="dxa"/>
            <w:tcBorders>
              <w:top w:val="nil"/>
              <w:left w:val="nil"/>
              <w:bottom w:val="single" w:sz="4" w:space="0" w:color="auto"/>
              <w:right w:val="single" w:sz="4" w:space="0" w:color="auto"/>
            </w:tcBorders>
            <w:shd w:val="clear" w:color="auto" w:fill="auto"/>
            <w:vAlign w:val="center"/>
            <w:hideMark/>
          </w:tcPr>
          <w:p w14:paraId="23844EE7" w14:textId="75C9E7C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F31347">
              <w:rPr>
                <w:rFonts w:ascii="Times New Roman" w:eastAsia="Times New Roman" w:hAnsi="Times New Roman" w:cs="Times New Roman"/>
                <w:b/>
                <w:bCs/>
                <w:color w:val="000000"/>
                <w:sz w:val="20"/>
                <w:szCs w:val="20"/>
                <w:lang w:eastAsia="tr-TR"/>
              </w:rPr>
              <w:t>5</w:t>
            </w:r>
          </w:p>
        </w:tc>
        <w:tc>
          <w:tcPr>
            <w:tcW w:w="713" w:type="dxa"/>
            <w:tcBorders>
              <w:top w:val="nil"/>
              <w:left w:val="nil"/>
              <w:bottom w:val="single" w:sz="4" w:space="0" w:color="auto"/>
              <w:right w:val="single" w:sz="4" w:space="0" w:color="auto"/>
            </w:tcBorders>
            <w:shd w:val="clear" w:color="auto" w:fill="auto"/>
            <w:vAlign w:val="center"/>
            <w:hideMark/>
          </w:tcPr>
          <w:p w14:paraId="25D3A6CC" w14:textId="147D805B"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713" w:type="dxa"/>
            <w:tcBorders>
              <w:top w:val="nil"/>
              <w:left w:val="nil"/>
              <w:bottom w:val="single" w:sz="4" w:space="0" w:color="auto"/>
              <w:right w:val="single" w:sz="4" w:space="0" w:color="auto"/>
            </w:tcBorders>
            <w:shd w:val="clear" w:color="auto" w:fill="auto"/>
            <w:vAlign w:val="center"/>
            <w:hideMark/>
          </w:tcPr>
          <w:p w14:paraId="43B2A066" w14:textId="1B82CBCE"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p>
        </w:tc>
        <w:tc>
          <w:tcPr>
            <w:tcW w:w="713" w:type="dxa"/>
            <w:tcBorders>
              <w:top w:val="nil"/>
              <w:left w:val="nil"/>
              <w:bottom w:val="single" w:sz="4" w:space="0" w:color="auto"/>
              <w:right w:val="single" w:sz="4" w:space="0" w:color="auto"/>
            </w:tcBorders>
            <w:shd w:val="clear" w:color="auto" w:fill="auto"/>
            <w:vAlign w:val="center"/>
            <w:hideMark/>
          </w:tcPr>
          <w:p w14:paraId="36C03D0D" w14:textId="1200A687"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p>
        </w:tc>
        <w:tc>
          <w:tcPr>
            <w:tcW w:w="713" w:type="dxa"/>
            <w:tcBorders>
              <w:top w:val="nil"/>
              <w:left w:val="nil"/>
              <w:bottom w:val="single" w:sz="4" w:space="0" w:color="auto"/>
              <w:right w:val="single" w:sz="4" w:space="0" w:color="auto"/>
            </w:tcBorders>
            <w:shd w:val="clear" w:color="auto" w:fill="auto"/>
            <w:vAlign w:val="center"/>
            <w:hideMark/>
          </w:tcPr>
          <w:p w14:paraId="07F2E6F4" w14:textId="529DB36A"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w:t>
            </w:r>
          </w:p>
        </w:tc>
        <w:tc>
          <w:tcPr>
            <w:tcW w:w="713" w:type="dxa"/>
            <w:tcBorders>
              <w:top w:val="nil"/>
              <w:left w:val="nil"/>
              <w:bottom w:val="single" w:sz="4" w:space="0" w:color="auto"/>
              <w:right w:val="single" w:sz="8" w:space="0" w:color="auto"/>
            </w:tcBorders>
            <w:shd w:val="clear" w:color="auto" w:fill="auto"/>
            <w:vAlign w:val="center"/>
            <w:hideMark/>
          </w:tcPr>
          <w:p w14:paraId="0C92E035" w14:textId="75301263"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r>
      <w:tr w:rsidR="00AA5B13" w:rsidRPr="00264CD2" w14:paraId="2C28D60E" w14:textId="77777777" w:rsidTr="00AA5B13">
        <w:trPr>
          <w:gridAfter w:val="1"/>
          <w:wAfter w:w="9" w:type="dxa"/>
          <w:trHeight w:val="371"/>
        </w:trPr>
        <w:tc>
          <w:tcPr>
            <w:tcW w:w="1395" w:type="dxa"/>
            <w:tcBorders>
              <w:top w:val="nil"/>
              <w:left w:val="single" w:sz="8" w:space="0" w:color="auto"/>
              <w:bottom w:val="single" w:sz="4" w:space="0" w:color="auto"/>
              <w:right w:val="single" w:sz="4" w:space="0" w:color="auto"/>
            </w:tcBorders>
            <w:shd w:val="clear" w:color="000000" w:fill="FFE699"/>
            <w:vAlign w:val="center"/>
            <w:hideMark/>
          </w:tcPr>
          <w:p w14:paraId="70536FDF"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2.4.5</w:t>
            </w:r>
          </w:p>
        </w:tc>
        <w:tc>
          <w:tcPr>
            <w:tcW w:w="3605" w:type="dxa"/>
            <w:tcBorders>
              <w:top w:val="single" w:sz="4" w:space="0" w:color="auto"/>
              <w:left w:val="nil"/>
              <w:bottom w:val="single" w:sz="4" w:space="0" w:color="auto"/>
              <w:right w:val="single" w:sz="4" w:space="0" w:color="auto"/>
            </w:tcBorders>
            <w:shd w:val="clear" w:color="auto" w:fill="auto"/>
            <w:vAlign w:val="center"/>
            <w:hideMark/>
          </w:tcPr>
          <w:p w14:paraId="4BF7AC61"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 xml:space="preserve">Psikolojik ölçme aracı (ölçek, </w:t>
            </w:r>
            <w:proofErr w:type="gramStart"/>
            <w:r w:rsidRPr="00264CD2">
              <w:rPr>
                <w:rFonts w:ascii="Calibri" w:eastAsia="Times New Roman" w:hAnsi="Calibri" w:cs="Calibri"/>
                <w:color w:val="000000"/>
                <w:sz w:val="20"/>
                <w:szCs w:val="20"/>
                <w:lang w:eastAsia="tr-TR"/>
              </w:rPr>
              <w:t>test , envanter</w:t>
            </w:r>
            <w:proofErr w:type="gramEnd"/>
            <w:r w:rsidRPr="00264CD2">
              <w:rPr>
                <w:rFonts w:ascii="Calibri" w:eastAsia="Times New Roman" w:hAnsi="Calibri" w:cs="Calibri"/>
                <w:color w:val="000000"/>
                <w:sz w:val="20"/>
                <w:szCs w:val="20"/>
                <w:lang w:eastAsia="tr-TR"/>
              </w:rPr>
              <w:t xml:space="preserve"> vb.) uygulanan birey sayısı</w:t>
            </w:r>
          </w:p>
        </w:tc>
        <w:tc>
          <w:tcPr>
            <w:tcW w:w="810" w:type="dxa"/>
            <w:tcBorders>
              <w:top w:val="nil"/>
              <w:left w:val="nil"/>
              <w:bottom w:val="single" w:sz="4" w:space="0" w:color="auto"/>
              <w:right w:val="single" w:sz="4" w:space="0" w:color="auto"/>
            </w:tcBorders>
            <w:shd w:val="clear" w:color="auto" w:fill="auto"/>
            <w:vAlign w:val="center"/>
            <w:hideMark/>
          </w:tcPr>
          <w:p w14:paraId="779CF481"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20</w:t>
            </w:r>
          </w:p>
        </w:tc>
        <w:tc>
          <w:tcPr>
            <w:tcW w:w="1054" w:type="dxa"/>
            <w:tcBorders>
              <w:top w:val="nil"/>
              <w:left w:val="nil"/>
              <w:bottom w:val="single" w:sz="4" w:space="0" w:color="auto"/>
              <w:right w:val="single" w:sz="4" w:space="0" w:color="auto"/>
            </w:tcBorders>
            <w:shd w:val="clear" w:color="auto" w:fill="auto"/>
            <w:vAlign w:val="center"/>
            <w:hideMark/>
          </w:tcPr>
          <w:p w14:paraId="5B5CEEF3" w14:textId="34FA9034"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F31347">
              <w:rPr>
                <w:rFonts w:ascii="Times New Roman" w:eastAsia="Times New Roman" w:hAnsi="Times New Roman" w:cs="Times New Roman"/>
                <w:b/>
                <w:bCs/>
                <w:color w:val="000000"/>
                <w:sz w:val="20"/>
                <w:szCs w:val="20"/>
                <w:lang w:eastAsia="tr-TR"/>
              </w:rPr>
              <w:t>50</w:t>
            </w:r>
          </w:p>
        </w:tc>
        <w:tc>
          <w:tcPr>
            <w:tcW w:w="713" w:type="dxa"/>
            <w:tcBorders>
              <w:top w:val="nil"/>
              <w:left w:val="nil"/>
              <w:bottom w:val="single" w:sz="4" w:space="0" w:color="auto"/>
              <w:right w:val="single" w:sz="4" w:space="0" w:color="auto"/>
            </w:tcBorders>
            <w:shd w:val="clear" w:color="auto" w:fill="auto"/>
            <w:vAlign w:val="center"/>
            <w:hideMark/>
          </w:tcPr>
          <w:p w14:paraId="1747C44F" w14:textId="16D986B5"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52</w:t>
            </w:r>
          </w:p>
        </w:tc>
        <w:tc>
          <w:tcPr>
            <w:tcW w:w="713" w:type="dxa"/>
            <w:tcBorders>
              <w:top w:val="nil"/>
              <w:left w:val="nil"/>
              <w:bottom w:val="single" w:sz="4" w:space="0" w:color="auto"/>
              <w:right w:val="single" w:sz="4" w:space="0" w:color="auto"/>
            </w:tcBorders>
            <w:shd w:val="clear" w:color="auto" w:fill="auto"/>
            <w:vAlign w:val="center"/>
            <w:hideMark/>
          </w:tcPr>
          <w:p w14:paraId="3742D0FC" w14:textId="1364A7B5"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55</w:t>
            </w:r>
          </w:p>
        </w:tc>
        <w:tc>
          <w:tcPr>
            <w:tcW w:w="713" w:type="dxa"/>
            <w:tcBorders>
              <w:top w:val="nil"/>
              <w:left w:val="nil"/>
              <w:bottom w:val="single" w:sz="4" w:space="0" w:color="auto"/>
              <w:right w:val="single" w:sz="4" w:space="0" w:color="auto"/>
            </w:tcBorders>
            <w:shd w:val="clear" w:color="auto" w:fill="auto"/>
            <w:vAlign w:val="center"/>
            <w:hideMark/>
          </w:tcPr>
          <w:p w14:paraId="19581590" w14:textId="465F7836"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57</w:t>
            </w:r>
          </w:p>
        </w:tc>
        <w:tc>
          <w:tcPr>
            <w:tcW w:w="713" w:type="dxa"/>
            <w:tcBorders>
              <w:top w:val="nil"/>
              <w:left w:val="nil"/>
              <w:bottom w:val="single" w:sz="4" w:space="0" w:color="auto"/>
              <w:right w:val="single" w:sz="4" w:space="0" w:color="auto"/>
            </w:tcBorders>
            <w:shd w:val="clear" w:color="auto" w:fill="auto"/>
            <w:vAlign w:val="center"/>
            <w:hideMark/>
          </w:tcPr>
          <w:p w14:paraId="633FE9C3" w14:textId="2EFFC5C6"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59</w:t>
            </w:r>
          </w:p>
        </w:tc>
        <w:tc>
          <w:tcPr>
            <w:tcW w:w="713" w:type="dxa"/>
            <w:tcBorders>
              <w:top w:val="nil"/>
              <w:left w:val="nil"/>
              <w:bottom w:val="single" w:sz="4" w:space="0" w:color="auto"/>
              <w:right w:val="single" w:sz="8" w:space="0" w:color="auto"/>
            </w:tcBorders>
            <w:shd w:val="clear" w:color="auto" w:fill="auto"/>
            <w:vAlign w:val="center"/>
            <w:hideMark/>
          </w:tcPr>
          <w:p w14:paraId="25F7BD60" w14:textId="1D2B90A7" w:rsidR="00AA5B13" w:rsidRPr="00264CD2" w:rsidRDefault="00F31347"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61</w:t>
            </w:r>
          </w:p>
        </w:tc>
      </w:tr>
      <w:tr w:rsidR="00AA5B13" w:rsidRPr="00264CD2" w14:paraId="5EF835CB" w14:textId="77777777" w:rsidTr="00AA5B13">
        <w:trPr>
          <w:trHeight w:val="884"/>
        </w:trPr>
        <w:tc>
          <w:tcPr>
            <w:tcW w:w="1395" w:type="dxa"/>
            <w:tcBorders>
              <w:top w:val="nil"/>
              <w:left w:val="single" w:sz="8" w:space="0" w:color="auto"/>
              <w:bottom w:val="single" w:sz="8" w:space="0" w:color="auto"/>
              <w:right w:val="single" w:sz="4" w:space="0" w:color="auto"/>
            </w:tcBorders>
            <w:shd w:val="clear" w:color="000000" w:fill="FFF2CC"/>
            <w:vAlign w:val="center"/>
            <w:hideMark/>
          </w:tcPr>
          <w:p w14:paraId="35A8AA2F"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Stratejiler</w:t>
            </w:r>
          </w:p>
        </w:tc>
        <w:tc>
          <w:tcPr>
            <w:tcW w:w="9043" w:type="dxa"/>
            <w:gridSpan w:val="9"/>
            <w:tcBorders>
              <w:top w:val="single" w:sz="4" w:space="0" w:color="auto"/>
              <w:left w:val="nil"/>
              <w:bottom w:val="single" w:sz="8" w:space="0" w:color="auto"/>
              <w:right w:val="single" w:sz="8" w:space="0" w:color="000000"/>
            </w:tcBorders>
            <w:shd w:val="clear" w:color="000000" w:fill="FFF2CC"/>
            <w:vAlign w:val="center"/>
            <w:hideMark/>
          </w:tcPr>
          <w:p w14:paraId="22959169"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S.2.4.1 RAM sorumluluk bölgelerine ait risk haritaları değerlendirilerek çalışma yapılması gereken okullar belirlenerek bu okullardaki öğrenci ve velileriyle bireysel çalışmalar yürütülecektir.</w:t>
            </w:r>
            <w:r w:rsidRPr="00264CD2">
              <w:rPr>
                <w:rFonts w:ascii="Times New Roman" w:eastAsia="Times New Roman" w:hAnsi="Times New Roman" w:cs="Times New Roman"/>
                <w:color w:val="000000"/>
                <w:sz w:val="20"/>
                <w:szCs w:val="20"/>
                <w:lang w:eastAsia="tr-TR"/>
              </w:rPr>
              <w:br/>
              <w:t>S.2.4.2. RAMa başvuran bireylere randevu verilerek çalışmalar yürütülecektir.</w:t>
            </w:r>
            <w:r w:rsidRPr="00264CD2">
              <w:rPr>
                <w:rFonts w:ascii="Times New Roman" w:eastAsia="Times New Roman" w:hAnsi="Times New Roman" w:cs="Times New Roman"/>
                <w:color w:val="000000"/>
                <w:sz w:val="20"/>
                <w:szCs w:val="20"/>
                <w:lang w:eastAsia="tr-TR"/>
              </w:rPr>
              <w:br/>
              <w:t>S.2.4.3. RAMa okul/kurumlardan yönlendirilen öğrenci ve velilerine randevu verilerek çalışmalar yürütülecektir.</w:t>
            </w:r>
          </w:p>
        </w:tc>
      </w:tr>
    </w:tbl>
    <w:p w14:paraId="7D32FC49" w14:textId="77777777" w:rsidR="00FF465E" w:rsidRDefault="00FF465E" w:rsidP="00FF465E">
      <w:pPr>
        <w:rPr>
          <w:rFonts w:ascii="Times New Roman" w:hAnsi="Times New Roman"/>
          <w:b/>
          <w:szCs w:val="24"/>
        </w:rPr>
      </w:pPr>
    </w:p>
    <w:p w14:paraId="666E17C2" w14:textId="77777777" w:rsidR="00FF465E" w:rsidRDefault="00FF465E" w:rsidP="00FF465E">
      <w:pPr>
        <w:rPr>
          <w:rFonts w:ascii="Times New Roman" w:hAnsi="Times New Roman"/>
          <w:b/>
          <w:szCs w:val="24"/>
        </w:rPr>
      </w:pPr>
    </w:p>
    <w:p w14:paraId="1286D4E8" w14:textId="77777777" w:rsidR="00FF465E" w:rsidRDefault="00FF465E" w:rsidP="00FF465E">
      <w:pPr>
        <w:rPr>
          <w:rFonts w:ascii="Times New Roman" w:hAnsi="Times New Roman"/>
          <w:b/>
          <w:szCs w:val="24"/>
        </w:rPr>
      </w:pPr>
    </w:p>
    <w:tbl>
      <w:tblPr>
        <w:tblW w:w="10480" w:type="dxa"/>
        <w:tblCellMar>
          <w:left w:w="70" w:type="dxa"/>
          <w:right w:w="70" w:type="dxa"/>
        </w:tblCellMar>
        <w:tblLook w:val="04A0" w:firstRow="1" w:lastRow="0" w:firstColumn="1" w:lastColumn="0" w:noHBand="0" w:noVBand="1"/>
      </w:tblPr>
      <w:tblGrid>
        <w:gridCol w:w="1274"/>
        <w:gridCol w:w="3553"/>
        <w:gridCol w:w="740"/>
        <w:gridCol w:w="963"/>
        <w:gridCol w:w="651"/>
        <w:gridCol w:w="651"/>
        <w:gridCol w:w="651"/>
        <w:gridCol w:w="651"/>
        <w:gridCol w:w="1346"/>
      </w:tblGrid>
      <w:tr w:rsidR="00AA5B13" w:rsidRPr="00264CD2" w14:paraId="3651652F" w14:textId="77777777" w:rsidTr="00326754">
        <w:trPr>
          <w:trHeight w:val="423"/>
        </w:trPr>
        <w:tc>
          <w:tcPr>
            <w:tcW w:w="1274"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39C5BDDF"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xml:space="preserve">TEMA: </w:t>
            </w:r>
          </w:p>
        </w:tc>
        <w:tc>
          <w:tcPr>
            <w:tcW w:w="9206" w:type="dxa"/>
            <w:gridSpan w:val="8"/>
            <w:tcBorders>
              <w:top w:val="single" w:sz="8" w:space="0" w:color="auto"/>
              <w:left w:val="nil"/>
              <w:bottom w:val="single" w:sz="4" w:space="0" w:color="auto"/>
              <w:right w:val="single" w:sz="8" w:space="0" w:color="000000"/>
            </w:tcBorders>
            <w:shd w:val="clear" w:color="000000" w:fill="F8CBAD"/>
            <w:vAlign w:val="center"/>
            <w:hideMark/>
          </w:tcPr>
          <w:p w14:paraId="7211F784"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KALİTE</w:t>
            </w:r>
          </w:p>
        </w:tc>
      </w:tr>
      <w:tr w:rsidR="00AA5B13" w:rsidRPr="00264CD2" w14:paraId="553D2450" w14:textId="77777777" w:rsidTr="00326754">
        <w:trPr>
          <w:trHeight w:val="423"/>
        </w:trPr>
        <w:tc>
          <w:tcPr>
            <w:tcW w:w="1274" w:type="dxa"/>
            <w:tcBorders>
              <w:top w:val="nil"/>
              <w:left w:val="single" w:sz="8" w:space="0" w:color="auto"/>
              <w:bottom w:val="single" w:sz="4" w:space="0" w:color="auto"/>
              <w:right w:val="single" w:sz="4" w:space="0" w:color="auto"/>
            </w:tcBorders>
            <w:shd w:val="clear" w:color="000000" w:fill="F8CBAD"/>
            <w:vAlign w:val="center"/>
            <w:hideMark/>
          </w:tcPr>
          <w:p w14:paraId="6BA39B02"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STRATEJİK AMAÇ 3.</w:t>
            </w:r>
          </w:p>
        </w:tc>
        <w:tc>
          <w:tcPr>
            <w:tcW w:w="9206" w:type="dxa"/>
            <w:gridSpan w:val="8"/>
            <w:tcBorders>
              <w:top w:val="single" w:sz="4" w:space="0" w:color="auto"/>
              <w:left w:val="nil"/>
              <w:bottom w:val="single" w:sz="4" w:space="0" w:color="auto"/>
              <w:right w:val="single" w:sz="8" w:space="0" w:color="000000"/>
            </w:tcBorders>
            <w:shd w:val="clear" w:color="000000" w:fill="F8CBAD"/>
            <w:vAlign w:val="center"/>
            <w:hideMark/>
          </w:tcPr>
          <w:p w14:paraId="7E7E7AE2"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RAM’larda AR-GE, Proje ve Mesleki Gelişim çalışmalarının artırılması</w:t>
            </w:r>
          </w:p>
        </w:tc>
      </w:tr>
      <w:tr w:rsidR="00AA5B13" w:rsidRPr="00264CD2" w14:paraId="24FA6693" w14:textId="77777777" w:rsidTr="00326754">
        <w:trPr>
          <w:trHeight w:val="423"/>
        </w:trPr>
        <w:tc>
          <w:tcPr>
            <w:tcW w:w="1274" w:type="dxa"/>
            <w:tcBorders>
              <w:top w:val="nil"/>
              <w:left w:val="single" w:sz="8" w:space="0" w:color="auto"/>
              <w:bottom w:val="single" w:sz="4" w:space="0" w:color="auto"/>
              <w:right w:val="single" w:sz="4" w:space="0" w:color="auto"/>
            </w:tcBorders>
            <w:shd w:val="clear" w:color="000000" w:fill="BF8F00"/>
            <w:vAlign w:val="center"/>
            <w:hideMark/>
          </w:tcPr>
          <w:p w14:paraId="25A706C7"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proofErr w:type="gramStart"/>
            <w:r w:rsidRPr="00264CD2">
              <w:rPr>
                <w:rFonts w:ascii="Times New Roman" w:eastAsia="Times New Roman" w:hAnsi="Times New Roman" w:cs="Times New Roman"/>
                <w:b/>
                <w:bCs/>
                <w:color w:val="000000"/>
                <w:sz w:val="20"/>
                <w:szCs w:val="20"/>
                <w:lang w:eastAsia="tr-TR"/>
              </w:rPr>
              <w:t>Hedef  3</w:t>
            </w:r>
            <w:proofErr w:type="gramEnd"/>
            <w:r w:rsidRPr="00264CD2">
              <w:rPr>
                <w:rFonts w:ascii="Times New Roman" w:eastAsia="Times New Roman" w:hAnsi="Times New Roman" w:cs="Times New Roman"/>
                <w:b/>
                <w:bCs/>
                <w:color w:val="000000"/>
                <w:sz w:val="20"/>
                <w:szCs w:val="20"/>
                <w:lang w:eastAsia="tr-TR"/>
              </w:rPr>
              <w:t>.1</w:t>
            </w:r>
          </w:p>
        </w:tc>
        <w:tc>
          <w:tcPr>
            <w:tcW w:w="9206" w:type="dxa"/>
            <w:gridSpan w:val="8"/>
            <w:tcBorders>
              <w:top w:val="single" w:sz="4" w:space="0" w:color="auto"/>
              <w:left w:val="nil"/>
              <w:bottom w:val="single" w:sz="4" w:space="0" w:color="auto"/>
              <w:right w:val="single" w:sz="8" w:space="0" w:color="000000"/>
            </w:tcBorders>
            <w:shd w:val="clear" w:color="000000" w:fill="BF8F00"/>
            <w:vAlign w:val="center"/>
            <w:hideMark/>
          </w:tcPr>
          <w:p w14:paraId="13BBC17C"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Rehberlik ve Araştırma Merkezlerinin bölgesel (yerel), ulusal ve uluslararası projelere katılımı</w:t>
            </w:r>
            <w:r w:rsidRPr="00264CD2">
              <w:rPr>
                <w:rFonts w:ascii="Times New Roman" w:eastAsia="Times New Roman" w:hAnsi="Times New Roman" w:cs="Times New Roman"/>
                <w:color w:val="000000"/>
                <w:sz w:val="20"/>
                <w:szCs w:val="20"/>
                <w:lang w:eastAsia="tr-TR"/>
              </w:rPr>
              <w:br/>
              <w:t>artırılacaktır.</w:t>
            </w:r>
          </w:p>
        </w:tc>
      </w:tr>
      <w:tr w:rsidR="00AA5B13" w:rsidRPr="00264CD2" w14:paraId="5DA998D9" w14:textId="77777777" w:rsidTr="00326754">
        <w:trPr>
          <w:trHeight w:val="423"/>
        </w:trPr>
        <w:tc>
          <w:tcPr>
            <w:tcW w:w="1274" w:type="dxa"/>
            <w:tcBorders>
              <w:top w:val="nil"/>
              <w:left w:val="single" w:sz="8" w:space="0" w:color="auto"/>
              <w:bottom w:val="single" w:sz="4" w:space="0" w:color="auto"/>
              <w:right w:val="single" w:sz="4" w:space="0" w:color="auto"/>
            </w:tcBorders>
            <w:shd w:val="clear" w:color="000000" w:fill="FFD966"/>
            <w:vAlign w:val="center"/>
            <w:hideMark/>
          </w:tcPr>
          <w:p w14:paraId="353DD58B"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NO</w:t>
            </w:r>
          </w:p>
        </w:tc>
        <w:tc>
          <w:tcPr>
            <w:tcW w:w="3553" w:type="dxa"/>
            <w:tcBorders>
              <w:top w:val="single" w:sz="4" w:space="0" w:color="auto"/>
              <w:left w:val="nil"/>
              <w:bottom w:val="single" w:sz="4" w:space="0" w:color="auto"/>
              <w:right w:val="single" w:sz="4" w:space="0" w:color="auto"/>
            </w:tcBorders>
            <w:shd w:val="clear" w:color="000000" w:fill="FFD966"/>
            <w:vAlign w:val="center"/>
            <w:hideMark/>
          </w:tcPr>
          <w:p w14:paraId="2035FB8E"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52004A0E"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7025E242"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Başlangıç Değeri</w:t>
            </w:r>
          </w:p>
        </w:tc>
        <w:tc>
          <w:tcPr>
            <w:tcW w:w="651" w:type="dxa"/>
            <w:tcBorders>
              <w:top w:val="nil"/>
              <w:left w:val="nil"/>
              <w:bottom w:val="single" w:sz="4" w:space="0" w:color="auto"/>
              <w:right w:val="single" w:sz="4" w:space="0" w:color="auto"/>
            </w:tcBorders>
            <w:shd w:val="clear" w:color="000000" w:fill="FFD966"/>
            <w:vAlign w:val="center"/>
            <w:hideMark/>
          </w:tcPr>
          <w:p w14:paraId="786602BF"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2024 Hedef</w:t>
            </w:r>
          </w:p>
        </w:tc>
        <w:tc>
          <w:tcPr>
            <w:tcW w:w="651" w:type="dxa"/>
            <w:tcBorders>
              <w:top w:val="nil"/>
              <w:left w:val="nil"/>
              <w:bottom w:val="single" w:sz="4" w:space="0" w:color="auto"/>
              <w:right w:val="single" w:sz="4" w:space="0" w:color="auto"/>
            </w:tcBorders>
            <w:shd w:val="clear" w:color="000000" w:fill="FFD966"/>
            <w:vAlign w:val="center"/>
            <w:hideMark/>
          </w:tcPr>
          <w:p w14:paraId="7C84547E"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2025 Hedef</w:t>
            </w:r>
          </w:p>
        </w:tc>
        <w:tc>
          <w:tcPr>
            <w:tcW w:w="651" w:type="dxa"/>
            <w:tcBorders>
              <w:top w:val="nil"/>
              <w:left w:val="nil"/>
              <w:bottom w:val="single" w:sz="4" w:space="0" w:color="auto"/>
              <w:right w:val="single" w:sz="4" w:space="0" w:color="auto"/>
            </w:tcBorders>
            <w:shd w:val="clear" w:color="000000" w:fill="FFD966"/>
            <w:vAlign w:val="center"/>
            <w:hideMark/>
          </w:tcPr>
          <w:p w14:paraId="7BAA5065"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2026 Hedef</w:t>
            </w:r>
          </w:p>
        </w:tc>
        <w:tc>
          <w:tcPr>
            <w:tcW w:w="651" w:type="dxa"/>
            <w:tcBorders>
              <w:top w:val="nil"/>
              <w:left w:val="nil"/>
              <w:bottom w:val="single" w:sz="4" w:space="0" w:color="auto"/>
              <w:right w:val="single" w:sz="4" w:space="0" w:color="auto"/>
            </w:tcBorders>
            <w:shd w:val="clear" w:color="000000" w:fill="FFD966"/>
            <w:vAlign w:val="center"/>
            <w:hideMark/>
          </w:tcPr>
          <w:p w14:paraId="4FDB1ED0"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2027 Hedef</w:t>
            </w:r>
          </w:p>
        </w:tc>
        <w:tc>
          <w:tcPr>
            <w:tcW w:w="1346" w:type="dxa"/>
            <w:tcBorders>
              <w:top w:val="nil"/>
              <w:left w:val="nil"/>
              <w:bottom w:val="single" w:sz="4" w:space="0" w:color="auto"/>
              <w:right w:val="single" w:sz="8" w:space="0" w:color="auto"/>
            </w:tcBorders>
            <w:shd w:val="clear" w:color="000000" w:fill="FFD966"/>
            <w:vAlign w:val="center"/>
            <w:hideMark/>
          </w:tcPr>
          <w:p w14:paraId="2439EF99" w14:textId="77777777"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2028 Hedef</w:t>
            </w:r>
          </w:p>
        </w:tc>
      </w:tr>
      <w:tr w:rsidR="00AA5B13" w:rsidRPr="00264CD2" w14:paraId="7852AF5F" w14:textId="77777777" w:rsidTr="00326754">
        <w:trPr>
          <w:trHeight w:val="423"/>
        </w:trPr>
        <w:tc>
          <w:tcPr>
            <w:tcW w:w="1274" w:type="dxa"/>
            <w:tcBorders>
              <w:top w:val="nil"/>
              <w:left w:val="single" w:sz="8" w:space="0" w:color="auto"/>
              <w:bottom w:val="single" w:sz="4" w:space="0" w:color="auto"/>
              <w:right w:val="single" w:sz="4" w:space="0" w:color="auto"/>
            </w:tcBorders>
            <w:shd w:val="clear" w:color="000000" w:fill="FFE699"/>
            <w:vAlign w:val="center"/>
            <w:hideMark/>
          </w:tcPr>
          <w:p w14:paraId="4E59959F"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3.1.1</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5DCDD7F7"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Hazırlanan ve başvuru yapılan proje sayısı</w:t>
            </w:r>
          </w:p>
        </w:tc>
        <w:tc>
          <w:tcPr>
            <w:tcW w:w="740" w:type="dxa"/>
            <w:tcBorders>
              <w:top w:val="nil"/>
              <w:left w:val="nil"/>
              <w:bottom w:val="single" w:sz="4" w:space="0" w:color="auto"/>
              <w:right w:val="single" w:sz="4" w:space="0" w:color="auto"/>
            </w:tcBorders>
            <w:shd w:val="clear" w:color="auto" w:fill="auto"/>
            <w:vAlign w:val="center"/>
            <w:hideMark/>
          </w:tcPr>
          <w:p w14:paraId="3CE30B74"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30</w:t>
            </w:r>
          </w:p>
        </w:tc>
        <w:tc>
          <w:tcPr>
            <w:tcW w:w="963" w:type="dxa"/>
            <w:tcBorders>
              <w:top w:val="nil"/>
              <w:left w:val="nil"/>
              <w:bottom w:val="single" w:sz="4" w:space="0" w:color="auto"/>
              <w:right w:val="single" w:sz="4" w:space="0" w:color="auto"/>
            </w:tcBorders>
            <w:shd w:val="clear" w:color="auto" w:fill="auto"/>
            <w:vAlign w:val="center"/>
            <w:hideMark/>
          </w:tcPr>
          <w:p w14:paraId="6D3B2A1E" w14:textId="78B89592"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r w:rsidR="00AA5B13" w:rsidRPr="00264CD2">
              <w:rPr>
                <w:rFonts w:ascii="Times New Roman" w:eastAsia="Times New Roman" w:hAnsi="Times New Roman" w:cs="Times New Roman"/>
                <w:b/>
                <w:bCs/>
                <w:color w:val="000000"/>
                <w:sz w:val="20"/>
                <w:szCs w:val="20"/>
                <w:lang w:eastAsia="tr-TR"/>
              </w:rPr>
              <w:t> </w:t>
            </w:r>
          </w:p>
        </w:tc>
        <w:tc>
          <w:tcPr>
            <w:tcW w:w="651" w:type="dxa"/>
            <w:tcBorders>
              <w:top w:val="nil"/>
              <w:left w:val="nil"/>
              <w:bottom w:val="single" w:sz="4" w:space="0" w:color="auto"/>
              <w:right w:val="single" w:sz="4" w:space="0" w:color="auto"/>
            </w:tcBorders>
            <w:shd w:val="clear" w:color="auto" w:fill="auto"/>
            <w:vAlign w:val="center"/>
            <w:hideMark/>
          </w:tcPr>
          <w:p w14:paraId="11CBBDF5" w14:textId="67BD42FF"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7B5963">
              <w:rPr>
                <w:rFonts w:ascii="Times New Roman" w:eastAsia="Times New Roman" w:hAnsi="Times New Roman" w:cs="Times New Roman"/>
                <w:b/>
                <w:bCs/>
                <w:color w:val="000000"/>
                <w:sz w:val="20"/>
                <w:szCs w:val="20"/>
                <w:lang w:eastAsia="tr-TR"/>
              </w:rPr>
              <w:t>1</w:t>
            </w:r>
          </w:p>
        </w:tc>
        <w:tc>
          <w:tcPr>
            <w:tcW w:w="651" w:type="dxa"/>
            <w:tcBorders>
              <w:top w:val="nil"/>
              <w:left w:val="nil"/>
              <w:bottom w:val="single" w:sz="4" w:space="0" w:color="auto"/>
              <w:right w:val="single" w:sz="4" w:space="0" w:color="auto"/>
            </w:tcBorders>
            <w:shd w:val="clear" w:color="auto" w:fill="auto"/>
            <w:vAlign w:val="center"/>
            <w:hideMark/>
          </w:tcPr>
          <w:p w14:paraId="504319A0" w14:textId="7DC8EBB2"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651" w:type="dxa"/>
            <w:tcBorders>
              <w:top w:val="nil"/>
              <w:left w:val="nil"/>
              <w:bottom w:val="single" w:sz="4" w:space="0" w:color="auto"/>
              <w:right w:val="single" w:sz="4" w:space="0" w:color="auto"/>
            </w:tcBorders>
            <w:shd w:val="clear" w:color="auto" w:fill="auto"/>
            <w:vAlign w:val="center"/>
            <w:hideMark/>
          </w:tcPr>
          <w:p w14:paraId="393ADCC0" w14:textId="463A399B"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651" w:type="dxa"/>
            <w:tcBorders>
              <w:top w:val="nil"/>
              <w:left w:val="nil"/>
              <w:bottom w:val="single" w:sz="4" w:space="0" w:color="auto"/>
              <w:right w:val="single" w:sz="4" w:space="0" w:color="auto"/>
            </w:tcBorders>
            <w:shd w:val="clear" w:color="auto" w:fill="auto"/>
            <w:vAlign w:val="center"/>
            <w:hideMark/>
          </w:tcPr>
          <w:p w14:paraId="2233927C" w14:textId="7A5E980D"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1346" w:type="dxa"/>
            <w:tcBorders>
              <w:top w:val="nil"/>
              <w:left w:val="nil"/>
              <w:bottom w:val="single" w:sz="4" w:space="0" w:color="auto"/>
              <w:right w:val="single" w:sz="8" w:space="0" w:color="auto"/>
            </w:tcBorders>
            <w:shd w:val="clear" w:color="auto" w:fill="auto"/>
            <w:vAlign w:val="center"/>
            <w:hideMark/>
          </w:tcPr>
          <w:p w14:paraId="2F8765A1" w14:textId="7644A317"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r w:rsidR="00AA5B13" w:rsidRPr="00264CD2" w14:paraId="3C08F9CB" w14:textId="77777777" w:rsidTr="00326754">
        <w:trPr>
          <w:trHeight w:val="423"/>
        </w:trPr>
        <w:tc>
          <w:tcPr>
            <w:tcW w:w="1274" w:type="dxa"/>
            <w:tcBorders>
              <w:top w:val="nil"/>
              <w:left w:val="single" w:sz="8" w:space="0" w:color="auto"/>
              <w:bottom w:val="single" w:sz="4" w:space="0" w:color="auto"/>
              <w:right w:val="single" w:sz="4" w:space="0" w:color="auto"/>
            </w:tcBorders>
            <w:shd w:val="clear" w:color="000000" w:fill="FFE699"/>
            <w:vAlign w:val="center"/>
            <w:hideMark/>
          </w:tcPr>
          <w:p w14:paraId="171EC035"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3.1.2</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1C06BED"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Onay alan proje sayısı</w:t>
            </w:r>
          </w:p>
        </w:tc>
        <w:tc>
          <w:tcPr>
            <w:tcW w:w="740" w:type="dxa"/>
            <w:tcBorders>
              <w:top w:val="nil"/>
              <w:left w:val="nil"/>
              <w:bottom w:val="single" w:sz="4" w:space="0" w:color="auto"/>
              <w:right w:val="single" w:sz="4" w:space="0" w:color="auto"/>
            </w:tcBorders>
            <w:shd w:val="clear" w:color="auto" w:fill="auto"/>
            <w:vAlign w:val="center"/>
            <w:hideMark/>
          </w:tcPr>
          <w:p w14:paraId="1DF91F31"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40</w:t>
            </w:r>
          </w:p>
        </w:tc>
        <w:tc>
          <w:tcPr>
            <w:tcW w:w="963" w:type="dxa"/>
            <w:tcBorders>
              <w:top w:val="nil"/>
              <w:left w:val="nil"/>
              <w:bottom w:val="single" w:sz="4" w:space="0" w:color="auto"/>
              <w:right w:val="single" w:sz="4" w:space="0" w:color="auto"/>
            </w:tcBorders>
            <w:shd w:val="clear" w:color="auto" w:fill="auto"/>
            <w:vAlign w:val="center"/>
            <w:hideMark/>
          </w:tcPr>
          <w:p w14:paraId="792E6833" w14:textId="5C4EEF6F"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7B5963">
              <w:rPr>
                <w:rFonts w:ascii="Times New Roman" w:eastAsia="Times New Roman" w:hAnsi="Times New Roman" w:cs="Times New Roman"/>
                <w:b/>
                <w:bCs/>
                <w:color w:val="000000"/>
                <w:sz w:val="20"/>
                <w:szCs w:val="20"/>
                <w:lang w:eastAsia="tr-TR"/>
              </w:rPr>
              <w:t>0</w:t>
            </w:r>
          </w:p>
        </w:tc>
        <w:tc>
          <w:tcPr>
            <w:tcW w:w="651" w:type="dxa"/>
            <w:tcBorders>
              <w:top w:val="nil"/>
              <w:left w:val="nil"/>
              <w:bottom w:val="single" w:sz="4" w:space="0" w:color="auto"/>
              <w:right w:val="single" w:sz="4" w:space="0" w:color="auto"/>
            </w:tcBorders>
            <w:shd w:val="clear" w:color="auto" w:fill="auto"/>
            <w:vAlign w:val="center"/>
            <w:hideMark/>
          </w:tcPr>
          <w:p w14:paraId="04605EB9" w14:textId="061D4675"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651" w:type="dxa"/>
            <w:tcBorders>
              <w:top w:val="nil"/>
              <w:left w:val="nil"/>
              <w:bottom w:val="single" w:sz="4" w:space="0" w:color="auto"/>
              <w:right w:val="single" w:sz="4" w:space="0" w:color="auto"/>
            </w:tcBorders>
            <w:shd w:val="clear" w:color="auto" w:fill="auto"/>
            <w:vAlign w:val="center"/>
            <w:hideMark/>
          </w:tcPr>
          <w:p w14:paraId="001E8BCB" w14:textId="1427048B"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651" w:type="dxa"/>
            <w:tcBorders>
              <w:top w:val="nil"/>
              <w:left w:val="nil"/>
              <w:bottom w:val="single" w:sz="4" w:space="0" w:color="auto"/>
              <w:right w:val="single" w:sz="4" w:space="0" w:color="auto"/>
            </w:tcBorders>
            <w:shd w:val="clear" w:color="auto" w:fill="auto"/>
            <w:vAlign w:val="center"/>
            <w:hideMark/>
          </w:tcPr>
          <w:p w14:paraId="2EE5A125" w14:textId="0C1D3B59"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651" w:type="dxa"/>
            <w:tcBorders>
              <w:top w:val="nil"/>
              <w:left w:val="nil"/>
              <w:bottom w:val="single" w:sz="4" w:space="0" w:color="auto"/>
              <w:right w:val="single" w:sz="4" w:space="0" w:color="auto"/>
            </w:tcBorders>
            <w:shd w:val="clear" w:color="auto" w:fill="auto"/>
            <w:vAlign w:val="center"/>
            <w:hideMark/>
          </w:tcPr>
          <w:p w14:paraId="3A63DD56" w14:textId="7033EF71"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1346" w:type="dxa"/>
            <w:tcBorders>
              <w:top w:val="nil"/>
              <w:left w:val="nil"/>
              <w:bottom w:val="single" w:sz="4" w:space="0" w:color="auto"/>
              <w:right w:val="single" w:sz="8" w:space="0" w:color="auto"/>
            </w:tcBorders>
            <w:shd w:val="clear" w:color="auto" w:fill="auto"/>
            <w:vAlign w:val="center"/>
            <w:hideMark/>
          </w:tcPr>
          <w:p w14:paraId="242F0CC0" w14:textId="270070EB"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r w:rsidR="00AA5B13" w:rsidRPr="00264CD2" w14:paraId="28FD587F" w14:textId="77777777" w:rsidTr="00326754">
        <w:trPr>
          <w:trHeight w:val="423"/>
        </w:trPr>
        <w:tc>
          <w:tcPr>
            <w:tcW w:w="1274" w:type="dxa"/>
            <w:tcBorders>
              <w:top w:val="nil"/>
              <w:left w:val="single" w:sz="8" w:space="0" w:color="auto"/>
              <w:bottom w:val="single" w:sz="4" w:space="0" w:color="auto"/>
              <w:right w:val="single" w:sz="4" w:space="0" w:color="auto"/>
            </w:tcBorders>
            <w:shd w:val="clear" w:color="000000" w:fill="FFE699"/>
            <w:vAlign w:val="center"/>
            <w:hideMark/>
          </w:tcPr>
          <w:p w14:paraId="3F63A4A2"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3.1.3</w:t>
            </w:r>
          </w:p>
        </w:tc>
        <w:tc>
          <w:tcPr>
            <w:tcW w:w="3553" w:type="dxa"/>
            <w:tcBorders>
              <w:top w:val="single" w:sz="4" w:space="0" w:color="auto"/>
              <w:left w:val="nil"/>
              <w:bottom w:val="single" w:sz="4" w:space="0" w:color="auto"/>
              <w:right w:val="single" w:sz="4" w:space="0" w:color="000000"/>
            </w:tcBorders>
            <w:shd w:val="clear" w:color="auto" w:fill="auto"/>
            <w:vAlign w:val="center"/>
            <w:hideMark/>
          </w:tcPr>
          <w:p w14:paraId="6CAFA40E" w14:textId="77777777" w:rsidR="00AA5B13" w:rsidRPr="00264CD2" w:rsidRDefault="00AA5B13" w:rsidP="00AA5B13">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Proje eğitimine katılan personel sayısı</w:t>
            </w:r>
          </w:p>
        </w:tc>
        <w:tc>
          <w:tcPr>
            <w:tcW w:w="740" w:type="dxa"/>
            <w:tcBorders>
              <w:top w:val="nil"/>
              <w:left w:val="nil"/>
              <w:bottom w:val="single" w:sz="4" w:space="0" w:color="auto"/>
              <w:right w:val="single" w:sz="4" w:space="0" w:color="auto"/>
            </w:tcBorders>
            <w:shd w:val="clear" w:color="auto" w:fill="auto"/>
            <w:vAlign w:val="center"/>
            <w:hideMark/>
          </w:tcPr>
          <w:p w14:paraId="293598AF" w14:textId="77777777" w:rsidR="00AA5B13" w:rsidRPr="00264CD2" w:rsidRDefault="00AA5B13" w:rsidP="00AA5B13">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30</w:t>
            </w:r>
          </w:p>
        </w:tc>
        <w:tc>
          <w:tcPr>
            <w:tcW w:w="963" w:type="dxa"/>
            <w:tcBorders>
              <w:top w:val="nil"/>
              <w:left w:val="nil"/>
              <w:bottom w:val="single" w:sz="4" w:space="0" w:color="auto"/>
              <w:right w:val="single" w:sz="4" w:space="0" w:color="auto"/>
            </w:tcBorders>
            <w:shd w:val="clear" w:color="auto" w:fill="auto"/>
            <w:vAlign w:val="center"/>
            <w:hideMark/>
          </w:tcPr>
          <w:p w14:paraId="082F451F" w14:textId="5B4456A8" w:rsidR="00AA5B13" w:rsidRPr="00264CD2" w:rsidRDefault="00AA5B13" w:rsidP="00AA5B13">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7B5963">
              <w:rPr>
                <w:rFonts w:ascii="Times New Roman" w:eastAsia="Times New Roman" w:hAnsi="Times New Roman" w:cs="Times New Roman"/>
                <w:b/>
                <w:bCs/>
                <w:color w:val="000000"/>
                <w:sz w:val="20"/>
                <w:szCs w:val="20"/>
                <w:lang w:eastAsia="tr-TR"/>
              </w:rPr>
              <w:t>0</w:t>
            </w:r>
          </w:p>
        </w:tc>
        <w:tc>
          <w:tcPr>
            <w:tcW w:w="651" w:type="dxa"/>
            <w:tcBorders>
              <w:top w:val="nil"/>
              <w:left w:val="nil"/>
              <w:bottom w:val="single" w:sz="4" w:space="0" w:color="auto"/>
              <w:right w:val="single" w:sz="4" w:space="0" w:color="auto"/>
            </w:tcBorders>
            <w:shd w:val="clear" w:color="auto" w:fill="auto"/>
            <w:vAlign w:val="center"/>
            <w:hideMark/>
          </w:tcPr>
          <w:p w14:paraId="187B7E0C" w14:textId="1C3952E9"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651" w:type="dxa"/>
            <w:tcBorders>
              <w:top w:val="nil"/>
              <w:left w:val="nil"/>
              <w:bottom w:val="single" w:sz="4" w:space="0" w:color="auto"/>
              <w:right w:val="single" w:sz="4" w:space="0" w:color="auto"/>
            </w:tcBorders>
            <w:shd w:val="clear" w:color="auto" w:fill="auto"/>
            <w:vAlign w:val="center"/>
            <w:hideMark/>
          </w:tcPr>
          <w:p w14:paraId="549F4649" w14:textId="35A51BB4"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651" w:type="dxa"/>
            <w:tcBorders>
              <w:top w:val="nil"/>
              <w:left w:val="nil"/>
              <w:bottom w:val="single" w:sz="4" w:space="0" w:color="auto"/>
              <w:right w:val="single" w:sz="4" w:space="0" w:color="auto"/>
            </w:tcBorders>
            <w:shd w:val="clear" w:color="auto" w:fill="auto"/>
            <w:vAlign w:val="center"/>
            <w:hideMark/>
          </w:tcPr>
          <w:p w14:paraId="7D5833A2" w14:textId="066E5147"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651" w:type="dxa"/>
            <w:tcBorders>
              <w:top w:val="nil"/>
              <w:left w:val="nil"/>
              <w:bottom w:val="single" w:sz="4" w:space="0" w:color="auto"/>
              <w:right w:val="single" w:sz="4" w:space="0" w:color="auto"/>
            </w:tcBorders>
            <w:shd w:val="clear" w:color="auto" w:fill="auto"/>
            <w:vAlign w:val="center"/>
            <w:hideMark/>
          </w:tcPr>
          <w:p w14:paraId="3BC1DB3E" w14:textId="58D7A65D"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1346" w:type="dxa"/>
            <w:tcBorders>
              <w:top w:val="nil"/>
              <w:left w:val="nil"/>
              <w:bottom w:val="single" w:sz="4" w:space="0" w:color="auto"/>
              <w:right w:val="single" w:sz="8" w:space="0" w:color="auto"/>
            </w:tcBorders>
            <w:shd w:val="clear" w:color="auto" w:fill="auto"/>
            <w:vAlign w:val="center"/>
            <w:hideMark/>
          </w:tcPr>
          <w:p w14:paraId="1704AA13" w14:textId="40E82C07" w:rsidR="00AA5B13" w:rsidRPr="00264CD2" w:rsidRDefault="007B5963" w:rsidP="00AA5B13">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r>
      <w:tr w:rsidR="00AA5B13" w:rsidRPr="00264CD2" w14:paraId="6B8CD6DE" w14:textId="77777777" w:rsidTr="00326754">
        <w:trPr>
          <w:trHeight w:val="548"/>
        </w:trPr>
        <w:tc>
          <w:tcPr>
            <w:tcW w:w="1274" w:type="dxa"/>
            <w:tcBorders>
              <w:top w:val="nil"/>
              <w:left w:val="single" w:sz="8" w:space="0" w:color="auto"/>
              <w:bottom w:val="single" w:sz="8" w:space="0" w:color="auto"/>
              <w:right w:val="single" w:sz="4" w:space="0" w:color="auto"/>
            </w:tcBorders>
            <w:shd w:val="clear" w:color="000000" w:fill="FFF2CC"/>
            <w:vAlign w:val="center"/>
            <w:hideMark/>
          </w:tcPr>
          <w:p w14:paraId="1A38BF74" w14:textId="77777777" w:rsidR="00AA5B13" w:rsidRPr="00264CD2" w:rsidRDefault="00AA5B13" w:rsidP="00AA5B13">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Stratejiler</w:t>
            </w:r>
          </w:p>
        </w:tc>
        <w:tc>
          <w:tcPr>
            <w:tcW w:w="9206" w:type="dxa"/>
            <w:gridSpan w:val="8"/>
            <w:tcBorders>
              <w:top w:val="single" w:sz="4" w:space="0" w:color="auto"/>
              <w:left w:val="nil"/>
              <w:bottom w:val="single" w:sz="8" w:space="0" w:color="auto"/>
              <w:right w:val="single" w:sz="8" w:space="0" w:color="000000"/>
            </w:tcBorders>
            <w:shd w:val="clear" w:color="000000" w:fill="FFF2CC"/>
            <w:vAlign w:val="center"/>
            <w:hideMark/>
          </w:tcPr>
          <w:p w14:paraId="0E158B47" w14:textId="77777777" w:rsidR="00AA5B13" w:rsidRPr="00264CD2" w:rsidRDefault="00AA5B13" w:rsidP="00AA5B13">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S 3.1.1 Rehberlik ve araştırma merkezlerinde görev yapan personelin proje hazırlama konusundaki yeterlilikleri artırılacaktır.</w:t>
            </w:r>
          </w:p>
        </w:tc>
      </w:tr>
    </w:tbl>
    <w:p w14:paraId="4A138BE8" w14:textId="77777777" w:rsidR="00FF465E" w:rsidRDefault="00FF465E" w:rsidP="00FF465E">
      <w:pPr>
        <w:rPr>
          <w:rFonts w:ascii="Times New Roman" w:hAnsi="Times New Roman"/>
          <w:b/>
          <w:szCs w:val="24"/>
        </w:rPr>
      </w:pPr>
    </w:p>
    <w:p w14:paraId="58A0C1BE" w14:textId="77777777" w:rsidR="00FF465E" w:rsidRDefault="00FF465E" w:rsidP="00FF465E">
      <w:pPr>
        <w:rPr>
          <w:rFonts w:ascii="Times New Roman" w:hAnsi="Times New Roman"/>
          <w:b/>
          <w:szCs w:val="24"/>
        </w:rPr>
      </w:pPr>
    </w:p>
    <w:p w14:paraId="61E5A25D" w14:textId="77777777" w:rsidR="00FF465E" w:rsidRDefault="00FF465E" w:rsidP="00FF465E">
      <w:pPr>
        <w:rPr>
          <w:rFonts w:ascii="Times New Roman" w:hAnsi="Times New Roman"/>
          <w:b/>
          <w:szCs w:val="24"/>
        </w:rPr>
      </w:pPr>
    </w:p>
    <w:p w14:paraId="2F795B2A" w14:textId="77777777" w:rsidR="001B6A47" w:rsidRDefault="001B6A47" w:rsidP="00FF465E">
      <w:pPr>
        <w:rPr>
          <w:rFonts w:ascii="Times New Roman" w:hAnsi="Times New Roman"/>
          <w:b/>
          <w:szCs w:val="24"/>
        </w:rPr>
      </w:pPr>
    </w:p>
    <w:p w14:paraId="5DAB1F0A" w14:textId="77777777" w:rsidR="001B6A47" w:rsidRDefault="001B6A47" w:rsidP="00FF465E">
      <w:pPr>
        <w:rPr>
          <w:rFonts w:ascii="Times New Roman" w:hAnsi="Times New Roman"/>
          <w:b/>
          <w:szCs w:val="24"/>
        </w:rPr>
      </w:pPr>
    </w:p>
    <w:p w14:paraId="08D2B919" w14:textId="77777777" w:rsidR="001B6A47" w:rsidRDefault="001B6A47" w:rsidP="00FF465E">
      <w:pPr>
        <w:rPr>
          <w:rFonts w:ascii="Times New Roman" w:hAnsi="Times New Roman"/>
          <w:b/>
          <w:szCs w:val="24"/>
        </w:rPr>
      </w:pPr>
    </w:p>
    <w:p w14:paraId="1713AE3B" w14:textId="77777777" w:rsidR="001B6A47" w:rsidRDefault="001B6A47" w:rsidP="00FF465E">
      <w:pPr>
        <w:rPr>
          <w:rFonts w:ascii="Times New Roman" w:hAnsi="Times New Roman"/>
          <w:b/>
          <w:szCs w:val="24"/>
        </w:rPr>
      </w:pPr>
    </w:p>
    <w:p w14:paraId="690FBF1C" w14:textId="77777777" w:rsidR="001B6A47" w:rsidRDefault="001B6A47" w:rsidP="00FF465E">
      <w:pPr>
        <w:rPr>
          <w:rFonts w:ascii="Times New Roman" w:hAnsi="Times New Roman"/>
          <w:b/>
          <w:szCs w:val="24"/>
        </w:rPr>
      </w:pPr>
    </w:p>
    <w:p w14:paraId="1C237F6C" w14:textId="77777777" w:rsidR="001B6A47" w:rsidRDefault="001B6A47" w:rsidP="00FF465E">
      <w:pPr>
        <w:rPr>
          <w:rFonts w:ascii="Times New Roman" w:hAnsi="Times New Roman"/>
          <w:b/>
          <w:szCs w:val="24"/>
        </w:rPr>
      </w:pPr>
    </w:p>
    <w:p w14:paraId="18DC1B71" w14:textId="77777777" w:rsidR="001B6A47" w:rsidRDefault="001B6A47" w:rsidP="00FF465E">
      <w:pPr>
        <w:rPr>
          <w:rFonts w:ascii="Times New Roman" w:hAnsi="Times New Roman"/>
          <w:b/>
          <w:szCs w:val="24"/>
        </w:rPr>
      </w:pPr>
    </w:p>
    <w:p w14:paraId="4F158349" w14:textId="77777777" w:rsidR="001B6A47" w:rsidRDefault="001B6A47" w:rsidP="00FF465E">
      <w:pPr>
        <w:rPr>
          <w:rFonts w:ascii="Times New Roman" w:hAnsi="Times New Roman"/>
          <w:b/>
          <w:szCs w:val="24"/>
        </w:rPr>
      </w:pPr>
    </w:p>
    <w:p w14:paraId="075A5B12" w14:textId="77777777" w:rsidR="001B6A47" w:rsidRDefault="001B6A47" w:rsidP="00FF465E">
      <w:pPr>
        <w:rPr>
          <w:rFonts w:ascii="Times New Roman" w:hAnsi="Times New Roman"/>
          <w:b/>
          <w:szCs w:val="24"/>
        </w:rPr>
      </w:pPr>
    </w:p>
    <w:p w14:paraId="36E30604" w14:textId="77777777" w:rsidR="00FF465E" w:rsidRDefault="00FF465E" w:rsidP="00FF465E">
      <w:pPr>
        <w:rPr>
          <w:rFonts w:ascii="Times New Roman" w:hAnsi="Times New Roman"/>
          <w:b/>
          <w:szCs w:val="24"/>
        </w:rPr>
      </w:pPr>
    </w:p>
    <w:p w14:paraId="18DAAD07" w14:textId="77777777" w:rsidR="00FF465E" w:rsidRDefault="00FF465E" w:rsidP="00FF465E">
      <w:pPr>
        <w:rPr>
          <w:rFonts w:ascii="Times New Roman" w:hAnsi="Times New Roman"/>
          <w:b/>
          <w:szCs w:val="24"/>
        </w:rPr>
      </w:pPr>
    </w:p>
    <w:tbl>
      <w:tblPr>
        <w:tblW w:w="9920" w:type="dxa"/>
        <w:tblCellMar>
          <w:left w:w="70" w:type="dxa"/>
          <w:right w:w="70" w:type="dxa"/>
        </w:tblCellMar>
        <w:tblLook w:val="04A0" w:firstRow="1" w:lastRow="0" w:firstColumn="1" w:lastColumn="0" w:noHBand="0" w:noVBand="1"/>
      </w:tblPr>
      <w:tblGrid>
        <w:gridCol w:w="1274"/>
        <w:gridCol w:w="3688"/>
        <w:gridCol w:w="740"/>
        <w:gridCol w:w="963"/>
        <w:gridCol w:w="651"/>
        <w:gridCol w:w="651"/>
        <w:gridCol w:w="651"/>
        <w:gridCol w:w="651"/>
        <w:gridCol w:w="651"/>
      </w:tblGrid>
      <w:tr w:rsidR="001B6A47" w:rsidRPr="00264CD2" w14:paraId="4409B76E" w14:textId="77777777" w:rsidTr="00AE2117">
        <w:trPr>
          <w:trHeight w:val="433"/>
        </w:trPr>
        <w:tc>
          <w:tcPr>
            <w:tcW w:w="1260"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0C00CED3"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lastRenderedPageBreak/>
              <w:t xml:space="preserve">TEMA: </w:t>
            </w:r>
          </w:p>
        </w:tc>
        <w:tc>
          <w:tcPr>
            <w:tcW w:w="8660" w:type="dxa"/>
            <w:gridSpan w:val="8"/>
            <w:tcBorders>
              <w:top w:val="single" w:sz="8" w:space="0" w:color="auto"/>
              <w:left w:val="nil"/>
              <w:bottom w:val="single" w:sz="4" w:space="0" w:color="auto"/>
              <w:right w:val="single" w:sz="8" w:space="0" w:color="000000"/>
            </w:tcBorders>
            <w:shd w:val="clear" w:color="000000" w:fill="F8CBAD"/>
            <w:vAlign w:val="center"/>
            <w:hideMark/>
          </w:tcPr>
          <w:p w14:paraId="160B2150" w14:textId="77777777" w:rsidR="001B6A47" w:rsidRPr="00264CD2" w:rsidRDefault="001B6A47" w:rsidP="00AE2117">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KALİTE</w:t>
            </w:r>
          </w:p>
        </w:tc>
      </w:tr>
      <w:tr w:rsidR="001B6A47" w:rsidRPr="00264CD2" w14:paraId="6E08CA0F" w14:textId="77777777" w:rsidTr="00AE2117">
        <w:trPr>
          <w:trHeight w:val="433"/>
        </w:trPr>
        <w:tc>
          <w:tcPr>
            <w:tcW w:w="1260" w:type="dxa"/>
            <w:tcBorders>
              <w:top w:val="nil"/>
              <w:left w:val="single" w:sz="8" w:space="0" w:color="auto"/>
              <w:bottom w:val="single" w:sz="4" w:space="0" w:color="auto"/>
              <w:right w:val="single" w:sz="4" w:space="0" w:color="auto"/>
            </w:tcBorders>
            <w:shd w:val="clear" w:color="000000" w:fill="F8CBAD"/>
            <w:vAlign w:val="center"/>
            <w:hideMark/>
          </w:tcPr>
          <w:p w14:paraId="43CEC7BC"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STRATEJİK AMAÇ 3.</w:t>
            </w:r>
          </w:p>
        </w:tc>
        <w:tc>
          <w:tcPr>
            <w:tcW w:w="8660" w:type="dxa"/>
            <w:gridSpan w:val="8"/>
            <w:tcBorders>
              <w:top w:val="single" w:sz="4" w:space="0" w:color="auto"/>
              <w:left w:val="nil"/>
              <w:bottom w:val="single" w:sz="4" w:space="0" w:color="auto"/>
              <w:right w:val="single" w:sz="8" w:space="0" w:color="000000"/>
            </w:tcBorders>
            <w:shd w:val="clear" w:color="000000" w:fill="F8CBAD"/>
            <w:vAlign w:val="center"/>
            <w:hideMark/>
          </w:tcPr>
          <w:p w14:paraId="6ED149CA" w14:textId="77777777" w:rsidR="001B6A47" w:rsidRPr="00264CD2" w:rsidRDefault="001B6A47" w:rsidP="00AE2117">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RAM’larda AR-GE, Proje ve Mesleki Gelişim çalışmalarının artırılması</w:t>
            </w:r>
          </w:p>
        </w:tc>
      </w:tr>
      <w:tr w:rsidR="001B6A47" w:rsidRPr="00264CD2" w14:paraId="452D0EFB" w14:textId="77777777" w:rsidTr="00AE2117">
        <w:trPr>
          <w:trHeight w:val="433"/>
        </w:trPr>
        <w:tc>
          <w:tcPr>
            <w:tcW w:w="1260" w:type="dxa"/>
            <w:tcBorders>
              <w:top w:val="nil"/>
              <w:left w:val="single" w:sz="8" w:space="0" w:color="auto"/>
              <w:bottom w:val="single" w:sz="4" w:space="0" w:color="auto"/>
              <w:right w:val="single" w:sz="4" w:space="0" w:color="auto"/>
            </w:tcBorders>
            <w:shd w:val="clear" w:color="000000" w:fill="BF8F00"/>
            <w:vAlign w:val="center"/>
            <w:hideMark/>
          </w:tcPr>
          <w:p w14:paraId="623C8F11"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proofErr w:type="gramStart"/>
            <w:r w:rsidRPr="00264CD2">
              <w:rPr>
                <w:rFonts w:ascii="Times New Roman" w:eastAsia="Times New Roman" w:hAnsi="Times New Roman" w:cs="Times New Roman"/>
                <w:b/>
                <w:bCs/>
                <w:color w:val="000000"/>
                <w:sz w:val="20"/>
                <w:szCs w:val="20"/>
                <w:lang w:eastAsia="tr-TR"/>
              </w:rPr>
              <w:t>Hedef  3</w:t>
            </w:r>
            <w:proofErr w:type="gramEnd"/>
            <w:r w:rsidRPr="00264CD2">
              <w:rPr>
                <w:rFonts w:ascii="Times New Roman" w:eastAsia="Times New Roman" w:hAnsi="Times New Roman" w:cs="Times New Roman"/>
                <w:b/>
                <w:bCs/>
                <w:color w:val="000000"/>
                <w:sz w:val="20"/>
                <w:szCs w:val="20"/>
                <w:lang w:eastAsia="tr-TR"/>
              </w:rPr>
              <w:t>.2</w:t>
            </w:r>
          </w:p>
        </w:tc>
        <w:tc>
          <w:tcPr>
            <w:tcW w:w="8660" w:type="dxa"/>
            <w:gridSpan w:val="8"/>
            <w:tcBorders>
              <w:top w:val="single" w:sz="4" w:space="0" w:color="auto"/>
              <w:left w:val="nil"/>
              <w:bottom w:val="single" w:sz="4" w:space="0" w:color="auto"/>
              <w:right w:val="single" w:sz="8" w:space="0" w:color="000000"/>
            </w:tcBorders>
            <w:shd w:val="clear" w:color="000000" w:fill="BF8F00"/>
            <w:vAlign w:val="center"/>
            <w:hideMark/>
          </w:tcPr>
          <w:p w14:paraId="4849757D" w14:textId="77777777" w:rsidR="001B6A47" w:rsidRPr="00264CD2" w:rsidRDefault="001B6A47" w:rsidP="00AE2117">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Rehberlik ve Araştırma Merkezlerinin AR-GE çalışmaları artırılacaktır.</w:t>
            </w:r>
          </w:p>
        </w:tc>
      </w:tr>
      <w:tr w:rsidR="001B6A47" w:rsidRPr="00264CD2" w14:paraId="0B004706" w14:textId="77777777" w:rsidTr="00AE2117">
        <w:trPr>
          <w:trHeight w:val="433"/>
        </w:trPr>
        <w:tc>
          <w:tcPr>
            <w:tcW w:w="1260" w:type="dxa"/>
            <w:tcBorders>
              <w:top w:val="nil"/>
              <w:left w:val="single" w:sz="8" w:space="0" w:color="auto"/>
              <w:bottom w:val="single" w:sz="4" w:space="0" w:color="auto"/>
              <w:right w:val="single" w:sz="4" w:space="0" w:color="auto"/>
            </w:tcBorders>
            <w:shd w:val="clear" w:color="000000" w:fill="FFD966"/>
            <w:vAlign w:val="center"/>
            <w:hideMark/>
          </w:tcPr>
          <w:p w14:paraId="6CA49377"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NO</w:t>
            </w:r>
          </w:p>
        </w:tc>
        <w:tc>
          <w:tcPr>
            <w:tcW w:w="4945" w:type="dxa"/>
            <w:tcBorders>
              <w:top w:val="single" w:sz="4" w:space="0" w:color="auto"/>
              <w:left w:val="nil"/>
              <w:bottom w:val="single" w:sz="4" w:space="0" w:color="auto"/>
              <w:right w:val="single" w:sz="4" w:space="0" w:color="auto"/>
            </w:tcBorders>
            <w:shd w:val="clear" w:color="000000" w:fill="FFD966"/>
            <w:vAlign w:val="center"/>
            <w:hideMark/>
          </w:tcPr>
          <w:p w14:paraId="00BA25BC"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Performans Göstergeleri</w:t>
            </w:r>
          </w:p>
        </w:tc>
        <w:tc>
          <w:tcPr>
            <w:tcW w:w="529" w:type="dxa"/>
            <w:tcBorders>
              <w:top w:val="nil"/>
              <w:left w:val="nil"/>
              <w:bottom w:val="single" w:sz="4" w:space="0" w:color="auto"/>
              <w:right w:val="single" w:sz="4" w:space="0" w:color="auto"/>
            </w:tcBorders>
            <w:shd w:val="clear" w:color="000000" w:fill="FFD966"/>
            <w:vAlign w:val="center"/>
            <w:hideMark/>
          </w:tcPr>
          <w:p w14:paraId="00464730"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Hedefe Etkisi (%)</w:t>
            </w:r>
          </w:p>
        </w:tc>
        <w:tc>
          <w:tcPr>
            <w:tcW w:w="542" w:type="dxa"/>
            <w:tcBorders>
              <w:top w:val="nil"/>
              <w:left w:val="nil"/>
              <w:bottom w:val="single" w:sz="4" w:space="0" w:color="auto"/>
              <w:right w:val="single" w:sz="4" w:space="0" w:color="auto"/>
            </w:tcBorders>
            <w:shd w:val="clear" w:color="000000" w:fill="FFD966"/>
            <w:vAlign w:val="center"/>
            <w:hideMark/>
          </w:tcPr>
          <w:p w14:paraId="23259E29"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Başlangıç Değeri</w:t>
            </w:r>
          </w:p>
        </w:tc>
        <w:tc>
          <w:tcPr>
            <w:tcW w:w="528" w:type="dxa"/>
            <w:tcBorders>
              <w:top w:val="nil"/>
              <w:left w:val="nil"/>
              <w:bottom w:val="single" w:sz="4" w:space="0" w:color="auto"/>
              <w:right w:val="single" w:sz="4" w:space="0" w:color="auto"/>
            </w:tcBorders>
            <w:shd w:val="clear" w:color="000000" w:fill="FFD966"/>
            <w:vAlign w:val="center"/>
            <w:hideMark/>
          </w:tcPr>
          <w:p w14:paraId="75313FD4"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2024 Hedef</w:t>
            </w:r>
          </w:p>
        </w:tc>
        <w:tc>
          <w:tcPr>
            <w:tcW w:w="528" w:type="dxa"/>
            <w:tcBorders>
              <w:top w:val="nil"/>
              <w:left w:val="nil"/>
              <w:bottom w:val="single" w:sz="4" w:space="0" w:color="auto"/>
              <w:right w:val="single" w:sz="4" w:space="0" w:color="auto"/>
            </w:tcBorders>
            <w:shd w:val="clear" w:color="000000" w:fill="FFD966"/>
            <w:vAlign w:val="center"/>
            <w:hideMark/>
          </w:tcPr>
          <w:p w14:paraId="7D6A8D8A"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2025 Hedef</w:t>
            </w:r>
          </w:p>
        </w:tc>
        <w:tc>
          <w:tcPr>
            <w:tcW w:w="528" w:type="dxa"/>
            <w:tcBorders>
              <w:top w:val="nil"/>
              <w:left w:val="nil"/>
              <w:bottom w:val="single" w:sz="4" w:space="0" w:color="auto"/>
              <w:right w:val="single" w:sz="4" w:space="0" w:color="auto"/>
            </w:tcBorders>
            <w:shd w:val="clear" w:color="000000" w:fill="FFD966"/>
            <w:vAlign w:val="center"/>
            <w:hideMark/>
          </w:tcPr>
          <w:p w14:paraId="7BC4EC21"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2026 Hedef</w:t>
            </w:r>
          </w:p>
        </w:tc>
        <w:tc>
          <w:tcPr>
            <w:tcW w:w="528" w:type="dxa"/>
            <w:tcBorders>
              <w:top w:val="nil"/>
              <w:left w:val="nil"/>
              <w:bottom w:val="single" w:sz="4" w:space="0" w:color="auto"/>
              <w:right w:val="single" w:sz="4" w:space="0" w:color="auto"/>
            </w:tcBorders>
            <w:shd w:val="clear" w:color="000000" w:fill="FFD966"/>
            <w:vAlign w:val="center"/>
            <w:hideMark/>
          </w:tcPr>
          <w:p w14:paraId="4CA397B6"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2027 Hedef</w:t>
            </w:r>
          </w:p>
        </w:tc>
        <w:tc>
          <w:tcPr>
            <w:tcW w:w="528" w:type="dxa"/>
            <w:tcBorders>
              <w:top w:val="nil"/>
              <w:left w:val="nil"/>
              <w:bottom w:val="single" w:sz="4" w:space="0" w:color="auto"/>
              <w:right w:val="single" w:sz="8" w:space="0" w:color="auto"/>
            </w:tcBorders>
            <w:shd w:val="clear" w:color="000000" w:fill="FFD966"/>
            <w:vAlign w:val="center"/>
            <w:hideMark/>
          </w:tcPr>
          <w:p w14:paraId="3B000659"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2028 Hedef</w:t>
            </w:r>
          </w:p>
        </w:tc>
      </w:tr>
      <w:tr w:rsidR="001B6A47" w:rsidRPr="00264CD2" w14:paraId="3499A9E1" w14:textId="77777777" w:rsidTr="00AE2117">
        <w:trPr>
          <w:trHeight w:val="433"/>
        </w:trPr>
        <w:tc>
          <w:tcPr>
            <w:tcW w:w="1260" w:type="dxa"/>
            <w:tcBorders>
              <w:top w:val="nil"/>
              <w:left w:val="single" w:sz="8" w:space="0" w:color="auto"/>
              <w:bottom w:val="single" w:sz="4" w:space="0" w:color="auto"/>
              <w:right w:val="single" w:sz="4" w:space="0" w:color="auto"/>
            </w:tcBorders>
            <w:shd w:val="clear" w:color="000000" w:fill="FFE699"/>
            <w:vAlign w:val="center"/>
            <w:hideMark/>
          </w:tcPr>
          <w:p w14:paraId="24B1579F" w14:textId="7EDC98BC" w:rsidR="001B6A47" w:rsidRPr="00264CD2" w:rsidRDefault="003D156E" w:rsidP="00AE2117">
            <w:pPr>
              <w:widowControl/>
              <w:autoSpaceDE/>
              <w:autoSpaceDN/>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PG 3.2</w:t>
            </w:r>
            <w:r w:rsidR="001B6A47" w:rsidRPr="00264CD2">
              <w:rPr>
                <w:rFonts w:ascii="Times New Roman" w:eastAsia="Times New Roman" w:hAnsi="Times New Roman" w:cs="Times New Roman"/>
                <w:b/>
                <w:bCs/>
                <w:color w:val="000000"/>
                <w:sz w:val="20"/>
                <w:szCs w:val="20"/>
                <w:lang w:eastAsia="tr-TR"/>
              </w:rPr>
              <w:t>.1</w:t>
            </w: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427B2935" w14:textId="77777777" w:rsidR="001B6A47" w:rsidRPr="00264CD2" w:rsidRDefault="001B6A47" w:rsidP="00AE2117">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Hazırlanan ve yayınlanan araştırma sayısı</w:t>
            </w:r>
          </w:p>
        </w:tc>
        <w:tc>
          <w:tcPr>
            <w:tcW w:w="529" w:type="dxa"/>
            <w:tcBorders>
              <w:top w:val="nil"/>
              <w:left w:val="nil"/>
              <w:bottom w:val="single" w:sz="4" w:space="0" w:color="auto"/>
              <w:right w:val="single" w:sz="4" w:space="0" w:color="auto"/>
            </w:tcBorders>
            <w:shd w:val="clear" w:color="auto" w:fill="auto"/>
            <w:vAlign w:val="center"/>
            <w:hideMark/>
          </w:tcPr>
          <w:p w14:paraId="09E8A3CF" w14:textId="77777777" w:rsidR="001B6A47" w:rsidRPr="00264CD2" w:rsidRDefault="001B6A47" w:rsidP="00AE2117">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25</w:t>
            </w:r>
          </w:p>
        </w:tc>
        <w:tc>
          <w:tcPr>
            <w:tcW w:w="542" w:type="dxa"/>
            <w:tcBorders>
              <w:top w:val="nil"/>
              <w:left w:val="nil"/>
              <w:bottom w:val="single" w:sz="4" w:space="0" w:color="auto"/>
              <w:right w:val="single" w:sz="4" w:space="0" w:color="auto"/>
            </w:tcBorders>
            <w:shd w:val="clear" w:color="auto" w:fill="auto"/>
            <w:vAlign w:val="center"/>
            <w:hideMark/>
          </w:tcPr>
          <w:p w14:paraId="3CE0EF9A" w14:textId="25EDD8DE"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7B5963">
              <w:rPr>
                <w:rFonts w:ascii="Times New Roman" w:eastAsia="Times New Roman" w:hAnsi="Times New Roman" w:cs="Times New Roman"/>
                <w:b/>
                <w:bCs/>
                <w:color w:val="000000"/>
                <w:sz w:val="20"/>
                <w:szCs w:val="20"/>
                <w:lang w:eastAsia="tr-TR"/>
              </w:rPr>
              <w:t>0</w:t>
            </w:r>
          </w:p>
        </w:tc>
        <w:tc>
          <w:tcPr>
            <w:tcW w:w="528" w:type="dxa"/>
            <w:tcBorders>
              <w:top w:val="nil"/>
              <w:left w:val="nil"/>
              <w:bottom w:val="single" w:sz="4" w:space="0" w:color="auto"/>
              <w:right w:val="single" w:sz="4" w:space="0" w:color="auto"/>
            </w:tcBorders>
            <w:shd w:val="clear" w:color="auto" w:fill="auto"/>
            <w:vAlign w:val="center"/>
            <w:hideMark/>
          </w:tcPr>
          <w:p w14:paraId="1C54B1A7" w14:textId="59ED1DB4"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28" w:type="dxa"/>
            <w:tcBorders>
              <w:top w:val="nil"/>
              <w:left w:val="nil"/>
              <w:bottom w:val="single" w:sz="4" w:space="0" w:color="auto"/>
              <w:right w:val="single" w:sz="4" w:space="0" w:color="auto"/>
            </w:tcBorders>
            <w:shd w:val="clear" w:color="auto" w:fill="auto"/>
            <w:vAlign w:val="center"/>
            <w:hideMark/>
          </w:tcPr>
          <w:p w14:paraId="78300AD0" w14:textId="3114B6D8"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28" w:type="dxa"/>
            <w:tcBorders>
              <w:top w:val="nil"/>
              <w:left w:val="nil"/>
              <w:bottom w:val="single" w:sz="4" w:space="0" w:color="auto"/>
              <w:right w:val="single" w:sz="4" w:space="0" w:color="auto"/>
            </w:tcBorders>
            <w:shd w:val="clear" w:color="auto" w:fill="auto"/>
            <w:vAlign w:val="center"/>
            <w:hideMark/>
          </w:tcPr>
          <w:p w14:paraId="661BC1C6" w14:textId="4D9C7033"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28" w:type="dxa"/>
            <w:tcBorders>
              <w:top w:val="nil"/>
              <w:left w:val="nil"/>
              <w:bottom w:val="single" w:sz="4" w:space="0" w:color="auto"/>
              <w:right w:val="single" w:sz="4" w:space="0" w:color="auto"/>
            </w:tcBorders>
            <w:shd w:val="clear" w:color="auto" w:fill="auto"/>
            <w:vAlign w:val="center"/>
            <w:hideMark/>
          </w:tcPr>
          <w:p w14:paraId="51E5BEA4" w14:textId="7BA4EABC"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528" w:type="dxa"/>
            <w:tcBorders>
              <w:top w:val="nil"/>
              <w:left w:val="nil"/>
              <w:bottom w:val="single" w:sz="4" w:space="0" w:color="auto"/>
              <w:right w:val="single" w:sz="8" w:space="0" w:color="auto"/>
            </w:tcBorders>
            <w:shd w:val="clear" w:color="auto" w:fill="auto"/>
            <w:vAlign w:val="center"/>
            <w:hideMark/>
          </w:tcPr>
          <w:p w14:paraId="75CF8120" w14:textId="7D3FFFD5"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r>
      <w:tr w:rsidR="001B6A47" w:rsidRPr="00264CD2" w14:paraId="5D757059" w14:textId="77777777" w:rsidTr="00AE2117">
        <w:trPr>
          <w:trHeight w:val="433"/>
        </w:trPr>
        <w:tc>
          <w:tcPr>
            <w:tcW w:w="1260" w:type="dxa"/>
            <w:tcBorders>
              <w:top w:val="nil"/>
              <w:left w:val="single" w:sz="8" w:space="0" w:color="auto"/>
              <w:bottom w:val="single" w:sz="4" w:space="0" w:color="auto"/>
              <w:right w:val="single" w:sz="4" w:space="0" w:color="auto"/>
            </w:tcBorders>
            <w:shd w:val="clear" w:color="000000" w:fill="FFE699"/>
            <w:vAlign w:val="center"/>
            <w:hideMark/>
          </w:tcPr>
          <w:p w14:paraId="0616DCF5" w14:textId="385FE351" w:rsidR="001B6A47" w:rsidRPr="00264CD2" w:rsidRDefault="003D156E" w:rsidP="00AE2117">
            <w:pPr>
              <w:widowControl/>
              <w:autoSpaceDE/>
              <w:autoSpaceDN/>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PG 3.2</w:t>
            </w:r>
            <w:r w:rsidR="001B6A47" w:rsidRPr="00264CD2">
              <w:rPr>
                <w:rFonts w:ascii="Times New Roman" w:eastAsia="Times New Roman" w:hAnsi="Times New Roman" w:cs="Times New Roman"/>
                <w:b/>
                <w:bCs/>
                <w:color w:val="000000"/>
                <w:sz w:val="20"/>
                <w:szCs w:val="20"/>
                <w:lang w:eastAsia="tr-TR"/>
              </w:rPr>
              <w:t>.2</w:t>
            </w:r>
          </w:p>
        </w:tc>
        <w:tc>
          <w:tcPr>
            <w:tcW w:w="4945" w:type="dxa"/>
            <w:tcBorders>
              <w:top w:val="single" w:sz="4" w:space="0" w:color="auto"/>
              <w:left w:val="nil"/>
              <w:bottom w:val="single" w:sz="4" w:space="0" w:color="auto"/>
              <w:right w:val="single" w:sz="4" w:space="0" w:color="auto"/>
            </w:tcBorders>
            <w:shd w:val="clear" w:color="auto" w:fill="auto"/>
            <w:vAlign w:val="center"/>
            <w:hideMark/>
          </w:tcPr>
          <w:p w14:paraId="362749AB" w14:textId="77777777" w:rsidR="001B6A47" w:rsidRPr="00264CD2" w:rsidRDefault="001B6A47" w:rsidP="00AE2117">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Hazırlanan yayın sayısı (Kitap, broşür, afiş vb.)</w:t>
            </w:r>
          </w:p>
        </w:tc>
        <w:tc>
          <w:tcPr>
            <w:tcW w:w="529" w:type="dxa"/>
            <w:tcBorders>
              <w:top w:val="nil"/>
              <w:left w:val="nil"/>
              <w:bottom w:val="single" w:sz="4" w:space="0" w:color="auto"/>
              <w:right w:val="single" w:sz="4" w:space="0" w:color="auto"/>
            </w:tcBorders>
            <w:shd w:val="clear" w:color="auto" w:fill="auto"/>
            <w:vAlign w:val="center"/>
            <w:hideMark/>
          </w:tcPr>
          <w:p w14:paraId="1C41F479" w14:textId="77777777" w:rsidR="001B6A47" w:rsidRPr="00264CD2" w:rsidRDefault="001B6A47" w:rsidP="00AE2117">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25</w:t>
            </w:r>
          </w:p>
        </w:tc>
        <w:tc>
          <w:tcPr>
            <w:tcW w:w="542" w:type="dxa"/>
            <w:tcBorders>
              <w:top w:val="nil"/>
              <w:left w:val="nil"/>
              <w:bottom w:val="single" w:sz="4" w:space="0" w:color="auto"/>
              <w:right w:val="single" w:sz="4" w:space="0" w:color="auto"/>
            </w:tcBorders>
            <w:shd w:val="clear" w:color="auto" w:fill="auto"/>
            <w:vAlign w:val="center"/>
            <w:hideMark/>
          </w:tcPr>
          <w:p w14:paraId="294C8725" w14:textId="7BE47254"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28" w:type="dxa"/>
            <w:tcBorders>
              <w:top w:val="nil"/>
              <w:left w:val="nil"/>
              <w:bottom w:val="single" w:sz="4" w:space="0" w:color="auto"/>
              <w:right w:val="single" w:sz="4" w:space="0" w:color="auto"/>
            </w:tcBorders>
            <w:shd w:val="clear" w:color="auto" w:fill="auto"/>
            <w:vAlign w:val="center"/>
            <w:hideMark/>
          </w:tcPr>
          <w:p w14:paraId="77E97154" w14:textId="3CC67E96"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28" w:type="dxa"/>
            <w:tcBorders>
              <w:top w:val="nil"/>
              <w:left w:val="nil"/>
              <w:bottom w:val="single" w:sz="4" w:space="0" w:color="auto"/>
              <w:right w:val="single" w:sz="4" w:space="0" w:color="auto"/>
            </w:tcBorders>
            <w:shd w:val="clear" w:color="auto" w:fill="auto"/>
            <w:vAlign w:val="center"/>
            <w:hideMark/>
          </w:tcPr>
          <w:p w14:paraId="51AD8A04" w14:textId="7C038C80"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28" w:type="dxa"/>
            <w:tcBorders>
              <w:top w:val="nil"/>
              <w:left w:val="nil"/>
              <w:bottom w:val="single" w:sz="4" w:space="0" w:color="auto"/>
              <w:right w:val="single" w:sz="4" w:space="0" w:color="auto"/>
            </w:tcBorders>
            <w:shd w:val="clear" w:color="auto" w:fill="auto"/>
            <w:vAlign w:val="center"/>
            <w:hideMark/>
          </w:tcPr>
          <w:p w14:paraId="0994A7E1" w14:textId="2FC2B6B1"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528" w:type="dxa"/>
            <w:tcBorders>
              <w:top w:val="nil"/>
              <w:left w:val="nil"/>
              <w:bottom w:val="single" w:sz="4" w:space="0" w:color="auto"/>
              <w:right w:val="single" w:sz="4" w:space="0" w:color="auto"/>
            </w:tcBorders>
            <w:shd w:val="clear" w:color="auto" w:fill="auto"/>
            <w:vAlign w:val="center"/>
            <w:hideMark/>
          </w:tcPr>
          <w:p w14:paraId="26F90FD9" w14:textId="57724431"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528" w:type="dxa"/>
            <w:tcBorders>
              <w:top w:val="nil"/>
              <w:left w:val="nil"/>
              <w:bottom w:val="single" w:sz="4" w:space="0" w:color="auto"/>
              <w:right w:val="single" w:sz="8" w:space="0" w:color="auto"/>
            </w:tcBorders>
            <w:shd w:val="clear" w:color="auto" w:fill="auto"/>
            <w:vAlign w:val="center"/>
            <w:hideMark/>
          </w:tcPr>
          <w:p w14:paraId="3BE1B8A5" w14:textId="35FF4476" w:rsidR="001B6A47" w:rsidRPr="00264CD2" w:rsidRDefault="007B5963"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r>
      <w:tr w:rsidR="001B6A47" w:rsidRPr="00264CD2" w14:paraId="5054E3C6" w14:textId="77777777" w:rsidTr="00AE2117">
        <w:trPr>
          <w:trHeight w:val="433"/>
        </w:trPr>
        <w:tc>
          <w:tcPr>
            <w:tcW w:w="1260" w:type="dxa"/>
            <w:tcBorders>
              <w:top w:val="nil"/>
              <w:left w:val="single" w:sz="8" w:space="0" w:color="auto"/>
              <w:bottom w:val="single" w:sz="4" w:space="0" w:color="auto"/>
              <w:right w:val="single" w:sz="4" w:space="0" w:color="auto"/>
            </w:tcBorders>
            <w:shd w:val="clear" w:color="000000" w:fill="FFE699"/>
            <w:vAlign w:val="center"/>
            <w:hideMark/>
          </w:tcPr>
          <w:p w14:paraId="7D640170" w14:textId="5A451CF1" w:rsidR="001B6A47" w:rsidRPr="00264CD2" w:rsidRDefault="003D156E" w:rsidP="00AE2117">
            <w:pPr>
              <w:widowControl/>
              <w:autoSpaceDE/>
              <w:autoSpaceDN/>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PG 3.2</w:t>
            </w:r>
            <w:r w:rsidR="001B6A47" w:rsidRPr="00264CD2">
              <w:rPr>
                <w:rFonts w:ascii="Times New Roman" w:eastAsia="Times New Roman" w:hAnsi="Times New Roman" w:cs="Times New Roman"/>
                <w:b/>
                <w:bCs/>
                <w:color w:val="000000"/>
                <w:sz w:val="20"/>
                <w:szCs w:val="20"/>
                <w:lang w:eastAsia="tr-TR"/>
              </w:rPr>
              <w:t>.3</w:t>
            </w:r>
          </w:p>
        </w:tc>
        <w:tc>
          <w:tcPr>
            <w:tcW w:w="4945" w:type="dxa"/>
            <w:tcBorders>
              <w:top w:val="single" w:sz="4" w:space="0" w:color="auto"/>
              <w:left w:val="nil"/>
              <w:bottom w:val="single" w:sz="4" w:space="0" w:color="auto"/>
              <w:right w:val="single" w:sz="4" w:space="0" w:color="000000"/>
            </w:tcBorders>
            <w:shd w:val="clear" w:color="auto" w:fill="auto"/>
            <w:vAlign w:val="center"/>
            <w:hideMark/>
          </w:tcPr>
          <w:p w14:paraId="0098103D" w14:textId="77777777" w:rsidR="001B6A47" w:rsidRPr="00264CD2" w:rsidRDefault="001B6A47" w:rsidP="00AE2117">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Araştırma çalışmalarına katılan personel sayısı</w:t>
            </w:r>
          </w:p>
        </w:tc>
        <w:tc>
          <w:tcPr>
            <w:tcW w:w="529" w:type="dxa"/>
            <w:tcBorders>
              <w:top w:val="nil"/>
              <w:left w:val="nil"/>
              <w:bottom w:val="single" w:sz="4" w:space="0" w:color="auto"/>
              <w:right w:val="single" w:sz="4" w:space="0" w:color="auto"/>
            </w:tcBorders>
            <w:shd w:val="clear" w:color="auto" w:fill="auto"/>
            <w:vAlign w:val="center"/>
            <w:hideMark/>
          </w:tcPr>
          <w:p w14:paraId="64B3B306" w14:textId="77777777" w:rsidR="001B6A47" w:rsidRPr="00264CD2" w:rsidRDefault="001B6A47" w:rsidP="00AE2117">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25</w:t>
            </w:r>
          </w:p>
        </w:tc>
        <w:tc>
          <w:tcPr>
            <w:tcW w:w="542" w:type="dxa"/>
            <w:tcBorders>
              <w:top w:val="nil"/>
              <w:left w:val="nil"/>
              <w:bottom w:val="single" w:sz="4" w:space="0" w:color="auto"/>
              <w:right w:val="single" w:sz="4" w:space="0" w:color="auto"/>
            </w:tcBorders>
            <w:shd w:val="clear" w:color="auto" w:fill="auto"/>
            <w:vAlign w:val="center"/>
            <w:hideMark/>
          </w:tcPr>
          <w:p w14:paraId="5CE7D63B" w14:textId="5D96D547"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w:t>
            </w:r>
          </w:p>
        </w:tc>
        <w:tc>
          <w:tcPr>
            <w:tcW w:w="528" w:type="dxa"/>
            <w:tcBorders>
              <w:top w:val="nil"/>
              <w:left w:val="nil"/>
              <w:bottom w:val="single" w:sz="4" w:space="0" w:color="auto"/>
              <w:right w:val="single" w:sz="4" w:space="0" w:color="auto"/>
            </w:tcBorders>
            <w:shd w:val="clear" w:color="auto" w:fill="auto"/>
            <w:vAlign w:val="center"/>
            <w:hideMark/>
          </w:tcPr>
          <w:p w14:paraId="45126DB3" w14:textId="32A18ABD"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28" w:type="dxa"/>
            <w:tcBorders>
              <w:top w:val="nil"/>
              <w:left w:val="nil"/>
              <w:bottom w:val="single" w:sz="4" w:space="0" w:color="auto"/>
              <w:right w:val="single" w:sz="4" w:space="0" w:color="auto"/>
            </w:tcBorders>
            <w:shd w:val="clear" w:color="auto" w:fill="auto"/>
            <w:vAlign w:val="center"/>
            <w:hideMark/>
          </w:tcPr>
          <w:p w14:paraId="6F0744D1" w14:textId="0CC4F3A9"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28" w:type="dxa"/>
            <w:tcBorders>
              <w:top w:val="nil"/>
              <w:left w:val="nil"/>
              <w:bottom w:val="single" w:sz="4" w:space="0" w:color="auto"/>
              <w:right w:val="single" w:sz="4" w:space="0" w:color="auto"/>
            </w:tcBorders>
            <w:shd w:val="clear" w:color="auto" w:fill="auto"/>
            <w:vAlign w:val="center"/>
            <w:hideMark/>
          </w:tcPr>
          <w:p w14:paraId="04E7E923" w14:textId="5AB5159C"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28" w:type="dxa"/>
            <w:tcBorders>
              <w:top w:val="nil"/>
              <w:left w:val="nil"/>
              <w:bottom w:val="single" w:sz="4" w:space="0" w:color="auto"/>
              <w:right w:val="single" w:sz="4" w:space="0" w:color="auto"/>
            </w:tcBorders>
            <w:shd w:val="clear" w:color="auto" w:fill="auto"/>
            <w:vAlign w:val="center"/>
            <w:hideMark/>
          </w:tcPr>
          <w:p w14:paraId="4FE783B5" w14:textId="6D996AFB"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c>
          <w:tcPr>
            <w:tcW w:w="528" w:type="dxa"/>
            <w:tcBorders>
              <w:top w:val="nil"/>
              <w:left w:val="nil"/>
              <w:bottom w:val="single" w:sz="4" w:space="0" w:color="auto"/>
              <w:right w:val="single" w:sz="8" w:space="0" w:color="auto"/>
            </w:tcBorders>
            <w:shd w:val="clear" w:color="auto" w:fill="auto"/>
            <w:vAlign w:val="center"/>
            <w:hideMark/>
          </w:tcPr>
          <w:p w14:paraId="7FB4A618" w14:textId="64890179"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p>
        </w:tc>
      </w:tr>
      <w:tr w:rsidR="001B6A47" w:rsidRPr="00264CD2" w14:paraId="6C3737D9" w14:textId="77777777" w:rsidTr="00AE2117">
        <w:trPr>
          <w:trHeight w:val="433"/>
        </w:trPr>
        <w:tc>
          <w:tcPr>
            <w:tcW w:w="1260" w:type="dxa"/>
            <w:tcBorders>
              <w:top w:val="nil"/>
              <w:left w:val="single" w:sz="8" w:space="0" w:color="auto"/>
              <w:bottom w:val="single" w:sz="4" w:space="0" w:color="auto"/>
              <w:right w:val="single" w:sz="4" w:space="0" w:color="auto"/>
            </w:tcBorders>
            <w:shd w:val="clear" w:color="000000" w:fill="FFE699"/>
            <w:vAlign w:val="center"/>
            <w:hideMark/>
          </w:tcPr>
          <w:p w14:paraId="63B302E9" w14:textId="15263C86" w:rsidR="001B6A47" w:rsidRPr="00264CD2" w:rsidRDefault="003D156E" w:rsidP="00AE2117">
            <w:pPr>
              <w:widowControl/>
              <w:autoSpaceDE/>
              <w:autoSpaceDN/>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PG 3.2</w:t>
            </w:r>
            <w:r w:rsidR="001B6A47" w:rsidRPr="00264CD2">
              <w:rPr>
                <w:rFonts w:ascii="Times New Roman" w:eastAsia="Times New Roman" w:hAnsi="Times New Roman" w:cs="Times New Roman"/>
                <w:b/>
                <w:bCs/>
                <w:color w:val="000000"/>
                <w:sz w:val="20"/>
                <w:szCs w:val="20"/>
                <w:lang w:eastAsia="tr-TR"/>
              </w:rPr>
              <w:t>.4</w:t>
            </w:r>
          </w:p>
        </w:tc>
        <w:tc>
          <w:tcPr>
            <w:tcW w:w="4945" w:type="dxa"/>
            <w:tcBorders>
              <w:top w:val="single" w:sz="4" w:space="0" w:color="auto"/>
              <w:left w:val="nil"/>
              <w:bottom w:val="single" w:sz="4" w:space="0" w:color="auto"/>
              <w:right w:val="single" w:sz="4" w:space="0" w:color="000000"/>
            </w:tcBorders>
            <w:shd w:val="clear" w:color="auto" w:fill="auto"/>
            <w:vAlign w:val="center"/>
            <w:hideMark/>
          </w:tcPr>
          <w:p w14:paraId="658398A2" w14:textId="77777777" w:rsidR="001B6A47" w:rsidRPr="00264CD2" w:rsidRDefault="001B6A47" w:rsidP="00AE2117">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İş birliği yapılan kurum ve kuruluş sayısı</w:t>
            </w:r>
          </w:p>
        </w:tc>
        <w:tc>
          <w:tcPr>
            <w:tcW w:w="529" w:type="dxa"/>
            <w:tcBorders>
              <w:top w:val="nil"/>
              <w:left w:val="nil"/>
              <w:bottom w:val="single" w:sz="4" w:space="0" w:color="auto"/>
              <w:right w:val="single" w:sz="4" w:space="0" w:color="auto"/>
            </w:tcBorders>
            <w:shd w:val="clear" w:color="auto" w:fill="auto"/>
            <w:vAlign w:val="center"/>
            <w:hideMark/>
          </w:tcPr>
          <w:p w14:paraId="04835F97" w14:textId="77777777" w:rsidR="001B6A47" w:rsidRPr="00264CD2" w:rsidRDefault="001B6A47" w:rsidP="00AE2117">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25</w:t>
            </w:r>
          </w:p>
        </w:tc>
        <w:tc>
          <w:tcPr>
            <w:tcW w:w="542" w:type="dxa"/>
            <w:tcBorders>
              <w:top w:val="nil"/>
              <w:left w:val="nil"/>
              <w:bottom w:val="single" w:sz="4" w:space="0" w:color="auto"/>
              <w:right w:val="single" w:sz="4" w:space="0" w:color="auto"/>
            </w:tcBorders>
            <w:shd w:val="clear" w:color="auto" w:fill="auto"/>
            <w:vAlign w:val="center"/>
            <w:hideMark/>
          </w:tcPr>
          <w:p w14:paraId="3EF6C413" w14:textId="636D76BC"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528" w:type="dxa"/>
            <w:tcBorders>
              <w:top w:val="nil"/>
              <w:left w:val="nil"/>
              <w:bottom w:val="single" w:sz="4" w:space="0" w:color="auto"/>
              <w:right w:val="single" w:sz="4" w:space="0" w:color="auto"/>
            </w:tcBorders>
            <w:shd w:val="clear" w:color="auto" w:fill="auto"/>
            <w:vAlign w:val="center"/>
            <w:hideMark/>
          </w:tcPr>
          <w:p w14:paraId="1BCCEACA" w14:textId="7F876F5C"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528" w:type="dxa"/>
            <w:tcBorders>
              <w:top w:val="nil"/>
              <w:left w:val="nil"/>
              <w:bottom w:val="single" w:sz="4" w:space="0" w:color="auto"/>
              <w:right w:val="single" w:sz="4" w:space="0" w:color="auto"/>
            </w:tcBorders>
            <w:shd w:val="clear" w:color="auto" w:fill="auto"/>
            <w:vAlign w:val="center"/>
            <w:hideMark/>
          </w:tcPr>
          <w:p w14:paraId="1F5811B7" w14:textId="5CAE7B7E"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528" w:type="dxa"/>
            <w:tcBorders>
              <w:top w:val="nil"/>
              <w:left w:val="nil"/>
              <w:bottom w:val="single" w:sz="4" w:space="0" w:color="auto"/>
              <w:right w:val="single" w:sz="4" w:space="0" w:color="auto"/>
            </w:tcBorders>
            <w:shd w:val="clear" w:color="auto" w:fill="auto"/>
            <w:vAlign w:val="center"/>
            <w:hideMark/>
          </w:tcPr>
          <w:p w14:paraId="10AC5427" w14:textId="07406EF1"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528" w:type="dxa"/>
            <w:tcBorders>
              <w:top w:val="nil"/>
              <w:left w:val="nil"/>
              <w:bottom w:val="single" w:sz="4" w:space="0" w:color="auto"/>
              <w:right w:val="single" w:sz="4" w:space="0" w:color="auto"/>
            </w:tcBorders>
            <w:shd w:val="clear" w:color="auto" w:fill="auto"/>
            <w:vAlign w:val="center"/>
            <w:hideMark/>
          </w:tcPr>
          <w:p w14:paraId="3E251843" w14:textId="10D57B1F"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c>
          <w:tcPr>
            <w:tcW w:w="528" w:type="dxa"/>
            <w:tcBorders>
              <w:top w:val="nil"/>
              <w:left w:val="nil"/>
              <w:bottom w:val="single" w:sz="4" w:space="0" w:color="auto"/>
              <w:right w:val="single" w:sz="8" w:space="0" w:color="auto"/>
            </w:tcBorders>
            <w:shd w:val="clear" w:color="auto" w:fill="auto"/>
            <w:vAlign w:val="center"/>
            <w:hideMark/>
          </w:tcPr>
          <w:p w14:paraId="30208FBE" w14:textId="1D8DBCD7"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p>
        </w:tc>
      </w:tr>
      <w:tr w:rsidR="001B6A47" w:rsidRPr="00264CD2" w14:paraId="2A418ADF" w14:textId="77777777" w:rsidTr="00AE2117">
        <w:trPr>
          <w:trHeight w:val="482"/>
        </w:trPr>
        <w:tc>
          <w:tcPr>
            <w:tcW w:w="1260" w:type="dxa"/>
            <w:tcBorders>
              <w:top w:val="nil"/>
              <w:left w:val="single" w:sz="8" w:space="0" w:color="auto"/>
              <w:bottom w:val="single" w:sz="8" w:space="0" w:color="auto"/>
              <w:right w:val="single" w:sz="4" w:space="0" w:color="auto"/>
            </w:tcBorders>
            <w:shd w:val="clear" w:color="000000" w:fill="FFF2CC"/>
            <w:vAlign w:val="center"/>
            <w:hideMark/>
          </w:tcPr>
          <w:p w14:paraId="1D667925"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Stratejiler</w:t>
            </w:r>
          </w:p>
        </w:tc>
        <w:tc>
          <w:tcPr>
            <w:tcW w:w="8660" w:type="dxa"/>
            <w:gridSpan w:val="8"/>
            <w:tcBorders>
              <w:top w:val="single" w:sz="4" w:space="0" w:color="auto"/>
              <w:left w:val="nil"/>
              <w:bottom w:val="single" w:sz="8" w:space="0" w:color="auto"/>
              <w:right w:val="single" w:sz="8" w:space="0" w:color="000000"/>
            </w:tcBorders>
            <w:shd w:val="clear" w:color="000000" w:fill="FFF2CC"/>
            <w:vAlign w:val="center"/>
            <w:hideMark/>
          </w:tcPr>
          <w:p w14:paraId="7F4236E9" w14:textId="77777777" w:rsidR="001B6A47" w:rsidRPr="00264CD2" w:rsidRDefault="001B6A47" w:rsidP="00AE2117">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S 3.2.1 Rehberlik ve araştırma merkezlerinde görev yapan personelin AR-GE yeterlilikleri artırılacaktır.</w:t>
            </w:r>
            <w:r w:rsidRPr="00264CD2">
              <w:rPr>
                <w:rFonts w:ascii="Times New Roman" w:eastAsia="Times New Roman" w:hAnsi="Times New Roman" w:cs="Times New Roman"/>
                <w:color w:val="000000"/>
                <w:sz w:val="20"/>
                <w:szCs w:val="20"/>
                <w:lang w:eastAsia="tr-TR"/>
              </w:rPr>
              <w:br/>
              <w:t>S 3.2.2 Rehberlik ve araştırma merkezlerinin yerel yönetimler, üniversiteler ve STK’lar ile iş birliği güçlendirilecektir.</w:t>
            </w:r>
          </w:p>
        </w:tc>
      </w:tr>
    </w:tbl>
    <w:p w14:paraId="04C5C629" w14:textId="77777777" w:rsidR="00FF465E" w:rsidRDefault="00FF465E" w:rsidP="00FF465E">
      <w:pPr>
        <w:rPr>
          <w:rFonts w:ascii="Times New Roman" w:hAnsi="Times New Roman"/>
          <w:b/>
          <w:szCs w:val="24"/>
        </w:rPr>
      </w:pPr>
    </w:p>
    <w:p w14:paraId="3A3D7364" w14:textId="77777777" w:rsidR="00FF465E" w:rsidRDefault="00FF465E" w:rsidP="00FF465E">
      <w:pPr>
        <w:rPr>
          <w:rFonts w:ascii="Times New Roman" w:hAnsi="Times New Roman"/>
          <w:b/>
          <w:szCs w:val="24"/>
        </w:rPr>
      </w:pPr>
    </w:p>
    <w:p w14:paraId="7948A13E" w14:textId="77777777" w:rsidR="00FF465E" w:rsidRDefault="00FF465E" w:rsidP="00FF465E">
      <w:pPr>
        <w:rPr>
          <w:rFonts w:ascii="Times New Roman" w:hAnsi="Times New Roman"/>
          <w:b/>
          <w:szCs w:val="24"/>
        </w:rPr>
      </w:pPr>
    </w:p>
    <w:tbl>
      <w:tblPr>
        <w:tblW w:w="9980" w:type="dxa"/>
        <w:tblCellMar>
          <w:left w:w="70" w:type="dxa"/>
          <w:right w:w="70" w:type="dxa"/>
        </w:tblCellMar>
        <w:tblLook w:val="04A0" w:firstRow="1" w:lastRow="0" w:firstColumn="1" w:lastColumn="0" w:noHBand="0" w:noVBand="1"/>
      </w:tblPr>
      <w:tblGrid>
        <w:gridCol w:w="1274"/>
        <w:gridCol w:w="3748"/>
        <w:gridCol w:w="740"/>
        <w:gridCol w:w="963"/>
        <w:gridCol w:w="651"/>
        <w:gridCol w:w="651"/>
        <w:gridCol w:w="651"/>
        <w:gridCol w:w="651"/>
        <w:gridCol w:w="651"/>
      </w:tblGrid>
      <w:tr w:rsidR="001B6A47" w:rsidRPr="00264CD2" w14:paraId="5527CA92" w14:textId="77777777" w:rsidTr="00AE2117">
        <w:trPr>
          <w:trHeight w:val="470"/>
        </w:trPr>
        <w:tc>
          <w:tcPr>
            <w:tcW w:w="1268"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3276B2C6"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xml:space="preserve">TEMA: </w:t>
            </w:r>
          </w:p>
        </w:tc>
        <w:tc>
          <w:tcPr>
            <w:tcW w:w="8712" w:type="dxa"/>
            <w:gridSpan w:val="8"/>
            <w:tcBorders>
              <w:top w:val="single" w:sz="8" w:space="0" w:color="auto"/>
              <w:left w:val="nil"/>
              <w:bottom w:val="single" w:sz="4" w:space="0" w:color="auto"/>
              <w:right w:val="single" w:sz="8" w:space="0" w:color="000000"/>
            </w:tcBorders>
            <w:shd w:val="clear" w:color="000000" w:fill="F8CBAD"/>
            <w:vAlign w:val="center"/>
            <w:hideMark/>
          </w:tcPr>
          <w:p w14:paraId="0EB51D0A" w14:textId="77777777" w:rsidR="001B6A47" w:rsidRPr="00264CD2" w:rsidRDefault="001B6A47" w:rsidP="00AE2117">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KALİTE</w:t>
            </w:r>
          </w:p>
        </w:tc>
      </w:tr>
      <w:tr w:rsidR="001B6A47" w:rsidRPr="00264CD2" w14:paraId="62863F6E" w14:textId="77777777" w:rsidTr="00AE2117">
        <w:trPr>
          <w:trHeight w:val="470"/>
        </w:trPr>
        <w:tc>
          <w:tcPr>
            <w:tcW w:w="1268" w:type="dxa"/>
            <w:tcBorders>
              <w:top w:val="nil"/>
              <w:left w:val="single" w:sz="8" w:space="0" w:color="auto"/>
              <w:bottom w:val="single" w:sz="4" w:space="0" w:color="auto"/>
              <w:right w:val="single" w:sz="4" w:space="0" w:color="auto"/>
            </w:tcBorders>
            <w:shd w:val="clear" w:color="000000" w:fill="F8CBAD"/>
            <w:vAlign w:val="center"/>
            <w:hideMark/>
          </w:tcPr>
          <w:p w14:paraId="729316E2"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STRATEJİK AMAÇ 3.</w:t>
            </w:r>
          </w:p>
        </w:tc>
        <w:tc>
          <w:tcPr>
            <w:tcW w:w="8712" w:type="dxa"/>
            <w:gridSpan w:val="8"/>
            <w:tcBorders>
              <w:top w:val="single" w:sz="4" w:space="0" w:color="auto"/>
              <w:left w:val="nil"/>
              <w:bottom w:val="single" w:sz="4" w:space="0" w:color="auto"/>
              <w:right w:val="single" w:sz="8" w:space="0" w:color="000000"/>
            </w:tcBorders>
            <w:shd w:val="clear" w:color="000000" w:fill="F8CBAD"/>
            <w:vAlign w:val="center"/>
            <w:hideMark/>
          </w:tcPr>
          <w:p w14:paraId="0FE1BFC2" w14:textId="77777777" w:rsidR="001B6A47" w:rsidRPr="00264CD2" w:rsidRDefault="001B6A47" w:rsidP="00AE2117">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RAM’larda AR-GE, Proje ve Mesleki Gelişim çalışmalarının artırılması</w:t>
            </w:r>
          </w:p>
        </w:tc>
      </w:tr>
      <w:tr w:rsidR="001B6A47" w:rsidRPr="00264CD2" w14:paraId="2154A533" w14:textId="77777777" w:rsidTr="00AE2117">
        <w:trPr>
          <w:trHeight w:val="470"/>
        </w:trPr>
        <w:tc>
          <w:tcPr>
            <w:tcW w:w="1268" w:type="dxa"/>
            <w:tcBorders>
              <w:top w:val="nil"/>
              <w:left w:val="single" w:sz="8" w:space="0" w:color="auto"/>
              <w:bottom w:val="single" w:sz="4" w:space="0" w:color="auto"/>
              <w:right w:val="single" w:sz="4" w:space="0" w:color="auto"/>
            </w:tcBorders>
            <w:shd w:val="clear" w:color="000000" w:fill="BF8F00"/>
            <w:vAlign w:val="center"/>
            <w:hideMark/>
          </w:tcPr>
          <w:p w14:paraId="533C4384"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proofErr w:type="gramStart"/>
            <w:r w:rsidRPr="00264CD2">
              <w:rPr>
                <w:rFonts w:ascii="Times New Roman" w:eastAsia="Times New Roman" w:hAnsi="Times New Roman" w:cs="Times New Roman"/>
                <w:b/>
                <w:bCs/>
                <w:color w:val="000000"/>
                <w:sz w:val="20"/>
                <w:szCs w:val="20"/>
                <w:lang w:eastAsia="tr-TR"/>
              </w:rPr>
              <w:t>Hedef  3</w:t>
            </w:r>
            <w:proofErr w:type="gramEnd"/>
            <w:r w:rsidRPr="00264CD2">
              <w:rPr>
                <w:rFonts w:ascii="Times New Roman" w:eastAsia="Times New Roman" w:hAnsi="Times New Roman" w:cs="Times New Roman"/>
                <w:b/>
                <w:bCs/>
                <w:color w:val="000000"/>
                <w:sz w:val="20"/>
                <w:szCs w:val="20"/>
                <w:lang w:eastAsia="tr-TR"/>
              </w:rPr>
              <w:t>.3</w:t>
            </w:r>
          </w:p>
        </w:tc>
        <w:tc>
          <w:tcPr>
            <w:tcW w:w="8712" w:type="dxa"/>
            <w:gridSpan w:val="8"/>
            <w:tcBorders>
              <w:top w:val="single" w:sz="4" w:space="0" w:color="auto"/>
              <w:left w:val="nil"/>
              <w:bottom w:val="single" w:sz="4" w:space="0" w:color="auto"/>
              <w:right w:val="single" w:sz="8" w:space="0" w:color="000000"/>
            </w:tcBorders>
            <w:shd w:val="clear" w:color="000000" w:fill="BF8F00"/>
            <w:vAlign w:val="center"/>
            <w:hideMark/>
          </w:tcPr>
          <w:p w14:paraId="49F6EFA7" w14:textId="77777777" w:rsidR="001B6A47" w:rsidRPr="00264CD2" w:rsidRDefault="001B6A47" w:rsidP="00AE2117">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RAM personelinin mesleğe ilişkin güncel gelişmeleri izleme oranı artırılarak personelin mesleki bilgi ve becerilerini geliştirmesi sağlanacaktır.</w:t>
            </w:r>
          </w:p>
        </w:tc>
      </w:tr>
      <w:tr w:rsidR="001B6A47" w:rsidRPr="00264CD2" w14:paraId="393E8964" w14:textId="77777777" w:rsidTr="00AE2117">
        <w:trPr>
          <w:trHeight w:val="470"/>
        </w:trPr>
        <w:tc>
          <w:tcPr>
            <w:tcW w:w="1268" w:type="dxa"/>
            <w:tcBorders>
              <w:top w:val="nil"/>
              <w:left w:val="single" w:sz="8" w:space="0" w:color="auto"/>
              <w:bottom w:val="single" w:sz="4" w:space="0" w:color="auto"/>
              <w:right w:val="single" w:sz="4" w:space="0" w:color="auto"/>
            </w:tcBorders>
            <w:shd w:val="clear" w:color="000000" w:fill="FFD966"/>
            <w:vAlign w:val="center"/>
            <w:hideMark/>
          </w:tcPr>
          <w:p w14:paraId="47524C99"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NO</w:t>
            </w:r>
          </w:p>
        </w:tc>
        <w:tc>
          <w:tcPr>
            <w:tcW w:w="4975" w:type="dxa"/>
            <w:tcBorders>
              <w:top w:val="single" w:sz="4" w:space="0" w:color="auto"/>
              <w:left w:val="nil"/>
              <w:bottom w:val="single" w:sz="4" w:space="0" w:color="auto"/>
              <w:right w:val="single" w:sz="4" w:space="0" w:color="auto"/>
            </w:tcBorders>
            <w:shd w:val="clear" w:color="000000" w:fill="FFD966"/>
            <w:vAlign w:val="center"/>
            <w:hideMark/>
          </w:tcPr>
          <w:p w14:paraId="3B5176D4"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Performans Göstergeleri</w:t>
            </w:r>
          </w:p>
        </w:tc>
        <w:tc>
          <w:tcPr>
            <w:tcW w:w="532" w:type="dxa"/>
            <w:tcBorders>
              <w:top w:val="nil"/>
              <w:left w:val="nil"/>
              <w:bottom w:val="single" w:sz="4" w:space="0" w:color="auto"/>
              <w:right w:val="single" w:sz="4" w:space="0" w:color="auto"/>
            </w:tcBorders>
            <w:shd w:val="clear" w:color="000000" w:fill="FFD966"/>
            <w:vAlign w:val="center"/>
            <w:hideMark/>
          </w:tcPr>
          <w:p w14:paraId="3F487669"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Hedefe Etkisi (%)</w:t>
            </w:r>
          </w:p>
        </w:tc>
        <w:tc>
          <w:tcPr>
            <w:tcW w:w="545" w:type="dxa"/>
            <w:tcBorders>
              <w:top w:val="nil"/>
              <w:left w:val="nil"/>
              <w:bottom w:val="single" w:sz="4" w:space="0" w:color="auto"/>
              <w:right w:val="single" w:sz="4" w:space="0" w:color="auto"/>
            </w:tcBorders>
            <w:shd w:val="clear" w:color="000000" w:fill="FFD966"/>
            <w:vAlign w:val="center"/>
            <w:hideMark/>
          </w:tcPr>
          <w:p w14:paraId="59F37A5A"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Başlangıç Değeri</w:t>
            </w:r>
          </w:p>
        </w:tc>
        <w:tc>
          <w:tcPr>
            <w:tcW w:w="531" w:type="dxa"/>
            <w:tcBorders>
              <w:top w:val="nil"/>
              <w:left w:val="nil"/>
              <w:bottom w:val="single" w:sz="4" w:space="0" w:color="auto"/>
              <w:right w:val="single" w:sz="4" w:space="0" w:color="auto"/>
            </w:tcBorders>
            <w:shd w:val="clear" w:color="000000" w:fill="FFD966"/>
            <w:vAlign w:val="center"/>
            <w:hideMark/>
          </w:tcPr>
          <w:p w14:paraId="6CA9B139"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2024 Hedef</w:t>
            </w:r>
          </w:p>
        </w:tc>
        <w:tc>
          <w:tcPr>
            <w:tcW w:w="531" w:type="dxa"/>
            <w:tcBorders>
              <w:top w:val="nil"/>
              <w:left w:val="nil"/>
              <w:bottom w:val="single" w:sz="4" w:space="0" w:color="auto"/>
              <w:right w:val="single" w:sz="4" w:space="0" w:color="auto"/>
            </w:tcBorders>
            <w:shd w:val="clear" w:color="000000" w:fill="FFD966"/>
            <w:vAlign w:val="center"/>
            <w:hideMark/>
          </w:tcPr>
          <w:p w14:paraId="4500D271"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2025 Hedef</w:t>
            </w:r>
          </w:p>
        </w:tc>
        <w:tc>
          <w:tcPr>
            <w:tcW w:w="531" w:type="dxa"/>
            <w:tcBorders>
              <w:top w:val="nil"/>
              <w:left w:val="nil"/>
              <w:bottom w:val="single" w:sz="4" w:space="0" w:color="auto"/>
              <w:right w:val="single" w:sz="4" w:space="0" w:color="auto"/>
            </w:tcBorders>
            <w:shd w:val="clear" w:color="000000" w:fill="FFD966"/>
            <w:vAlign w:val="center"/>
            <w:hideMark/>
          </w:tcPr>
          <w:p w14:paraId="4B9600E8"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2026 Hedef</w:t>
            </w:r>
          </w:p>
        </w:tc>
        <w:tc>
          <w:tcPr>
            <w:tcW w:w="531" w:type="dxa"/>
            <w:tcBorders>
              <w:top w:val="nil"/>
              <w:left w:val="nil"/>
              <w:bottom w:val="single" w:sz="4" w:space="0" w:color="auto"/>
              <w:right w:val="single" w:sz="4" w:space="0" w:color="auto"/>
            </w:tcBorders>
            <w:shd w:val="clear" w:color="000000" w:fill="FFD966"/>
            <w:vAlign w:val="center"/>
            <w:hideMark/>
          </w:tcPr>
          <w:p w14:paraId="54ADA58A"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2027 Hedef</w:t>
            </w:r>
          </w:p>
        </w:tc>
        <w:tc>
          <w:tcPr>
            <w:tcW w:w="531" w:type="dxa"/>
            <w:tcBorders>
              <w:top w:val="nil"/>
              <w:left w:val="nil"/>
              <w:bottom w:val="single" w:sz="4" w:space="0" w:color="auto"/>
              <w:right w:val="single" w:sz="8" w:space="0" w:color="auto"/>
            </w:tcBorders>
            <w:shd w:val="clear" w:color="000000" w:fill="FFD966"/>
            <w:vAlign w:val="center"/>
            <w:hideMark/>
          </w:tcPr>
          <w:p w14:paraId="24B47022" w14:textId="77777777"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2028 Hedef</w:t>
            </w:r>
          </w:p>
        </w:tc>
      </w:tr>
      <w:tr w:rsidR="001B6A47" w:rsidRPr="00264CD2" w14:paraId="79E96678" w14:textId="77777777" w:rsidTr="00AE2117">
        <w:trPr>
          <w:trHeight w:val="470"/>
        </w:trPr>
        <w:tc>
          <w:tcPr>
            <w:tcW w:w="1268" w:type="dxa"/>
            <w:tcBorders>
              <w:top w:val="nil"/>
              <w:left w:val="single" w:sz="8" w:space="0" w:color="auto"/>
              <w:bottom w:val="single" w:sz="4" w:space="0" w:color="auto"/>
              <w:right w:val="single" w:sz="4" w:space="0" w:color="auto"/>
            </w:tcBorders>
            <w:shd w:val="clear" w:color="000000" w:fill="FFE699"/>
            <w:vAlign w:val="center"/>
            <w:hideMark/>
          </w:tcPr>
          <w:p w14:paraId="2F298E48"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3.3.1</w:t>
            </w:r>
          </w:p>
        </w:tc>
        <w:tc>
          <w:tcPr>
            <w:tcW w:w="4975" w:type="dxa"/>
            <w:tcBorders>
              <w:top w:val="single" w:sz="4" w:space="0" w:color="auto"/>
              <w:left w:val="nil"/>
              <w:bottom w:val="single" w:sz="4" w:space="0" w:color="auto"/>
              <w:right w:val="single" w:sz="4" w:space="0" w:color="auto"/>
            </w:tcBorders>
            <w:shd w:val="clear" w:color="auto" w:fill="auto"/>
            <w:vAlign w:val="center"/>
            <w:hideMark/>
          </w:tcPr>
          <w:p w14:paraId="68442889" w14:textId="77777777" w:rsidR="001B6A47" w:rsidRPr="00264CD2" w:rsidRDefault="001B6A47" w:rsidP="00AE2117">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 xml:space="preserve">Personelin mesleki bilgi ve beceri düzeyini artırmak amacıyla katıldığı eğitim sayısı </w:t>
            </w:r>
          </w:p>
        </w:tc>
        <w:tc>
          <w:tcPr>
            <w:tcW w:w="532" w:type="dxa"/>
            <w:tcBorders>
              <w:top w:val="nil"/>
              <w:left w:val="nil"/>
              <w:bottom w:val="single" w:sz="4" w:space="0" w:color="auto"/>
              <w:right w:val="single" w:sz="4" w:space="0" w:color="auto"/>
            </w:tcBorders>
            <w:shd w:val="clear" w:color="auto" w:fill="auto"/>
            <w:vAlign w:val="center"/>
            <w:hideMark/>
          </w:tcPr>
          <w:p w14:paraId="19D3FB72" w14:textId="77777777" w:rsidR="001B6A47" w:rsidRPr="00264CD2" w:rsidRDefault="001B6A47" w:rsidP="00AE2117">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25</w:t>
            </w:r>
          </w:p>
        </w:tc>
        <w:tc>
          <w:tcPr>
            <w:tcW w:w="545" w:type="dxa"/>
            <w:tcBorders>
              <w:top w:val="nil"/>
              <w:left w:val="nil"/>
              <w:bottom w:val="single" w:sz="4" w:space="0" w:color="auto"/>
              <w:right w:val="single" w:sz="4" w:space="0" w:color="auto"/>
            </w:tcBorders>
            <w:shd w:val="clear" w:color="auto" w:fill="auto"/>
            <w:vAlign w:val="center"/>
            <w:hideMark/>
          </w:tcPr>
          <w:p w14:paraId="7461F890" w14:textId="0C20F8C5" w:rsidR="001B6A47" w:rsidRPr="00264CD2" w:rsidRDefault="001B6A47" w:rsidP="00AE2117">
            <w:pPr>
              <w:widowControl/>
              <w:autoSpaceDE/>
              <w:autoSpaceDN/>
              <w:jc w:val="center"/>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 </w:t>
            </w:r>
            <w:r w:rsidR="00CF1679">
              <w:rPr>
                <w:rFonts w:ascii="Times New Roman" w:eastAsia="Times New Roman" w:hAnsi="Times New Roman" w:cs="Times New Roman"/>
                <w:b/>
                <w:bCs/>
                <w:color w:val="000000"/>
                <w:sz w:val="20"/>
                <w:szCs w:val="20"/>
                <w:lang w:eastAsia="tr-TR"/>
              </w:rPr>
              <w:t>100</w:t>
            </w:r>
          </w:p>
        </w:tc>
        <w:tc>
          <w:tcPr>
            <w:tcW w:w="531" w:type="dxa"/>
            <w:tcBorders>
              <w:top w:val="nil"/>
              <w:left w:val="nil"/>
              <w:bottom w:val="single" w:sz="4" w:space="0" w:color="auto"/>
              <w:right w:val="single" w:sz="4" w:space="0" w:color="auto"/>
            </w:tcBorders>
            <w:shd w:val="clear" w:color="auto" w:fill="auto"/>
            <w:vAlign w:val="center"/>
            <w:hideMark/>
          </w:tcPr>
          <w:p w14:paraId="6D899655" w14:textId="71B17760"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110</w:t>
            </w:r>
          </w:p>
        </w:tc>
        <w:tc>
          <w:tcPr>
            <w:tcW w:w="531" w:type="dxa"/>
            <w:tcBorders>
              <w:top w:val="nil"/>
              <w:left w:val="nil"/>
              <w:bottom w:val="single" w:sz="4" w:space="0" w:color="auto"/>
              <w:right w:val="single" w:sz="4" w:space="0" w:color="auto"/>
            </w:tcBorders>
            <w:shd w:val="clear" w:color="auto" w:fill="auto"/>
            <w:vAlign w:val="center"/>
            <w:hideMark/>
          </w:tcPr>
          <w:p w14:paraId="52593BFB" w14:textId="4C182B38"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120</w:t>
            </w:r>
          </w:p>
        </w:tc>
        <w:tc>
          <w:tcPr>
            <w:tcW w:w="531" w:type="dxa"/>
            <w:tcBorders>
              <w:top w:val="nil"/>
              <w:left w:val="nil"/>
              <w:bottom w:val="single" w:sz="4" w:space="0" w:color="auto"/>
              <w:right w:val="single" w:sz="4" w:space="0" w:color="auto"/>
            </w:tcBorders>
            <w:shd w:val="clear" w:color="auto" w:fill="auto"/>
            <w:vAlign w:val="center"/>
            <w:hideMark/>
          </w:tcPr>
          <w:p w14:paraId="445EE4D3" w14:textId="7D28F3A7"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130</w:t>
            </w:r>
          </w:p>
        </w:tc>
        <w:tc>
          <w:tcPr>
            <w:tcW w:w="531" w:type="dxa"/>
            <w:tcBorders>
              <w:top w:val="nil"/>
              <w:left w:val="nil"/>
              <w:bottom w:val="single" w:sz="4" w:space="0" w:color="auto"/>
              <w:right w:val="single" w:sz="4" w:space="0" w:color="auto"/>
            </w:tcBorders>
            <w:shd w:val="clear" w:color="auto" w:fill="auto"/>
            <w:vAlign w:val="center"/>
            <w:hideMark/>
          </w:tcPr>
          <w:p w14:paraId="077D47ED" w14:textId="6C32BF32"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140</w:t>
            </w:r>
          </w:p>
        </w:tc>
        <w:tc>
          <w:tcPr>
            <w:tcW w:w="531" w:type="dxa"/>
            <w:tcBorders>
              <w:top w:val="nil"/>
              <w:left w:val="nil"/>
              <w:bottom w:val="single" w:sz="4" w:space="0" w:color="auto"/>
              <w:right w:val="single" w:sz="8" w:space="0" w:color="auto"/>
            </w:tcBorders>
            <w:shd w:val="clear" w:color="auto" w:fill="auto"/>
            <w:vAlign w:val="center"/>
            <w:hideMark/>
          </w:tcPr>
          <w:p w14:paraId="6C3CF755" w14:textId="169ACFDA"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150</w:t>
            </w:r>
          </w:p>
        </w:tc>
      </w:tr>
      <w:tr w:rsidR="001B6A47" w:rsidRPr="00264CD2" w14:paraId="42A07FBC" w14:textId="77777777" w:rsidTr="00AE2117">
        <w:trPr>
          <w:trHeight w:val="470"/>
        </w:trPr>
        <w:tc>
          <w:tcPr>
            <w:tcW w:w="1268" w:type="dxa"/>
            <w:tcBorders>
              <w:top w:val="nil"/>
              <w:left w:val="single" w:sz="8" w:space="0" w:color="auto"/>
              <w:bottom w:val="single" w:sz="4" w:space="0" w:color="auto"/>
              <w:right w:val="single" w:sz="4" w:space="0" w:color="auto"/>
            </w:tcBorders>
            <w:shd w:val="clear" w:color="000000" w:fill="FFE699"/>
            <w:vAlign w:val="center"/>
            <w:hideMark/>
          </w:tcPr>
          <w:p w14:paraId="0A0D0DB2"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PG 3.3.2</w:t>
            </w:r>
          </w:p>
        </w:tc>
        <w:tc>
          <w:tcPr>
            <w:tcW w:w="4975" w:type="dxa"/>
            <w:tcBorders>
              <w:top w:val="single" w:sz="4" w:space="0" w:color="auto"/>
              <w:left w:val="nil"/>
              <w:bottom w:val="single" w:sz="4" w:space="0" w:color="auto"/>
              <w:right w:val="single" w:sz="4" w:space="0" w:color="auto"/>
            </w:tcBorders>
            <w:shd w:val="clear" w:color="auto" w:fill="auto"/>
            <w:vAlign w:val="center"/>
            <w:hideMark/>
          </w:tcPr>
          <w:p w14:paraId="31D32222" w14:textId="77777777" w:rsidR="001B6A47" w:rsidRPr="00264CD2" w:rsidRDefault="001B6A47" w:rsidP="00AE2117">
            <w:pPr>
              <w:widowControl/>
              <w:autoSpaceDE/>
              <w:autoSpaceDN/>
              <w:rPr>
                <w:rFonts w:ascii="Calibri" w:eastAsia="Times New Roman" w:hAnsi="Calibri" w:cs="Calibri"/>
                <w:color w:val="000000"/>
                <w:sz w:val="20"/>
                <w:szCs w:val="20"/>
                <w:lang w:eastAsia="tr-TR"/>
              </w:rPr>
            </w:pPr>
            <w:r w:rsidRPr="00264CD2">
              <w:rPr>
                <w:rFonts w:ascii="Calibri" w:eastAsia="Times New Roman" w:hAnsi="Calibri" w:cs="Calibri"/>
                <w:color w:val="000000"/>
                <w:sz w:val="20"/>
                <w:szCs w:val="20"/>
                <w:lang w:eastAsia="tr-TR"/>
              </w:rPr>
              <w:t>Eğitimlere katılan personel sayısı</w:t>
            </w:r>
          </w:p>
        </w:tc>
        <w:tc>
          <w:tcPr>
            <w:tcW w:w="532" w:type="dxa"/>
            <w:tcBorders>
              <w:top w:val="nil"/>
              <w:left w:val="nil"/>
              <w:bottom w:val="single" w:sz="4" w:space="0" w:color="auto"/>
              <w:right w:val="single" w:sz="4" w:space="0" w:color="auto"/>
            </w:tcBorders>
            <w:shd w:val="clear" w:color="auto" w:fill="auto"/>
            <w:vAlign w:val="center"/>
            <w:hideMark/>
          </w:tcPr>
          <w:p w14:paraId="0BD13C3C" w14:textId="77777777" w:rsidR="001B6A47" w:rsidRPr="00264CD2" w:rsidRDefault="001B6A47" w:rsidP="00AE2117">
            <w:pPr>
              <w:widowControl/>
              <w:autoSpaceDE/>
              <w:autoSpaceDN/>
              <w:jc w:val="center"/>
              <w:rPr>
                <w:rFonts w:ascii="Arial" w:eastAsia="Times New Roman" w:hAnsi="Arial" w:cs="Arial"/>
                <w:color w:val="333333"/>
                <w:sz w:val="24"/>
                <w:szCs w:val="24"/>
                <w:lang w:eastAsia="tr-TR"/>
              </w:rPr>
            </w:pPr>
            <w:r w:rsidRPr="00264CD2">
              <w:rPr>
                <w:rFonts w:ascii="Arial" w:eastAsia="Times New Roman" w:hAnsi="Arial" w:cs="Arial"/>
                <w:color w:val="333333"/>
                <w:sz w:val="24"/>
                <w:szCs w:val="24"/>
                <w:lang w:eastAsia="tr-TR"/>
              </w:rPr>
              <w:t>25</w:t>
            </w:r>
          </w:p>
        </w:tc>
        <w:tc>
          <w:tcPr>
            <w:tcW w:w="545" w:type="dxa"/>
            <w:tcBorders>
              <w:top w:val="nil"/>
              <w:left w:val="nil"/>
              <w:bottom w:val="single" w:sz="4" w:space="0" w:color="auto"/>
              <w:right w:val="single" w:sz="4" w:space="0" w:color="auto"/>
            </w:tcBorders>
            <w:shd w:val="clear" w:color="auto" w:fill="auto"/>
            <w:vAlign w:val="center"/>
            <w:hideMark/>
          </w:tcPr>
          <w:p w14:paraId="75008104" w14:textId="10810EFB"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p>
        </w:tc>
        <w:tc>
          <w:tcPr>
            <w:tcW w:w="531" w:type="dxa"/>
            <w:tcBorders>
              <w:top w:val="nil"/>
              <w:left w:val="nil"/>
              <w:bottom w:val="single" w:sz="4" w:space="0" w:color="auto"/>
              <w:right w:val="single" w:sz="4" w:space="0" w:color="auto"/>
            </w:tcBorders>
            <w:shd w:val="clear" w:color="auto" w:fill="auto"/>
            <w:vAlign w:val="center"/>
            <w:hideMark/>
          </w:tcPr>
          <w:p w14:paraId="2F6271A3" w14:textId="37253BA3"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w:t>
            </w:r>
          </w:p>
        </w:tc>
        <w:tc>
          <w:tcPr>
            <w:tcW w:w="531" w:type="dxa"/>
            <w:tcBorders>
              <w:top w:val="nil"/>
              <w:left w:val="nil"/>
              <w:bottom w:val="single" w:sz="4" w:space="0" w:color="auto"/>
              <w:right w:val="single" w:sz="4" w:space="0" w:color="auto"/>
            </w:tcBorders>
            <w:shd w:val="clear" w:color="auto" w:fill="auto"/>
            <w:vAlign w:val="center"/>
            <w:hideMark/>
          </w:tcPr>
          <w:p w14:paraId="6EAE455E" w14:textId="7318B221"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531" w:type="dxa"/>
            <w:tcBorders>
              <w:top w:val="nil"/>
              <w:left w:val="nil"/>
              <w:bottom w:val="single" w:sz="4" w:space="0" w:color="auto"/>
              <w:right w:val="single" w:sz="4" w:space="0" w:color="auto"/>
            </w:tcBorders>
            <w:shd w:val="clear" w:color="auto" w:fill="auto"/>
            <w:vAlign w:val="center"/>
            <w:hideMark/>
          </w:tcPr>
          <w:p w14:paraId="2EA8081B" w14:textId="7A92767B"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13</w:t>
            </w:r>
          </w:p>
        </w:tc>
        <w:tc>
          <w:tcPr>
            <w:tcW w:w="531" w:type="dxa"/>
            <w:tcBorders>
              <w:top w:val="nil"/>
              <w:left w:val="nil"/>
              <w:bottom w:val="single" w:sz="4" w:space="0" w:color="auto"/>
              <w:right w:val="single" w:sz="4" w:space="0" w:color="auto"/>
            </w:tcBorders>
            <w:shd w:val="clear" w:color="auto" w:fill="auto"/>
            <w:vAlign w:val="center"/>
            <w:hideMark/>
          </w:tcPr>
          <w:p w14:paraId="7F4BCF71" w14:textId="7C00C85A"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14</w:t>
            </w:r>
          </w:p>
        </w:tc>
        <w:tc>
          <w:tcPr>
            <w:tcW w:w="531" w:type="dxa"/>
            <w:tcBorders>
              <w:top w:val="nil"/>
              <w:left w:val="nil"/>
              <w:bottom w:val="single" w:sz="4" w:space="0" w:color="auto"/>
              <w:right w:val="single" w:sz="8" w:space="0" w:color="auto"/>
            </w:tcBorders>
            <w:shd w:val="clear" w:color="auto" w:fill="auto"/>
            <w:vAlign w:val="center"/>
            <w:hideMark/>
          </w:tcPr>
          <w:p w14:paraId="1A6227E0" w14:textId="40268E2A" w:rsidR="001B6A47" w:rsidRPr="00264CD2" w:rsidRDefault="00CF1679" w:rsidP="00AE211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15</w:t>
            </w:r>
          </w:p>
        </w:tc>
      </w:tr>
      <w:tr w:rsidR="001B6A47" w:rsidRPr="00264CD2" w14:paraId="1E9225D9" w14:textId="77777777" w:rsidTr="00AE2117">
        <w:trPr>
          <w:trHeight w:val="524"/>
        </w:trPr>
        <w:tc>
          <w:tcPr>
            <w:tcW w:w="1268" w:type="dxa"/>
            <w:tcBorders>
              <w:top w:val="nil"/>
              <w:left w:val="single" w:sz="8" w:space="0" w:color="auto"/>
              <w:bottom w:val="single" w:sz="8" w:space="0" w:color="auto"/>
              <w:right w:val="single" w:sz="4" w:space="0" w:color="auto"/>
            </w:tcBorders>
            <w:shd w:val="clear" w:color="000000" w:fill="FFF2CC"/>
            <w:vAlign w:val="center"/>
            <w:hideMark/>
          </w:tcPr>
          <w:p w14:paraId="22513474" w14:textId="77777777" w:rsidR="001B6A47" w:rsidRPr="00264CD2" w:rsidRDefault="001B6A47" w:rsidP="00AE2117">
            <w:pPr>
              <w:widowControl/>
              <w:autoSpaceDE/>
              <w:autoSpaceDN/>
              <w:rPr>
                <w:rFonts w:ascii="Times New Roman" w:eastAsia="Times New Roman" w:hAnsi="Times New Roman" w:cs="Times New Roman"/>
                <w:b/>
                <w:bCs/>
                <w:color w:val="000000"/>
                <w:sz w:val="20"/>
                <w:szCs w:val="20"/>
                <w:lang w:eastAsia="tr-TR"/>
              </w:rPr>
            </w:pPr>
            <w:r w:rsidRPr="00264CD2">
              <w:rPr>
                <w:rFonts w:ascii="Times New Roman" w:eastAsia="Times New Roman" w:hAnsi="Times New Roman" w:cs="Times New Roman"/>
                <w:b/>
                <w:bCs/>
                <w:color w:val="000000"/>
                <w:sz w:val="20"/>
                <w:szCs w:val="20"/>
                <w:lang w:eastAsia="tr-TR"/>
              </w:rPr>
              <w:t>Stratejiler</w:t>
            </w:r>
          </w:p>
        </w:tc>
        <w:tc>
          <w:tcPr>
            <w:tcW w:w="8712" w:type="dxa"/>
            <w:gridSpan w:val="8"/>
            <w:tcBorders>
              <w:top w:val="single" w:sz="4" w:space="0" w:color="auto"/>
              <w:left w:val="nil"/>
              <w:bottom w:val="single" w:sz="8" w:space="0" w:color="auto"/>
              <w:right w:val="single" w:sz="8" w:space="0" w:color="000000"/>
            </w:tcBorders>
            <w:shd w:val="clear" w:color="000000" w:fill="FFF2CC"/>
            <w:vAlign w:val="center"/>
            <w:hideMark/>
          </w:tcPr>
          <w:p w14:paraId="205601DC" w14:textId="77777777" w:rsidR="001B6A47" w:rsidRPr="00264CD2" w:rsidRDefault="001B6A47" w:rsidP="00AE2117">
            <w:pPr>
              <w:widowControl/>
              <w:autoSpaceDE/>
              <w:autoSpaceDN/>
              <w:rPr>
                <w:rFonts w:ascii="Times New Roman" w:eastAsia="Times New Roman" w:hAnsi="Times New Roman" w:cs="Times New Roman"/>
                <w:color w:val="000000"/>
                <w:sz w:val="20"/>
                <w:szCs w:val="20"/>
                <w:lang w:eastAsia="tr-TR"/>
              </w:rPr>
            </w:pPr>
            <w:r w:rsidRPr="00264CD2">
              <w:rPr>
                <w:rFonts w:ascii="Times New Roman" w:eastAsia="Times New Roman" w:hAnsi="Times New Roman" w:cs="Times New Roman"/>
                <w:color w:val="000000"/>
                <w:sz w:val="20"/>
                <w:szCs w:val="20"/>
                <w:lang w:eastAsia="tr-TR"/>
              </w:rPr>
              <w:t>S.3.3.1 RAM’da görev yapan personelin hizmet içi eğitim, farklı kurumlar tarafından düzenlenen eğitimler vb. eğitim faaliyetlerine katılımına yönelik teşvik çalışmaları yapılacaktır.</w:t>
            </w:r>
          </w:p>
        </w:tc>
      </w:tr>
    </w:tbl>
    <w:p w14:paraId="35A024AB" w14:textId="77777777" w:rsidR="00FF465E" w:rsidRDefault="00FF465E" w:rsidP="00FF465E">
      <w:pPr>
        <w:rPr>
          <w:rFonts w:ascii="Times New Roman" w:hAnsi="Times New Roman"/>
          <w:b/>
          <w:szCs w:val="24"/>
        </w:rPr>
      </w:pPr>
    </w:p>
    <w:p w14:paraId="2483AB19" w14:textId="77777777" w:rsidR="00FF465E" w:rsidRDefault="00FF465E" w:rsidP="00FF465E">
      <w:pPr>
        <w:rPr>
          <w:rFonts w:ascii="Times New Roman" w:hAnsi="Times New Roman"/>
          <w:b/>
          <w:szCs w:val="24"/>
        </w:rPr>
      </w:pPr>
    </w:p>
    <w:p w14:paraId="51EB1325" w14:textId="77777777" w:rsidR="00FF465E" w:rsidRPr="00603C3E" w:rsidRDefault="00FF465E" w:rsidP="00FF465E">
      <w:pPr>
        <w:rPr>
          <w:rFonts w:ascii="Times New Roman" w:hAnsi="Times New Roman"/>
          <w:b/>
          <w:szCs w:val="24"/>
        </w:rPr>
      </w:pPr>
    </w:p>
    <w:p w14:paraId="2EBA6E00" w14:textId="77777777" w:rsidR="00FE32FE" w:rsidRDefault="00FE32FE" w:rsidP="00FF465E">
      <w:pPr>
        <w:pStyle w:val="Balk2"/>
        <w:rPr>
          <w:rFonts w:ascii="Times New Roman" w:hAnsi="Times New Roman"/>
          <w:sz w:val="24"/>
          <w:szCs w:val="24"/>
        </w:rPr>
      </w:pPr>
      <w:bookmarkStart w:id="11" w:name="_Toc1310313"/>
    </w:p>
    <w:p w14:paraId="3A23399E" w14:textId="77777777" w:rsidR="00FE32FE" w:rsidRDefault="00FE32FE" w:rsidP="00FF465E">
      <w:pPr>
        <w:pStyle w:val="Balk2"/>
        <w:rPr>
          <w:rFonts w:ascii="Times New Roman" w:hAnsi="Times New Roman"/>
          <w:sz w:val="24"/>
          <w:szCs w:val="24"/>
        </w:rPr>
      </w:pPr>
    </w:p>
    <w:p w14:paraId="10CE6596" w14:textId="77777777" w:rsidR="00FE32FE" w:rsidRDefault="00FE32FE" w:rsidP="00FF465E">
      <w:pPr>
        <w:pStyle w:val="Balk2"/>
        <w:rPr>
          <w:rFonts w:ascii="Times New Roman" w:hAnsi="Times New Roman"/>
          <w:sz w:val="24"/>
          <w:szCs w:val="24"/>
        </w:rPr>
      </w:pPr>
    </w:p>
    <w:p w14:paraId="014919B9" w14:textId="77777777" w:rsidR="001A168A" w:rsidRDefault="001A168A" w:rsidP="00FF465E">
      <w:pPr>
        <w:pStyle w:val="Balk1"/>
        <w:rPr>
          <w:rFonts w:ascii="Times New Roman" w:hAnsi="Times New Roman"/>
          <w:sz w:val="24"/>
          <w:szCs w:val="24"/>
        </w:rPr>
      </w:pPr>
      <w:bookmarkStart w:id="12" w:name="_Toc1310315"/>
      <w:bookmarkEnd w:id="11"/>
    </w:p>
    <w:p w14:paraId="67C2AFE6" w14:textId="77777777" w:rsidR="001B6A47" w:rsidRDefault="001B6A47" w:rsidP="00FF465E">
      <w:pPr>
        <w:pStyle w:val="Balk1"/>
        <w:rPr>
          <w:rFonts w:ascii="Times New Roman" w:hAnsi="Times New Roman"/>
          <w:sz w:val="24"/>
          <w:szCs w:val="24"/>
        </w:rPr>
      </w:pPr>
    </w:p>
    <w:p w14:paraId="32E301FE" w14:textId="77777777" w:rsidR="001B6A47" w:rsidRDefault="001B6A47" w:rsidP="00FF465E">
      <w:pPr>
        <w:pStyle w:val="Balk1"/>
        <w:rPr>
          <w:rFonts w:ascii="Times New Roman" w:hAnsi="Times New Roman"/>
          <w:sz w:val="24"/>
          <w:szCs w:val="24"/>
        </w:rPr>
      </w:pPr>
    </w:p>
    <w:p w14:paraId="290959AB" w14:textId="77777777" w:rsidR="001B6A47" w:rsidRDefault="001B6A47" w:rsidP="00FF465E">
      <w:pPr>
        <w:pStyle w:val="Balk1"/>
        <w:rPr>
          <w:rFonts w:ascii="Times New Roman" w:hAnsi="Times New Roman"/>
          <w:sz w:val="24"/>
          <w:szCs w:val="24"/>
        </w:rPr>
      </w:pPr>
    </w:p>
    <w:p w14:paraId="66C1B6E8" w14:textId="77777777" w:rsidR="001B6A47" w:rsidRDefault="001B6A47" w:rsidP="00FF465E">
      <w:pPr>
        <w:pStyle w:val="Balk1"/>
        <w:rPr>
          <w:rFonts w:ascii="Times New Roman" w:hAnsi="Times New Roman"/>
          <w:sz w:val="24"/>
          <w:szCs w:val="24"/>
        </w:rPr>
      </w:pPr>
    </w:p>
    <w:p w14:paraId="3092CE8E" w14:textId="77777777" w:rsidR="001B6A47" w:rsidRDefault="001B6A47" w:rsidP="00FF465E">
      <w:pPr>
        <w:pStyle w:val="Balk1"/>
        <w:rPr>
          <w:rFonts w:ascii="Times New Roman" w:hAnsi="Times New Roman"/>
          <w:sz w:val="24"/>
          <w:szCs w:val="24"/>
        </w:rPr>
      </w:pPr>
    </w:p>
    <w:p w14:paraId="0B0AE31F" w14:textId="77777777" w:rsidR="001B6A47" w:rsidRDefault="001B6A47" w:rsidP="00FF465E">
      <w:pPr>
        <w:pStyle w:val="Balk1"/>
        <w:rPr>
          <w:rFonts w:ascii="Times New Roman" w:hAnsi="Times New Roman"/>
          <w:sz w:val="24"/>
          <w:szCs w:val="24"/>
        </w:rPr>
      </w:pPr>
    </w:p>
    <w:p w14:paraId="3BB7E551" w14:textId="77777777" w:rsidR="001B6A47" w:rsidRDefault="001B6A47" w:rsidP="00FF465E">
      <w:pPr>
        <w:pStyle w:val="Balk1"/>
        <w:rPr>
          <w:rFonts w:ascii="Times New Roman" w:hAnsi="Times New Roman"/>
          <w:sz w:val="24"/>
          <w:szCs w:val="24"/>
        </w:rPr>
      </w:pPr>
    </w:p>
    <w:p w14:paraId="18E53217" w14:textId="77777777" w:rsidR="001B6A47" w:rsidRDefault="001B6A47" w:rsidP="00FF465E">
      <w:pPr>
        <w:pStyle w:val="Balk1"/>
        <w:rPr>
          <w:rFonts w:ascii="Times New Roman" w:hAnsi="Times New Roman"/>
          <w:sz w:val="24"/>
          <w:szCs w:val="24"/>
        </w:rPr>
      </w:pPr>
    </w:p>
    <w:p w14:paraId="2BBF51C8" w14:textId="77777777" w:rsidR="001B6A47" w:rsidRDefault="001B6A47" w:rsidP="00FF465E">
      <w:pPr>
        <w:pStyle w:val="Balk1"/>
        <w:rPr>
          <w:rFonts w:ascii="Times New Roman" w:hAnsi="Times New Roman"/>
          <w:sz w:val="24"/>
          <w:szCs w:val="24"/>
        </w:rPr>
      </w:pPr>
    </w:p>
    <w:p w14:paraId="65B12CB0" w14:textId="77777777" w:rsidR="001B6A47" w:rsidRDefault="001B6A47" w:rsidP="00FF465E">
      <w:pPr>
        <w:pStyle w:val="Balk1"/>
        <w:rPr>
          <w:rFonts w:ascii="Times New Roman" w:hAnsi="Times New Roman"/>
          <w:sz w:val="24"/>
          <w:szCs w:val="24"/>
        </w:rPr>
      </w:pPr>
    </w:p>
    <w:tbl>
      <w:tblPr>
        <w:tblpPr w:leftFromText="141" w:rightFromText="141" w:vertAnchor="text" w:horzAnchor="page" w:tblpX="1201" w:tblpY="-1318"/>
        <w:tblW w:w="8420" w:type="dxa"/>
        <w:tblCellMar>
          <w:left w:w="70" w:type="dxa"/>
          <w:right w:w="70" w:type="dxa"/>
        </w:tblCellMar>
        <w:tblLook w:val="04A0" w:firstRow="1" w:lastRow="0" w:firstColumn="1" w:lastColumn="0" w:noHBand="0" w:noVBand="1"/>
      </w:tblPr>
      <w:tblGrid>
        <w:gridCol w:w="960"/>
        <w:gridCol w:w="1920"/>
        <w:gridCol w:w="1020"/>
        <w:gridCol w:w="1020"/>
        <w:gridCol w:w="700"/>
        <w:gridCol w:w="700"/>
        <w:gridCol w:w="700"/>
        <w:gridCol w:w="700"/>
        <w:gridCol w:w="700"/>
      </w:tblGrid>
      <w:tr w:rsidR="00634114" w:rsidRPr="006024FC" w14:paraId="68EEA00E" w14:textId="77777777" w:rsidTr="00634114">
        <w:trPr>
          <w:trHeight w:val="792"/>
        </w:trPr>
        <w:tc>
          <w:tcPr>
            <w:tcW w:w="960" w:type="dxa"/>
            <w:tcBorders>
              <w:top w:val="single" w:sz="4" w:space="0" w:color="auto"/>
              <w:left w:val="single" w:sz="8" w:space="0" w:color="auto"/>
              <w:bottom w:val="single" w:sz="4" w:space="0" w:color="auto"/>
              <w:right w:val="single" w:sz="4" w:space="0" w:color="auto"/>
            </w:tcBorders>
            <w:shd w:val="clear" w:color="000000" w:fill="B1A0C7"/>
            <w:vAlign w:val="center"/>
            <w:hideMark/>
          </w:tcPr>
          <w:p w14:paraId="4A7767CF"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lastRenderedPageBreak/>
              <w:t>PG NO</w:t>
            </w:r>
          </w:p>
        </w:tc>
        <w:tc>
          <w:tcPr>
            <w:tcW w:w="1920" w:type="dxa"/>
            <w:tcBorders>
              <w:top w:val="single" w:sz="4" w:space="0" w:color="auto"/>
              <w:left w:val="nil"/>
              <w:bottom w:val="single" w:sz="4" w:space="0" w:color="auto"/>
              <w:right w:val="single" w:sz="4" w:space="0" w:color="auto"/>
            </w:tcBorders>
            <w:shd w:val="clear" w:color="000000" w:fill="B1A0C7"/>
            <w:vAlign w:val="center"/>
            <w:hideMark/>
          </w:tcPr>
          <w:p w14:paraId="61D6453E"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Performans Göstergeleri</w:t>
            </w:r>
          </w:p>
        </w:tc>
        <w:tc>
          <w:tcPr>
            <w:tcW w:w="1020" w:type="dxa"/>
            <w:tcBorders>
              <w:top w:val="single" w:sz="4" w:space="0" w:color="auto"/>
              <w:left w:val="nil"/>
              <w:bottom w:val="single" w:sz="4" w:space="0" w:color="auto"/>
              <w:right w:val="single" w:sz="4" w:space="0" w:color="auto"/>
            </w:tcBorders>
            <w:shd w:val="clear" w:color="000000" w:fill="B1A0C7"/>
            <w:vAlign w:val="center"/>
            <w:hideMark/>
          </w:tcPr>
          <w:p w14:paraId="742B3B94"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Hedefe Etkisi (%)</w:t>
            </w:r>
          </w:p>
        </w:tc>
        <w:tc>
          <w:tcPr>
            <w:tcW w:w="1020" w:type="dxa"/>
            <w:tcBorders>
              <w:top w:val="single" w:sz="4" w:space="0" w:color="auto"/>
              <w:left w:val="nil"/>
              <w:bottom w:val="single" w:sz="4" w:space="0" w:color="auto"/>
              <w:right w:val="single" w:sz="4" w:space="0" w:color="auto"/>
            </w:tcBorders>
            <w:shd w:val="clear" w:color="000000" w:fill="B1A0C7"/>
            <w:vAlign w:val="center"/>
            <w:hideMark/>
          </w:tcPr>
          <w:p w14:paraId="399997B9"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Başlangıç Değeri</w:t>
            </w:r>
          </w:p>
        </w:tc>
        <w:tc>
          <w:tcPr>
            <w:tcW w:w="700" w:type="dxa"/>
            <w:tcBorders>
              <w:top w:val="single" w:sz="4" w:space="0" w:color="auto"/>
              <w:left w:val="nil"/>
              <w:bottom w:val="single" w:sz="4" w:space="0" w:color="auto"/>
              <w:right w:val="single" w:sz="4" w:space="0" w:color="auto"/>
            </w:tcBorders>
            <w:shd w:val="clear" w:color="000000" w:fill="B1A0C7"/>
            <w:vAlign w:val="center"/>
            <w:hideMark/>
          </w:tcPr>
          <w:p w14:paraId="545E70E4"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2024 Hedef</w:t>
            </w:r>
          </w:p>
        </w:tc>
        <w:tc>
          <w:tcPr>
            <w:tcW w:w="700" w:type="dxa"/>
            <w:tcBorders>
              <w:top w:val="single" w:sz="4" w:space="0" w:color="auto"/>
              <w:left w:val="nil"/>
              <w:bottom w:val="single" w:sz="4" w:space="0" w:color="auto"/>
              <w:right w:val="single" w:sz="4" w:space="0" w:color="auto"/>
            </w:tcBorders>
            <w:shd w:val="clear" w:color="000000" w:fill="B1A0C7"/>
            <w:vAlign w:val="center"/>
            <w:hideMark/>
          </w:tcPr>
          <w:p w14:paraId="461DCF1E"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2025 Hedef</w:t>
            </w:r>
          </w:p>
        </w:tc>
        <w:tc>
          <w:tcPr>
            <w:tcW w:w="700" w:type="dxa"/>
            <w:tcBorders>
              <w:top w:val="single" w:sz="4" w:space="0" w:color="auto"/>
              <w:left w:val="nil"/>
              <w:bottom w:val="single" w:sz="4" w:space="0" w:color="auto"/>
              <w:right w:val="single" w:sz="4" w:space="0" w:color="auto"/>
            </w:tcBorders>
            <w:shd w:val="clear" w:color="000000" w:fill="B1A0C7"/>
            <w:vAlign w:val="center"/>
            <w:hideMark/>
          </w:tcPr>
          <w:p w14:paraId="009F8825"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2026 Hedef</w:t>
            </w:r>
          </w:p>
        </w:tc>
        <w:tc>
          <w:tcPr>
            <w:tcW w:w="700" w:type="dxa"/>
            <w:tcBorders>
              <w:top w:val="single" w:sz="4" w:space="0" w:color="auto"/>
              <w:left w:val="nil"/>
              <w:bottom w:val="single" w:sz="4" w:space="0" w:color="auto"/>
              <w:right w:val="single" w:sz="4" w:space="0" w:color="auto"/>
            </w:tcBorders>
            <w:shd w:val="clear" w:color="000000" w:fill="B1A0C7"/>
            <w:vAlign w:val="center"/>
            <w:hideMark/>
          </w:tcPr>
          <w:p w14:paraId="0336A98B"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2027 Hedef</w:t>
            </w:r>
          </w:p>
        </w:tc>
        <w:tc>
          <w:tcPr>
            <w:tcW w:w="700" w:type="dxa"/>
            <w:tcBorders>
              <w:top w:val="single" w:sz="4" w:space="0" w:color="auto"/>
              <w:left w:val="nil"/>
              <w:bottom w:val="single" w:sz="4" w:space="0" w:color="auto"/>
              <w:right w:val="single" w:sz="8" w:space="0" w:color="auto"/>
            </w:tcBorders>
            <w:shd w:val="clear" w:color="000000" w:fill="B1A0C7"/>
            <w:vAlign w:val="center"/>
            <w:hideMark/>
          </w:tcPr>
          <w:p w14:paraId="6312F284"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2028 Hedef</w:t>
            </w:r>
          </w:p>
        </w:tc>
      </w:tr>
      <w:tr w:rsidR="00634114" w:rsidRPr="006024FC" w14:paraId="31F575B8"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257F3279"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1.1.1.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BC00953"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Eğitsel değerlendirme tanılama hakkında bilgilendirme yapılan okul oranı (%)</w:t>
            </w:r>
          </w:p>
        </w:tc>
        <w:tc>
          <w:tcPr>
            <w:tcW w:w="1020" w:type="dxa"/>
            <w:tcBorders>
              <w:top w:val="nil"/>
              <w:left w:val="nil"/>
              <w:bottom w:val="single" w:sz="4" w:space="0" w:color="auto"/>
              <w:right w:val="single" w:sz="4" w:space="0" w:color="auto"/>
            </w:tcBorders>
            <w:shd w:val="clear" w:color="auto" w:fill="auto"/>
            <w:vAlign w:val="center"/>
            <w:hideMark/>
          </w:tcPr>
          <w:p w14:paraId="313285ED"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40</w:t>
            </w:r>
          </w:p>
        </w:tc>
        <w:tc>
          <w:tcPr>
            <w:tcW w:w="1020" w:type="dxa"/>
            <w:tcBorders>
              <w:top w:val="nil"/>
              <w:left w:val="nil"/>
              <w:bottom w:val="single" w:sz="4" w:space="0" w:color="auto"/>
              <w:right w:val="single" w:sz="4" w:space="0" w:color="auto"/>
            </w:tcBorders>
            <w:shd w:val="clear" w:color="auto" w:fill="auto"/>
            <w:vAlign w:val="center"/>
            <w:hideMark/>
          </w:tcPr>
          <w:p w14:paraId="7A48A797"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70</w:t>
            </w:r>
          </w:p>
        </w:tc>
        <w:tc>
          <w:tcPr>
            <w:tcW w:w="700" w:type="dxa"/>
            <w:tcBorders>
              <w:top w:val="nil"/>
              <w:left w:val="nil"/>
              <w:bottom w:val="single" w:sz="4" w:space="0" w:color="auto"/>
              <w:right w:val="single" w:sz="4" w:space="0" w:color="auto"/>
            </w:tcBorders>
            <w:shd w:val="clear" w:color="auto" w:fill="auto"/>
            <w:vAlign w:val="center"/>
            <w:hideMark/>
          </w:tcPr>
          <w:p w14:paraId="50524B88"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75</w:t>
            </w:r>
          </w:p>
        </w:tc>
        <w:tc>
          <w:tcPr>
            <w:tcW w:w="700" w:type="dxa"/>
            <w:tcBorders>
              <w:top w:val="nil"/>
              <w:left w:val="nil"/>
              <w:bottom w:val="single" w:sz="4" w:space="0" w:color="auto"/>
              <w:right w:val="single" w:sz="4" w:space="0" w:color="auto"/>
            </w:tcBorders>
            <w:shd w:val="clear" w:color="auto" w:fill="auto"/>
            <w:vAlign w:val="center"/>
            <w:hideMark/>
          </w:tcPr>
          <w:p w14:paraId="00288E08"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80</w:t>
            </w:r>
          </w:p>
        </w:tc>
        <w:tc>
          <w:tcPr>
            <w:tcW w:w="700" w:type="dxa"/>
            <w:tcBorders>
              <w:top w:val="nil"/>
              <w:left w:val="nil"/>
              <w:bottom w:val="single" w:sz="4" w:space="0" w:color="auto"/>
              <w:right w:val="single" w:sz="4" w:space="0" w:color="auto"/>
            </w:tcBorders>
            <w:shd w:val="clear" w:color="auto" w:fill="auto"/>
            <w:vAlign w:val="center"/>
            <w:hideMark/>
          </w:tcPr>
          <w:p w14:paraId="2EDD726B"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90</w:t>
            </w:r>
          </w:p>
        </w:tc>
        <w:tc>
          <w:tcPr>
            <w:tcW w:w="700" w:type="dxa"/>
            <w:tcBorders>
              <w:top w:val="nil"/>
              <w:left w:val="nil"/>
              <w:bottom w:val="single" w:sz="4" w:space="0" w:color="auto"/>
              <w:right w:val="single" w:sz="4" w:space="0" w:color="auto"/>
            </w:tcBorders>
            <w:shd w:val="clear" w:color="auto" w:fill="auto"/>
            <w:vAlign w:val="center"/>
            <w:hideMark/>
          </w:tcPr>
          <w:p w14:paraId="007B3E7B"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95</w:t>
            </w:r>
          </w:p>
        </w:tc>
        <w:tc>
          <w:tcPr>
            <w:tcW w:w="700" w:type="dxa"/>
            <w:tcBorders>
              <w:top w:val="nil"/>
              <w:left w:val="nil"/>
              <w:bottom w:val="single" w:sz="4" w:space="0" w:color="auto"/>
              <w:right w:val="single" w:sz="8" w:space="0" w:color="auto"/>
            </w:tcBorders>
            <w:shd w:val="clear" w:color="auto" w:fill="auto"/>
            <w:vAlign w:val="center"/>
            <w:hideMark/>
          </w:tcPr>
          <w:p w14:paraId="13189AC0"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100</w:t>
            </w:r>
          </w:p>
        </w:tc>
      </w:tr>
      <w:tr w:rsidR="00634114" w:rsidRPr="006024FC" w14:paraId="23376705"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30B1DB24"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1.1.1.</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14:paraId="3230B441"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Eğitsel değerlendirme tanılama hakkında bilgilendirme yapılan veli oranı (%)</w:t>
            </w:r>
          </w:p>
        </w:tc>
        <w:tc>
          <w:tcPr>
            <w:tcW w:w="1020" w:type="dxa"/>
            <w:tcBorders>
              <w:top w:val="nil"/>
              <w:left w:val="nil"/>
              <w:bottom w:val="single" w:sz="4" w:space="0" w:color="auto"/>
              <w:right w:val="single" w:sz="4" w:space="0" w:color="auto"/>
            </w:tcBorders>
            <w:shd w:val="clear" w:color="auto" w:fill="auto"/>
            <w:vAlign w:val="center"/>
            <w:hideMark/>
          </w:tcPr>
          <w:p w14:paraId="117FFE57"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30</w:t>
            </w:r>
          </w:p>
        </w:tc>
        <w:tc>
          <w:tcPr>
            <w:tcW w:w="1020" w:type="dxa"/>
            <w:tcBorders>
              <w:top w:val="nil"/>
              <w:left w:val="nil"/>
              <w:bottom w:val="single" w:sz="4" w:space="0" w:color="auto"/>
              <w:right w:val="single" w:sz="4" w:space="0" w:color="auto"/>
            </w:tcBorders>
            <w:shd w:val="clear" w:color="auto" w:fill="auto"/>
            <w:vAlign w:val="center"/>
          </w:tcPr>
          <w:p w14:paraId="764D0DD5" w14:textId="696F089C"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w:t>
            </w:r>
          </w:p>
        </w:tc>
        <w:tc>
          <w:tcPr>
            <w:tcW w:w="700" w:type="dxa"/>
            <w:tcBorders>
              <w:top w:val="nil"/>
              <w:left w:val="nil"/>
              <w:bottom w:val="single" w:sz="4" w:space="0" w:color="auto"/>
              <w:right w:val="single" w:sz="4" w:space="0" w:color="auto"/>
            </w:tcBorders>
            <w:shd w:val="clear" w:color="auto" w:fill="auto"/>
            <w:vAlign w:val="center"/>
          </w:tcPr>
          <w:p w14:paraId="05188BBF" w14:textId="14C0A1D0"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w:t>
            </w:r>
          </w:p>
        </w:tc>
        <w:tc>
          <w:tcPr>
            <w:tcW w:w="700" w:type="dxa"/>
            <w:tcBorders>
              <w:top w:val="nil"/>
              <w:left w:val="nil"/>
              <w:bottom w:val="single" w:sz="4" w:space="0" w:color="auto"/>
              <w:right w:val="single" w:sz="4" w:space="0" w:color="auto"/>
            </w:tcBorders>
            <w:shd w:val="clear" w:color="auto" w:fill="auto"/>
            <w:vAlign w:val="center"/>
          </w:tcPr>
          <w:p w14:paraId="19B5D4B6" w14:textId="1D98844A"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w:t>
            </w:r>
          </w:p>
        </w:tc>
        <w:tc>
          <w:tcPr>
            <w:tcW w:w="700" w:type="dxa"/>
            <w:tcBorders>
              <w:top w:val="nil"/>
              <w:left w:val="nil"/>
              <w:bottom w:val="single" w:sz="4" w:space="0" w:color="auto"/>
              <w:right w:val="single" w:sz="4" w:space="0" w:color="auto"/>
            </w:tcBorders>
            <w:shd w:val="clear" w:color="auto" w:fill="auto"/>
            <w:vAlign w:val="center"/>
          </w:tcPr>
          <w:p w14:paraId="6FAE180A" w14:textId="5177ECD8"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w:t>
            </w:r>
          </w:p>
        </w:tc>
        <w:tc>
          <w:tcPr>
            <w:tcW w:w="700" w:type="dxa"/>
            <w:tcBorders>
              <w:top w:val="nil"/>
              <w:left w:val="nil"/>
              <w:bottom w:val="single" w:sz="4" w:space="0" w:color="auto"/>
              <w:right w:val="single" w:sz="4" w:space="0" w:color="auto"/>
            </w:tcBorders>
            <w:shd w:val="clear" w:color="000000" w:fill="FFFFFF"/>
            <w:vAlign w:val="center"/>
          </w:tcPr>
          <w:p w14:paraId="04DD343E" w14:textId="48A4250E"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90</w:t>
            </w:r>
          </w:p>
        </w:tc>
        <w:tc>
          <w:tcPr>
            <w:tcW w:w="700" w:type="dxa"/>
            <w:tcBorders>
              <w:top w:val="nil"/>
              <w:left w:val="nil"/>
              <w:bottom w:val="single" w:sz="4" w:space="0" w:color="auto"/>
              <w:right w:val="single" w:sz="8" w:space="0" w:color="auto"/>
            </w:tcBorders>
            <w:shd w:val="clear" w:color="auto" w:fill="auto"/>
            <w:vAlign w:val="center"/>
          </w:tcPr>
          <w:p w14:paraId="3529E4B3" w14:textId="61541894"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r>
      <w:tr w:rsidR="00634114" w:rsidRPr="006024FC" w14:paraId="5F56ECC5"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1F77E2F1"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1.1.1.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549ECE6"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Eğitsel değerlendirme tanılama hakkında bilgilendirme yapılan öğretmen oranı (%)</w:t>
            </w:r>
          </w:p>
        </w:tc>
        <w:tc>
          <w:tcPr>
            <w:tcW w:w="1020" w:type="dxa"/>
            <w:tcBorders>
              <w:top w:val="nil"/>
              <w:left w:val="nil"/>
              <w:bottom w:val="single" w:sz="4" w:space="0" w:color="auto"/>
              <w:right w:val="single" w:sz="4" w:space="0" w:color="auto"/>
            </w:tcBorders>
            <w:shd w:val="clear" w:color="auto" w:fill="auto"/>
            <w:vAlign w:val="center"/>
            <w:hideMark/>
          </w:tcPr>
          <w:p w14:paraId="101219FC"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30</w:t>
            </w:r>
          </w:p>
        </w:tc>
        <w:tc>
          <w:tcPr>
            <w:tcW w:w="1020" w:type="dxa"/>
            <w:tcBorders>
              <w:top w:val="nil"/>
              <w:left w:val="nil"/>
              <w:bottom w:val="single" w:sz="4" w:space="0" w:color="auto"/>
              <w:right w:val="single" w:sz="4" w:space="0" w:color="auto"/>
            </w:tcBorders>
            <w:shd w:val="clear" w:color="auto" w:fill="auto"/>
            <w:vAlign w:val="center"/>
            <w:hideMark/>
          </w:tcPr>
          <w:p w14:paraId="217B97A4" w14:textId="67CFA91D"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1D751FCF" w14:textId="0C9427C0"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w:t>
            </w:r>
          </w:p>
        </w:tc>
        <w:tc>
          <w:tcPr>
            <w:tcW w:w="700" w:type="dxa"/>
            <w:tcBorders>
              <w:top w:val="nil"/>
              <w:left w:val="nil"/>
              <w:bottom w:val="single" w:sz="4" w:space="0" w:color="auto"/>
              <w:right w:val="single" w:sz="4" w:space="0" w:color="auto"/>
            </w:tcBorders>
            <w:shd w:val="clear" w:color="auto" w:fill="auto"/>
            <w:vAlign w:val="center"/>
            <w:hideMark/>
          </w:tcPr>
          <w:p w14:paraId="315208A4" w14:textId="2C384659"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14:paraId="33223726" w14:textId="462DCAF5"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w:t>
            </w:r>
          </w:p>
        </w:tc>
        <w:tc>
          <w:tcPr>
            <w:tcW w:w="700" w:type="dxa"/>
            <w:tcBorders>
              <w:top w:val="nil"/>
              <w:left w:val="nil"/>
              <w:bottom w:val="single" w:sz="4" w:space="0" w:color="auto"/>
              <w:right w:val="single" w:sz="4" w:space="0" w:color="auto"/>
            </w:tcBorders>
            <w:shd w:val="clear" w:color="auto" w:fill="auto"/>
            <w:vAlign w:val="center"/>
            <w:hideMark/>
          </w:tcPr>
          <w:p w14:paraId="42AA6FCA" w14:textId="186EC326"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w:t>
            </w:r>
          </w:p>
        </w:tc>
        <w:tc>
          <w:tcPr>
            <w:tcW w:w="700" w:type="dxa"/>
            <w:tcBorders>
              <w:top w:val="nil"/>
              <w:left w:val="nil"/>
              <w:bottom w:val="single" w:sz="4" w:space="0" w:color="auto"/>
              <w:right w:val="single" w:sz="8" w:space="0" w:color="auto"/>
            </w:tcBorders>
            <w:shd w:val="clear" w:color="auto" w:fill="auto"/>
            <w:vAlign w:val="center"/>
            <w:hideMark/>
          </w:tcPr>
          <w:p w14:paraId="1F8F810F" w14:textId="28D50BB2"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w:t>
            </w:r>
          </w:p>
        </w:tc>
      </w:tr>
      <w:tr w:rsidR="00634114" w:rsidRPr="006024FC" w14:paraId="3445319F"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24C636FB"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1.2.1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33806DC"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Bilgilendirme yapılan aile/birey sayısı</w:t>
            </w:r>
          </w:p>
        </w:tc>
        <w:tc>
          <w:tcPr>
            <w:tcW w:w="1020" w:type="dxa"/>
            <w:tcBorders>
              <w:top w:val="nil"/>
              <w:left w:val="nil"/>
              <w:bottom w:val="single" w:sz="4" w:space="0" w:color="auto"/>
              <w:right w:val="single" w:sz="4" w:space="0" w:color="auto"/>
            </w:tcBorders>
            <w:shd w:val="clear" w:color="auto" w:fill="auto"/>
            <w:vAlign w:val="center"/>
            <w:hideMark/>
          </w:tcPr>
          <w:p w14:paraId="776C114B"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50</w:t>
            </w:r>
          </w:p>
        </w:tc>
        <w:tc>
          <w:tcPr>
            <w:tcW w:w="1020" w:type="dxa"/>
            <w:tcBorders>
              <w:top w:val="nil"/>
              <w:left w:val="nil"/>
              <w:bottom w:val="single" w:sz="4" w:space="0" w:color="auto"/>
              <w:right w:val="single" w:sz="4" w:space="0" w:color="auto"/>
            </w:tcBorders>
            <w:shd w:val="clear" w:color="auto" w:fill="auto"/>
            <w:vAlign w:val="center"/>
            <w:hideMark/>
          </w:tcPr>
          <w:p w14:paraId="07E04F41" w14:textId="53B6044C"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160</w:t>
            </w:r>
          </w:p>
        </w:tc>
        <w:tc>
          <w:tcPr>
            <w:tcW w:w="700" w:type="dxa"/>
            <w:tcBorders>
              <w:top w:val="nil"/>
              <w:left w:val="nil"/>
              <w:bottom w:val="single" w:sz="4" w:space="0" w:color="auto"/>
              <w:right w:val="single" w:sz="4" w:space="0" w:color="auto"/>
            </w:tcBorders>
            <w:shd w:val="clear" w:color="auto" w:fill="auto"/>
            <w:vAlign w:val="center"/>
            <w:hideMark/>
          </w:tcPr>
          <w:p w14:paraId="434D1E65" w14:textId="40DBAF5D"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170</w:t>
            </w:r>
          </w:p>
        </w:tc>
        <w:tc>
          <w:tcPr>
            <w:tcW w:w="700" w:type="dxa"/>
            <w:tcBorders>
              <w:top w:val="nil"/>
              <w:left w:val="nil"/>
              <w:bottom w:val="single" w:sz="4" w:space="0" w:color="auto"/>
              <w:right w:val="single" w:sz="4" w:space="0" w:color="auto"/>
            </w:tcBorders>
            <w:shd w:val="clear" w:color="auto" w:fill="auto"/>
            <w:vAlign w:val="center"/>
            <w:hideMark/>
          </w:tcPr>
          <w:p w14:paraId="0093E1DC" w14:textId="40182BEC"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190</w:t>
            </w:r>
          </w:p>
        </w:tc>
        <w:tc>
          <w:tcPr>
            <w:tcW w:w="700" w:type="dxa"/>
            <w:tcBorders>
              <w:top w:val="nil"/>
              <w:left w:val="nil"/>
              <w:bottom w:val="single" w:sz="4" w:space="0" w:color="auto"/>
              <w:right w:val="single" w:sz="4" w:space="0" w:color="auto"/>
            </w:tcBorders>
            <w:shd w:val="clear" w:color="auto" w:fill="auto"/>
            <w:vAlign w:val="center"/>
            <w:hideMark/>
          </w:tcPr>
          <w:p w14:paraId="444C6E3E" w14:textId="5CB6B703"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210</w:t>
            </w:r>
          </w:p>
        </w:tc>
        <w:tc>
          <w:tcPr>
            <w:tcW w:w="700" w:type="dxa"/>
            <w:tcBorders>
              <w:top w:val="nil"/>
              <w:left w:val="nil"/>
              <w:bottom w:val="single" w:sz="4" w:space="0" w:color="auto"/>
              <w:right w:val="single" w:sz="4" w:space="0" w:color="auto"/>
            </w:tcBorders>
            <w:shd w:val="clear" w:color="auto" w:fill="auto"/>
            <w:vAlign w:val="center"/>
            <w:hideMark/>
          </w:tcPr>
          <w:p w14:paraId="432E18A4" w14:textId="5CE4E938"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230</w:t>
            </w:r>
          </w:p>
        </w:tc>
        <w:tc>
          <w:tcPr>
            <w:tcW w:w="700" w:type="dxa"/>
            <w:tcBorders>
              <w:top w:val="nil"/>
              <w:left w:val="nil"/>
              <w:bottom w:val="single" w:sz="4" w:space="0" w:color="auto"/>
              <w:right w:val="single" w:sz="8" w:space="0" w:color="auto"/>
            </w:tcBorders>
            <w:shd w:val="clear" w:color="auto" w:fill="auto"/>
            <w:vAlign w:val="center"/>
            <w:hideMark/>
          </w:tcPr>
          <w:p w14:paraId="5A7421E5" w14:textId="2C0C6D54"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250</w:t>
            </w:r>
          </w:p>
        </w:tc>
      </w:tr>
      <w:tr w:rsidR="00634114" w:rsidRPr="006024FC" w14:paraId="0BB91F1C"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5D8D7C06"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1.2.2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7DBD52A"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Diğer kurum ve kuruluşlara sevk edilen birey sayısı (yönlendirme)</w:t>
            </w:r>
          </w:p>
        </w:tc>
        <w:tc>
          <w:tcPr>
            <w:tcW w:w="1020" w:type="dxa"/>
            <w:tcBorders>
              <w:top w:val="nil"/>
              <w:left w:val="nil"/>
              <w:bottom w:val="single" w:sz="4" w:space="0" w:color="auto"/>
              <w:right w:val="single" w:sz="4" w:space="0" w:color="auto"/>
            </w:tcBorders>
            <w:shd w:val="clear" w:color="auto" w:fill="auto"/>
            <w:vAlign w:val="center"/>
            <w:hideMark/>
          </w:tcPr>
          <w:p w14:paraId="678D5DB5"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50</w:t>
            </w:r>
          </w:p>
        </w:tc>
        <w:tc>
          <w:tcPr>
            <w:tcW w:w="1020" w:type="dxa"/>
            <w:tcBorders>
              <w:top w:val="nil"/>
              <w:left w:val="nil"/>
              <w:bottom w:val="single" w:sz="4" w:space="0" w:color="auto"/>
              <w:right w:val="single" w:sz="4" w:space="0" w:color="auto"/>
            </w:tcBorders>
            <w:shd w:val="clear" w:color="auto" w:fill="auto"/>
            <w:vAlign w:val="center"/>
            <w:hideMark/>
          </w:tcPr>
          <w:p w14:paraId="3550E476" w14:textId="1A06A036" w:rsidR="00634114" w:rsidRPr="006024FC" w:rsidRDefault="00634114"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7B59586F"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20</w:t>
            </w:r>
          </w:p>
        </w:tc>
        <w:tc>
          <w:tcPr>
            <w:tcW w:w="700" w:type="dxa"/>
            <w:tcBorders>
              <w:top w:val="nil"/>
              <w:left w:val="nil"/>
              <w:bottom w:val="single" w:sz="4" w:space="0" w:color="auto"/>
              <w:right w:val="single" w:sz="4" w:space="0" w:color="auto"/>
            </w:tcBorders>
            <w:shd w:val="clear" w:color="auto" w:fill="auto"/>
            <w:vAlign w:val="center"/>
            <w:hideMark/>
          </w:tcPr>
          <w:p w14:paraId="2DA284CC"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14:paraId="4ECD644B"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40</w:t>
            </w:r>
          </w:p>
        </w:tc>
        <w:tc>
          <w:tcPr>
            <w:tcW w:w="700" w:type="dxa"/>
            <w:tcBorders>
              <w:top w:val="nil"/>
              <w:left w:val="nil"/>
              <w:bottom w:val="single" w:sz="4" w:space="0" w:color="auto"/>
              <w:right w:val="single" w:sz="4" w:space="0" w:color="auto"/>
            </w:tcBorders>
            <w:shd w:val="clear" w:color="000000" w:fill="FFFFFF"/>
            <w:vAlign w:val="center"/>
            <w:hideMark/>
          </w:tcPr>
          <w:p w14:paraId="388D7773"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50</w:t>
            </w:r>
          </w:p>
        </w:tc>
        <w:tc>
          <w:tcPr>
            <w:tcW w:w="700" w:type="dxa"/>
            <w:tcBorders>
              <w:top w:val="nil"/>
              <w:left w:val="nil"/>
              <w:bottom w:val="single" w:sz="4" w:space="0" w:color="auto"/>
              <w:right w:val="single" w:sz="8" w:space="0" w:color="auto"/>
            </w:tcBorders>
            <w:shd w:val="clear" w:color="auto" w:fill="auto"/>
            <w:vAlign w:val="center"/>
            <w:hideMark/>
          </w:tcPr>
          <w:p w14:paraId="262C4754"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60</w:t>
            </w:r>
          </w:p>
        </w:tc>
      </w:tr>
      <w:tr w:rsidR="00634114" w:rsidRPr="006024FC" w14:paraId="0A72B101"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57EB347C"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1.3.1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549658A" w14:textId="77777777" w:rsidR="00634114" w:rsidRPr="006024FC" w:rsidRDefault="00634114" w:rsidP="00634114">
            <w:pPr>
              <w:jc w:val="center"/>
              <w:rPr>
                <w:rFonts w:eastAsia="Times New Roman"/>
                <w:color w:val="000000"/>
                <w:sz w:val="20"/>
                <w:szCs w:val="20"/>
              </w:rPr>
            </w:pPr>
            <w:proofErr w:type="gramStart"/>
            <w:r w:rsidRPr="006024FC">
              <w:rPr>
                <w:rFonts w:eastAsia="Times New Roman"/>
                <w:color w:val="000000"/>
                <w:sz w:val="20"/>
                <w:szCs w:val="20"/>
              </w:rPr>
              <w:t xml:space="preserve">Ziyaret edilen okul oranı. </w:t>
            </w:r>
            <w:proofErr w:type="gramEnd"/>
            <w:r w:rsidRPr="006024FC">
              <w:rPr>
                <w:rFonts w:eastAsia="Times New Roman"/>
                <w:color w:val="000000"/>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1BC95FF0"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30</w:t>
            </w:r>
          </w:p>
        </w:tc>
        <w:tc>
          <w:tcPr>
            <w:tcW w:w="1020" w:type="dxa"/>
            <w:tcBorders>
              <w:top w:val="nil"/>
              <w:left w:val="nil"/>
              <w:bottom w:val="single" w:sz="4" w:space="0" w:color="auto"/>
              <w:right w:val="single" w:sz="4" w:space="0" w:color="auto"/>
            </w:tcBorders>
            <w:shd w:val="clear" w:color="auto" w:fill="auto"/>
            <w:vAlign w:val="center"/>
            <w:hideMark/>
          </w:tcPr>
          <w:p w14:paraId="177236F5" w14:textId="26526F77" w:rsidR="00634114" w:rsidRPr="003C3BF6" w:rsidRDefault="003C3BF6" w:rsidP="00634114">
            <w:pPr>
              <w:jc w:val="center"/>
              <w:rPr>
                <w:rFonts w:ascii="Times New Roman" w:eastAsia="Times New Roman" w:hAnsi="Times New Roman" w:cs="Times New Roman"/>
                <w:b/>
                <w:bCs/>
                <w:sz w:val="20"/>
                <w:szCs w:val="20"/>
              </w:rPr>
            </w:pPr>
            <w:r w:rsidRPr="003C3BF6">
              <w:rPr>
                <w:rFonts w:ascii="Times New Roman" w:eastAsia="Times New Roman" w:hAnsi="Times New Roman" w:cs="Times New Roman"/>
                <w:b/>
                <w:bCs/>
                <w:sz w:val="20"/>
                <w:szCs w:val="20"/>
              </w:rPr>
              <w:t>50</w:t>
            </w:r>
          </w:p>
        </w:tc>
        <w:tc>
          <w:tcPr>
            <w:tcW w:w="700" w:type="dxa"/>
            <w:tcBorders>
              <w:top w:val="nil"/>
              <w:left w:val="nil"/>
              <w:bottom w:val="single" w:sz="4" w:space="0" w:color="auto"/>
              <w:right w:val="single" w:sz="4" w:space="0" w:color="auto"/>
            </w:tcBorders>
            <w:shd w:val="clear" w:color="auto" w:fill="auto"/>
            <w:vAlign w:val="center"/>
            <w:hideMark/>
          </w:tcPr>
          <w:p w14:paraId="13B31465" w14:textId="56BD57AA" w:rsidR="00634114" w:rsidRPr="003C3BF6" w:rsidRDefault="003C3BF6" w:rsidP="00634114">
            <w:pPr>
              <w:jc w:val="center"/>
              <w:rPr>
                <w:rFonts w:ascii="Times New Roman" w:eastAsia="Times New Roman" w:hAnsi="Times New Roman" w:cs="Times New Roman"/>
                <w:b/>
                <w:bCs/>
                <w:sz w:val="20"/>
                <w:szCs w:val="20"/>
              </w:rPr>
            </w:pPr>
            <w:r w:rsidRPr="003C3BF6">
              <w:rPr>
                <w:rFonts w:ascii="Times New Roman" w:eastAsia="Times New Roman" w:hAnsi="Times New Roman" w:cs="Times New Roman"/>
                <w:b/>
                <w:bCs/>
                <w:sz w:val="20"/>
                <w:szCs w:val="20"/>
              </w:rPr>
              <w:t>60</w:t>
            </w:r>
          </w:p>
        </w:tc>
        <w:tc>
          <w:tcPr>
            <w:tcW w:w="700" w:type="dxa"/>
            <w:tcBorders>
              <w:top w:val="nil"/>
              <w:left w:val="nil"/>
              <w:bottom w:val="single" w:sz="4" w:space="0" w:color="auto"/>
              <w:right w:val="single" w:sz="4" w:space="0" w:color="auto"/>
            </w:tcBorders>
            <w:shd w:val="clear" w:color="auto" w:fill="auto"/>
            <w:vAlign w:val="center"/>
            <w:hideMark/>
          </w:tcPr>
          <w:p w14:paraId="582233CB" w14:textId="4E2D3E54" w:rsidR="00634114" w:rsidRPr="003C3BF6" w:rsidRDefault="003C3BF6" w:rsidP="00634114">
            <w:pPr>
              <w:jc w:val="center"/>
              <w:rPr>
                <w:rFonts w:ascii="Times New Roman" w:eastAsia="Times New Roman" w:hAnsi="Times New Roman" w:cs="Times New Roman"/>
                <w:b/>
                <w:bCs/>
                <w:sz w:val="20"/>
                <w:szCs w:val="20"/>
              </w:rPr>
            </w:pPr>
            <w:r w:rsidRPr="003C3BF6">
              <w:rPr>
                <w:rFonts w:ascii="Times New Roman" w:eastAsia="Times New Roman" w:hAnsi="Times New Roman" w:cs="Times New Roman"/>
                <w:b/>
                <w:bCs/>
                <w:sz w:val="20"/>
                <w:szCs w:val="20"/>
              </w:rPr>
              <w:t>70</w:t>
            </w:r>
          </w:p>
        </w:tc>
        <w:tc>
          <w:tcPr>
            <w:tcW w:w="700" w:type="dxa"/>
            <w:tcBorders>
              <w:top w:val="nil"/>
              <w:left w:val="nil"/>
              <w:bottom w:val="single" w:sz="4" w:space="0" w:color="auto"/>
              <w:right w:val="single" w:sz="4" w:space="0" w:color="auto"/>
            </w:tcBorders>
            <w:shd w:val="clear" w:color="auto" w:fill="auto"/>
            <w:vAlign w:val="center"/>
            <w:hideMark/>
          </w:tcPr>
          <w:p w14:paraId="3329C911" w14:textId="5BB61DB9" w:rsidR="00634114" w:rsidRPr="003C3BF6" w:rsidRDefault="003C3BF6" w:rsidP="00634114">
            <w:pPr>
              <w:jc w:val="center"/>
              <w:rPr>
                <w:rFonts w:ascii="Times New Roman" w:eastAsia="Times New Roman" w:hAnsi="Times New Roman" w:cs="Times New Roman"/>
                <w:b/>
                <w:bCs/>
                <w:sz w:val="20"/>
                <w:szCs w:val="20"/>
              </w:rPr>
            </w:pPr>
            <w:r w:rsidRPr="003C3BF6">
              <w:rPr>
                <w:rFonts w:ascii="Times New Roman" w:eastAsia="Times New Roman" w:hAnsi="Times New Roman" w:cs="Times New Roman"/>
                <w:b/>
                <w:bCs/>
                <w:sz w:val="20"/>
                <w:szCs w:val="20"/>
              </w:rPr>
              <w:t>80</w:t>
            </w:r>
          </w:p>
        </w:tc>
        <w:tc>
          <w:tcPr>
            <w:tcW w:w="700" w:type="dxa"/>
            <w:tcBorders>
              <w:top w:val="nil"/>
              <w:left w:val="nil"/>
              <w:bottom w:val="single" w:sz="4" w:space="0" w:color="auto"/>
              <w:right w:val="single" w:sz="4" w:space="0" w:color="auto"/>
            </w:tcBorders>
            <w:shd w:val="clear" w:color="auto" w:fill="auto"/>
            <w:vAlign w:val="center"/>
            <w:hideMark/>
          </w:tcPr>
          <w:p w14:paraId="65134E3E" w14:textId="2354D339" w:rsidR="00634114" w:rsidRPr="003C3BF6" w:rsidRDefault="003C3BF6" w:rsidP="00634114">
            <w:pPr>
              <w:jc w:val="center"/>
              <w:rPr>
                <w:rFonts w:ascii="Times New Roman" w:eastAsia="Times New Roman" w:hAnsi="Times New Roman" w:cs="Times New Roman"/>
                <w:b/>
                <w:bCs/>
                <w:sz w:val="20"/>
                <w:szCs w:val="20"/>
              </w:rPr>
            </w:pPr>
            <w:r w:rsidRPr="003C3BF6">
              <w:rPr>
                <w:rFonts w:ascii="Times New Roman" w:eastAsia="Times New Roman" w:hAnsi="Times New Roman" w:cs="Times New Roman"/>
                <w:b/>
                <w:bCs/>
                <w:sz w:val="20"/>
                <w:szCs w:val="20"/>
              </w:rPr>
              <w:t>90</w:t>
            </w:r>
          </w:p>
        </w:tc>
        <w:tc>
          <w:tcPr>
            <w:tcW w:w="700" w:type="dxa"/>
            <w:tcBorders>
              <w:top w:val="nil"/>
              <w:left w:val="nil"/>
              <w:bottom w:val="single" w:sz="4" w:space="0" w:color="auto"/>
              <w:right w:val="single" w:sz="8" w:space="0" w:color="auto"/>
            </w:tcBorders>
            <w:shd w:val="clear" w:color="auto" w:fill="auto"/>
            <w:vAlign w:val="center"/>
            <w:hideMark/>
          </w:tcPr>
          <w:p w14:paraId="30AD7BCA" w14:textId="492CC57D" w:rsidR="00634114" w:rsidRPr="003C3BF6" w:rsidRDefault="003C3BF6" w:rsidP="00634114">
            <w:pPr>
              <w:jc w:val="center"/>
              <w:rPr>
                <w:rFonts w:ascii="Times New Roman" w:eastAsia="Times New Roman" w:hAnsi="Times New Roman" w:cs="Times New Roman"/>
                <w:b/>
                <w:bCs/>
                <w:sz w:val="20"/>
                <w:szCs w:val="20"/>
              </w:rPr>
            </w:pPr>
            <w:r w:rsidRPr="003C3BF6">
              <w:rPr>
                <w:rFonts w:ascii="Times New Roman" w:eastAsia="Times New Roman" w:hAnsi="Times New Roman" w:cs="Times New Roman"/>
                <w:b/>
                <w:bCs/>
                <w:sz w:val="20"/>
                <w:szCs w:val="20"/>
              </w:rPr>
              <w:t>100</w:t>
            </w:r>
          </w:p>
        </w:tc>
      </w:tr>
      <w:tr w:rsidR="00634114" w:rsidRPr="006024FC" w14:paraId="69C8E71C"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6CFD24D0"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1.3.2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67A3B45"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Müşavirlik hizmeti sunulan öğretmen oranı (%)</w:t>
            </w:r>
          </w:p>
        </w:tc>
        <w:tc>
          <w:tcPr>
            <w:tcW w:w="1020" w:type="dxa"/>
            <w:tcBorders>
              <w:top w:val="nil"/>
              <w:left w:val="nil"/>
              <w:bottom w:val="single" w:sz="4" w:space="0" w:color="auto"/>
              <w:right w:val="single" w:sz="4" w:space="0" w:color="auto"/>
            </w:tcBorders>
            <w:shd w:val="clear" w:color="auto" w:fill="auto"/>
            <w:vAlign w:val="center"/>
            <w:hideMark/>
          </w:tcPr>
          <w:p w14:paraId="5A409BB5"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30</w:t>
            </w:r>
          </w:p>
        </w:tc>
        <w:tc>
          <w:tcPr>
            <w:tcW w:w="1020" w:type="dxa"/>
            <w:tcBorders>
              <w:top w:val="nil"/>
              <w:left w:val="nil"/>
              <w:bottom w:val="single" w:sz="4" w:space="0" w:color="auto"/>
              <w:right w:val="single" w:sz="4" w:space="0" w:color="auto"/>
            </w:tcBorders>
            <w:shd w:val="clear" w:color="auto" w:fill="auto"/>
            <w:vAlign w:val="center"/>
            <w:hideMark/>
          </w:tcPr>
          <w:p w14:paraId="7BA26031" w14:textId="6196645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p>
        </w:tc>
        <w:tc>
          <w:tcPr>
            <w:tcW w:w="700" w:type="dxa"/>
            <w:tcBorders>
              <w:top w:val="nil"/>
              <w:left w:val="nil"/>
              <w:bottom w:val="single" w:sz="4" w:space="0" w:color="auto"/>
              <w:right w:val="single" w:sz="4" w:space="0" w:color="auto"/>
            </w:tcBorders>
            <w:shd w:val="clear" w:color="auto" w:fill="auto"/>
            <w:vAlign w:val="center"/>
            <w:hideMark/>
          </w:tcPr>
          <w:p w14:paraId="1F513828" w14:textId="0A68F5C1"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w:t>
            </w:r>
          </w:p>
        </w:tc>
        <w:tc>
          <w:tcPr>
            <w:tcW w:w="700" w:type="dxa"/>
            <w:tcBorders>
              <w:top w:val="nil"/>
              <w:left w:val="nil"/>
              <w:bottom w:val="single" w:sz="4" w:space="0" w:color="auto"/>
              <w:right w:val="single" w:sz="4" w:space="0" w:color="auto"/>
            </w:tcBorders>
            <w:shd w:val="clear" w:color="auto" w:fill="auto"/>
            <w:vAlign w:val="center"/>
            <w:hideMark/>
          </w:tcPr>
          <w:p w14:paraId="09E40FDB" w14:textId="560821F7"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w:t>
            </w:r>
          </w:p>
        </w:tc>
        <w:tc>
          <w:tcPr>
            <w:tcW w:w="700" w:type="dxa"/>
            <w:tcBorders>
              <w:top w:val="nil"/>
              <w:left w:val="nil"/>
              <w:bottom w:val="single" w:sz="4" w:space="0" w:color="auto"/>
              <w:right w:val="single" w:sz="4" w:space="0" w:color="auto"/>
            </w:tcBorders>
            <w:shd w:val="clear" w:color="auto" w:fill="auto"/>
            <w:vAlign w:val="center"/>
            <w:hideMark/>
          </w:tcPr>
          <w:p w14:paraId="0D40F650" w14:textId="1876978F"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14:paraId="103625EB" w14:textId="376E4EA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w:t>
            </w:r>
          </w:p>
        </w:tc>
        <w:tc>
          <w:tcPr>
            <w:tcW w:w="700" w:type="dxa"/>
            <w:tcBorders>
              <w:top w:val="nil"/>
              <w:left w:val="nil"/>
              <w:bottom w:val="single" w:sz="4" w:space="0" w:color="auto"/>
              <w:right w:val="single" w:sz="8" w:space="0" w:color="auto"/>
            </w:tcBorders>
            <w:shd w:val="clear" w:color="auto" w:fill="auto"/>
            <w:vAlign w:val="center"/>
            <w:hideMark/>
          </w:tcPr>
          <w:p w14:paraId="08596D75" w14:textId="68F883BC"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45</w:t>
            </w:r>
          </w:p>
        </w:tc>
      </w:tr>
      <w:tr w:rsidR="00634114" w:rsidRPr="006024FC" w14:paraId="52BF0A45"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5B57138F"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1.3.3</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6962E7D"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Müşavirlik hizmeti sunulan idareci oranı (%)</w:t>
            </w:r>
          </w:p>
        </w:tc>
        <w:tc>
          <w:tcPr>
            <w:tcW w:w="1020" w:type="dxa"/>
            <w:tcBorders>
              <w:top w:val="nil"/>
              <w:left w:val="nil"/>
              <w:bottom w:val="single" w:sz="4" w:space="0" w:color="auto"/>
              <w:right w:val="single" w:sz="4" w:space="0" w:color="auto"/>
            </w:tcBorders>
            <w:shd w:val="clear" w:color="auto" w:fill="auto"/>
            <w:vAlign w:val="center"/>
            <w:hideMark/>
          </w:tcPr>
          <w:p w14:paraId="3A824D93"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30</w:t>
            </w:r>
          </w:p>
        </w:tc>
        <w:tc>
          <w:tcPr>
            <w:tcW w:w="1020" w:type="dxa"/>
            <w:tcBorders>
              <w:top w:val="nil"/>
              <w:left w:val="nil"/>
              <w:bottom w:val="single" w:sz="4" w:space="0" w:color="auto"/>
              <w:right w:val="single" w:sz="4" w:space="0" w:color="auto"/>
            </w:tcBorders>
            <w:shd w:val="clear" w:color="auto" w:fill="auto"/>
            <w:vAlign w:val="center"/>
            <w:hideMark/>
          </w:tcPr>
          <w:p w14:paraId="33E6C3EA" w14:textId="0A6E0B3C"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36F6B4BC" w14:textId="4F81C715"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w:t>
            </w:r>
          </w:p>
        </w:tc>
        <w:tc>
          <w:tcPr>
            <w:tcW w:w="700" w:type="dxa"/>
            <w:tcBorders>
              <w:top w:val="nil"/>
              <w:left w:val="nil"/>
              <w:bottom w:val="single" w:sz="4" w:space="0" w:color="auto"/>
              <w:right w:val="single" w:sz="4" w:space="0" w:color="auto"/>
            </w:tcBorders>
            <w:shd w:val="clear" w:color="auto" w:fill="auto"/>
            <w:vAlign w:val="center"/>
            <w:hideMark/>
          </w:tcPr>
          <w:p w14:paraId="31806A23" w14:textId="33B7024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14:paraId="26749263" w14:textId="75709A26"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w:t>
            </w:r>
          </w:p>
        </w:tc>
        <w:tc>
          <w:tcPr>
            <w:tcW w:w="700" w:type="dxa"/>
            <w:tcBorders>
              <w:top w:val="nil"/>
              <w:left w:val="nil"/>
              <w:bottom w:val="single" w:sz="4" w:space="0" w:color="auto"/>
              <w:right w:val="single" w:sz="4" w:space="0" w:color="auto"/>
            </w:tcBorders>
            <w:shd w:val="clear" w:color="auto" w:fill="auto"/>
            <w:vAlign w:val="center"/>
            <w:hideMark/>
          </w:tcPr>
          <w:p w14:paraId="6120B95A" w14:textId="158291A4"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w:t>
            </w:r>
          </w:p>
        </w:tc>
        <w:tc>
          <w:tcPr>
            <w:tcW w:w="700" w:type="dxa"/>
            <w:tcBorders>
              <w:top w:val="nil"/>
              <w:left w:val="nil"/>
              <w:bottom w:val="single" w:sz="4" w:space="0" w:color="auto"/>
              <w:right w:val="single" w:sz="8" w:space="0" w:color="auto"/>
            </w:tcBorders>
            <w:shd w:val="clear" w:color="auto" w:fill="auto"/>
            <w:vAlign w:val="center"/>
            <w:hideMark/>
          </w:tcPr>
          <w:p w14:paraId="3F73A649" w14:textId="21407D22"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w:t>
            </w:r>
          </w:p>
        </w:tc>
      </w:tr>
      <w:tr w:rsidR="00634114" w:rsidRPr="006024FC" w14:paraId="220E3F91"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05F9EB69"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1.3.4</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FC8D5A9"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Evde eğitim kapsamında ziyaret edilen birey sayısı</w:t>
            </w:r>
          </w:p>
        </w:tc>
        <w:tc>
          <w:tcPr>
            <w:tcW w:w="1020" w:type="dxa"/>
            <w:tcBorders>
              <w:top w:val="nil"/>
              <w:left w:val="nil"/>
              <w:bottom w:val="single" w:sz="4" w:space="0" w:color="auto"/>
              <w:right w:val="single" w:sz="4" w:space="0" w:color="auto"/>
            </w:tcBorders>
            <w:shd w:val="clear" w:color="auto" w:fill="auto"/>
            <w:vAlign w:val="center"/>
            <w:hideMark/>
          </w:tcPr>
          <w:p w14:paraId="36B9AF47"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10</w:t>
            </w:r>
          </w:p>
        </w:tc>
        <w:tc>
          <w:tcPr>
            <w:tcW w:w="1020" w:type="dxa"/>
            <w:tcBorders>
              <w:top w:val="nil"/>
              <w:left w:val="nil"/>
              <w:bottom w:val="single" w:sz="4" w:space="0" w:color="auto"/>
              <w:right w:val="single" w:sz="4" w:space="0" w:color="auto"/>
            </w:tcBorders>
            <w:shd w:val="clear" w:color="auto" w:fill="auto"/>
            <w:vAlign w:val="center"/>
            <w:hideMark/>
          </w:tcPr>
          <w:p w14:paraId="0C860C71"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14:paraId="0D97EFC5"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5</w:t>
            </w:r>
          </w:p>
        </w:tc>
        <w:tc>
          <w:tcPr>
            <w:tcW w:w="700" w:type="dxa"/>
            <w:tcBorders>
              <w:top w:val="nil"/>
              <w:left w:val="nil"/>
              <w:bottom w:val="single" w:sz="4" w:space="0" w:color="auto"/>
              <w:right w:val="single" w:sz="4" w:space="0" w:color="auto"/>
            </w:tcBorders>
            <w:shd w:val="clear" w:color="auto" w:fill="auto"/>
            <w:vAlign w:val="center"/>
            <w:hideMark/>
          </w:tcPr>
          <w:p w14:paraId="18D60C32"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10</w:t>
            </w:r>
          </w:p>
        </w:tc>
        <w:tc>
          <w:tcPr>
            <w:tcW w:w="700" w:type="dxa"/>
            <w:tcBorders>
              <w:top w:val="nil"/>
              <w:left w:val="nil"/>
              <w:bottom w:val="single" w:sz="4" w:space="0" w:color="auto"/>
              <w:right w:val="single" w:sz="4" w:space="0" w:color="auto"/>
            </w:tcBorders>
            <w:shd w:val="clear" w:color="000000" w:fill="FFFFFF"/>
            <w:vAlign w:val="center"/>
            <w:hideMark/>
          </w:tcPr>
          <w:p w14:paraId="669E9368" w14:textId="319F686C"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w:t>
            </w:r>
          </w:p>
        </w:tc>
        <w:tc>
          <w:tcPr>
            <w:tcW w:w="700" w:type="dxa"/>
            <w:tcBorders>
              <w:top w:val="nil"/>
              <w:left w:val="nil"/>
              <w:bottom w:val="single" w:sz="4" w:space="0" w:color="auto"/>
              <w:right w:val="single" w:sz="4" w:space="0" w:color="auto"/>
            </w:tcBorders>
            <w:shd w:val="clear" w:color="auto" w:fill="auto"/>
            <w:vAlign w:val="center"/>
            <w:hideMark/>
          </w:tcPr>
          <w:p w14:paraId="6C89F44A" w14:textId="1E7AF035"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p>
        </w:tc>
        <w:tc>
          <w:tcPr>
            <w:tcW w:w="700" w:type="dxa"/>
            <w:tcBorders>
              <w:top w:val="nil"/>
              <w:left w:val="nil"/>
              <w:bottom w:val="single" w:sz="4" w:space="0" w:color="auto"/>
              <w:right w:val="single" w:sz="8" w:space="0" w:color="auto"/>
            </w:tcBorders>
            <w:shd w:val="clear" w:color="auto" w:fill="auto"/>
            <w:vAlign w:val="center"/>
            <w:hideMark/>
          </w:tcPr>
          <w:p w14:paraId="036DB039" w14:textId="32FEE3E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w:t>
            </w:r>
          </w:p>
        </w:tc>
      </w:tr>
      <w:tr w:rsidR="00634114" w:rsidRPr="006024FC" w14:paraId="592DFAD6"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17A974BF" w14:textId="77777777" w:rsidR="00634114" w:rsidRPr="006024FC" w:rsidRDefault="00634114" w:rsidP="00634114">
            <w:pPr>
              <w:rPr>
                <w:rFonts w:ascii="Times New Roman" w:eastAsia="Times New Roman" w:hAnsi="Times New Roman" w:cs="Times New Roman"/>
                <w:b/>
                <w:bCs/>
                <w:color w:val="000000"/>
                <w:sz w:val="20"/>
                <w:szCs w:val="20"/>
              </w:rPr>
            </w:pPr>
            <w:r w:rsidRPr="003C3BF6">
              <w:rPr>
                <w:rFonts w:ascii="Times New Roman" w:eastAsia="Times New Roman" w:hAnsi="Times New Roman" w:cs="Times New Roman"/>
                <w:b/>
                <w:bCs/>
                <w:sz w:val="20"/>
                <w:szCs w:val="20"/>
              </w:rPr>
              <w:t>PG 2.1.1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AF07969"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Düzenlenen eğitim faaliyeti sayısı</w:t>
            </w:r>
          </w:p>
        </w:tc>
        <w:tc>
          <w:tcPr>
            <w:tcW w:w="1020" w:type="dxa"/>
            <w:tcBorders>
              <w:top w:val="nil"/>
              <w:left w:val="nil"/>
              <w:bottom w:val="single" w:sz="4" w:space="0" w:color="auto"/>
              <w:right w:val="single" w:sz="4" w:space="0" w:color="auto"/>
            </w:tcBorders>
            <w:shd w:val="clear" w:color="auto" w:fill="auto"/>
            <w:vAlign w:val="center"/>
            <w:hideMark/>
          </w:tcPr>
          <w:p w14:paraId="566E898F"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50</w:t>
            </w:r>
          </w:p>
        </w:tc>
        <w:tc>
          <w:tcPr>
            <w:tcW w:w="1020" w:type="dxa"/>
            <w:tcBorders>
              <w:top w:val="nil"/>
              <w:left w:val="nil"/>
              <w:bottom w:val="single" w:sz="4" w:space="0" w:color="auto"/>
              <w:right w:val="single" w:sz="4" w:space="0" w:color="auto"/>
            </w:tcBorders>
            <w:shd w:val="clear" w:color="auto" w:fill="auto"/>
            <w:vAlign w:val="center"/>
            <w:hideMark/>
          </w:tcPr>
          <w:p w14:paraId="69A019AC" w14:textId="1F233423"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700" w:type="dxa"/>
            <w:tcBorders>
              <w:top w:val="nil"/>
              <w:left w:val="nil"/>
              <w:bottom w:val="single" w:sz="4" w:space="0" w:color="auto"/>
              <w:right w:val="single" w:sz="4" w:space="0" w:color="auto"/>
            </w:tcBorders>
            <w:shd w:val="clear" w:color="auto" w:fill="auto"/>
            <w:vAlign w:val="center"/>
            <w:hideMark/>
          </w:tcPr>
          <w:p w14:paraId="3E05DCD0" w14:textId="581995A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700" w:type="dxa"/>
            <w:tcBorders>
              <w:top w:val="nil"/>
              <w:left w:val="nil"/>
              <w:bottom w:val="single" w:sz="4" w:space="0" w:color="auto"/>
              <w:right w:val="single" w:sz="4" w:space="0" w:color="auto"/>
            </w:tcBorders>
            <w:shd w:val="clear" w:color="auto" w:fill="auto"/>
            <w:vAlign w:val="center"/>
            <w:hideMark/>
          </w:tcPr>
          <w:p w14:paraId="01F4DEAC" w14:textId="0187FCA1"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2A0F2E6C" w14:textId="611D2147"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w:t>
            </w:r>
          </w:p>
        </w:tc>
        <w:tc>
          <w:tcPr>
            <w:tcW w:w="700" w:type="dxa"/>
            <w:tcBorders>
              <w:top w:val="nil"/>
              <w:left w:val="nil"/>
              <w:bottom w:val="single" w:sz="4" w:space="0" w:color="auto"/>
              <w:right w:val="single" w:sz="4" w:space="0" w:color="auto"/>
            </w:tcBorders>
            <w:shd w:val="clear" w:color="auto" w:fill="auto"/>
            <w:vAlign w:val="center"/>
            <w:hideMark/>
          </w:tcPr>
          <w:p w14:paraId="2374B915" w14:textId="7FF891C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p>
        </w:tc>
        <w:tc>
          <w:tcPr>
            <w:tcW w:w="700" w:type="dxa"/>
            <w:tcBorders>
              <w:top w:val="nil"/>
              <w:left w:val="nil"/>
              <w:bottom w:val="single" w:sz="4" w:space="0" w:color="auto"/>
              <w:right w:val="single" w:sz="8" w:space="0" w:color="auto"/>
            </w:tcBorders>
            <w:shd w:val="clear" w:color="auto" w:fill="auto"/>
            <w:vAlign w:val="center"/>
            <w:hideMark/>
          </w:tcPr>
          <w:p w14:paraId="4FED2EEC" w14:textId="0BB9864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w:t>
            </w:r>
          </w:p>
        </w:tc>
      </w:tr>
      <w:tr w:rsidR="00634114" w:rsidRPr="006024FC" w14:paraId="0635CBA8"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53FCBB2F"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2.1.2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1A5D2F1"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Eğitim faaliyetlerine katılan birey sayısı</w:t>
            </w:r>
          </w:p>
        </w:tc>
        <w:tc>
          <w:tcPr>
            <w:tcW w:w="1020" w:type="dxa"/>
            <w:tcBorders>
              <w:top w:val="nil"/>
              <w:left w:val="nil"/>
              <w:bottom w:val="single" w:sz="4" w:space="0" w:color="auto"/>
              <w:right w:val="single" w:sz="4" w:space="0" w:color="auto"/>
            </w:tcBorders>
            <w:shd w:val="clear" w:color="auto" w:fill="auto"/>
            <w:vAlign w:val="center"/>
            <w:hideMark/>
          </w:tcPr>
          <w:p w14:paraId="719A2B5C"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50</w:t>
            </w:r>
          </w:p>
        </w:tc>
        <w:tc>
          <w:tcPr>
            <w:tcW w:w="1020" w:type="dxa"/>
            <w:tcBorders>
              <w:top w:val="nil"/>
              <w:left w:val="nil"/>
              <w:bottom w:val="single" w:sz="4" w:space="0" w:color="auto"/>
              <w:right w:val="single" w:sz="4" w:space="0" w:color="auto"/>
            </w:tcBorders>
            <w:shd w:val="clear" w:color="auto" w:fill="auto"/>
            <w:vAlign w:val="center"/>
            <w:hideMark/>
          </w:tcPr>
          <w:p w14:paraId="427E5106" w14:textId="70A5BE14"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2105</w:t>
            </w:r>
          </w:p>
        </w:tc>
        <w:tc>
          <w:tcPr>
            <w:tcW w:w="700" w:type="dxa"/>
            <w:tcBorders>
              <w:top w:val="nil"/>
              <w:left w:val="nil"/>
              <w:bottom w:val="single" w:sz="4" w:space="0" w:color="auto"/>
              <w:right w:val="single" w:sz="4" w:space="0" w:color="auto"/>
            </w:tcBorders>
            <w:shd w:val="clear" w:color="000000" w:fill="FFFFFF"/>
            <w:vAlign w:val="center"/>
            <w:hideMark/>
          </w:tcPr>
          <w:p w14:paraId="02F71C8A" w14:textId="5AE14422"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2200</w:t>
            </w:r>
          </w:p>
        </w:tc>
        <w:tc>
          <w:tcPr>
            <w:tcW w:w="700" w:type="dxa"/>
            <w:tcBorders>
              <w:top w:val="nil"/>
              <w:left w:val="nil"/>
              <w:bottom w:val="single" w:sz="4" w:space="0" w:color="auto"/>
              <w:right w:val="single" w:sz="4" w:space="0" w:color="auto"/>
            </w:tcBorders>
            <w:shd w:val="clear" w:color="auto" w:fill="auto"/>
            <w:vAlign w:val="center"/>
            <w:hideMark/>
          </w:tcPr>
          <w:p w14:paraId="5D0E86F0" w14:textId="7F26BD2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2500</w:t>
            </w:r>
          </w:p>
        </w:tc>
        <w:tc>
          <w:tcPr>
            <w:tcW w:w="700" w:type="dxa"/>
            <w:tcBorders>
              <w:top w:val="nil"/>
              <w:left w:val="nil"/>
              <w:bottom w:val="single" w:sz="4" w:space="0" w:color="auto"/>
              <w:right w:val="single" w:sz="4" w:space="0" w:color="auto"/>
            </w:tcBorders>
            <w:shd w:val="clear" w:color="auto" w:fill="auto"/>
            <w:vAlign w:val="center"/>
            <w:hideMark/>
          </w:tcPr>
          <w:p w14:paraId="115B96DC" w14:textId="07391E7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2750</w:t>
            </w:r>
          </w:p>
        </w:tc>
        <w:tc>
          <w:tcPr>
            <w:tcW w:w="700" w:type="dxa"/>
            <w:tcBorders>
              <w:top w:val="nil"/>
              <w:left w:val="nil"/>
              <w:bottom w:val="single" w:sz="4" w:space="0" w:color="auto"/>
              <w:right w:val="single" w:sz="4" w:space="0" w:color="auto"/>
            </w:tcBorders>
            <w:shd w:val="clear" w:color="auto" w:fill="auto"/>
            <w:vAlign w:val="center"/>
            <w:hideMark/>
          </w:tcPr>
          <w:p w14:paraId="01B72F19" w14:textId="1810FF94"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3000</w:t>
            </w:r>
          </w:p>
        </w:tc>
        <w:tc>
          <w:tcPr>
            <w:tcW w:w="700" w:type="dxa"/>
            <w:tcBorders>
              <w:top w:val="nil"/>
              <w:left w:val="nil"/>
              <w:bottom w:val="single" w:sz="4" w:space="0" w:color="auto"/>
              <w:right w:val="single" w:sz="8" w:space="0" w:color="auto"/>
            </w:tcBorders>
            <w:shd w:val="clear" w:color="auto" w:fill="auto"/>
            <w:vAlign w:val="center"/>
            <w:hideMark/>
          </w:tcPr>
          <w:p w14:paraId="6B9675E5" w14:textId="4A19173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3100</w:t>
            </w:r>
          </w:p>
        </w:tc>
      </w:tr>
      <w:tr w:rsidR="00634114" w:rsidRPr="006024FC" w14:paraId="5D8E3807"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58D2A101" w14:textId="77777777" w:rsidR="00634114" w:rsidRPr="006024FC" w:rsidRDefault="00634114" w:rsidP="00634114">
            <w:pPr>
              <w:rPr>
                <w:rFonts w:ascii="Times New Roman" w:eastAsia="Times New Roman" w:hAnsi="Times New Roman" w:cs="Times New Roman"/>
                <w:b/>
                <w:bCs/>
                <w:color w:val="000000"/>
                <w:sz w:val="20"/>
                <w:szCs w:val="20"/>
              </w:rPr>
            </w:pPr>
            <w:r w:rsidRPr="003C3BF6">
              <w:rPr>
                <w:rFonts w:ascii="Times New Roman" w:eastAsia="Times New Roman" w:hAnsi="Times New Roman" w:cs="Times New Roman"/>
                <w:b/>
                <w:bCs/>
                <w:color w:val="000000" w:themeColor="text1"/>
                <w:sz w:val="20"/>
                <w:szCs w:val="20"/>
              </w:rPr>
              <w:t>PG 2.2.1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3778D50" w14:textId="77777777" w:rsidR="00634114" w:rsidRPr="006024FC" w:rsidRDefault="00634114" w:rsidP="00634114">
            <w:pPr>
              <w:jc w:val="center"/>
              <w:rPr>
                <w:rFonts w:eastAsia="Times New Roman"/>
                <w:color w:val="000000"/>
                <w:sz w:val="20"/>
                <w:szCs w:val="20"/>
              </w:rPr>
            </w:pPr>
            <w:proofErr w:type="gramStart"/>
            <w:r w:rsidRPr="006024FC">
              <w:rPr>
                <w:rFonts w:eastAsia="Times New Roman"/>
                <w:color w:val="000000"/>
                <w:sz w:val="20"/>
                <w:szCs w:val="20"/>
              </w:rPr>
              <w:t>Ziyaret edilen okul sayısı.</w:t>
            </w:r>
            <w:proofErr w:type="gramEnd"/>
          </w:p>
        </w:tc>
        <w:tc>
          <w:tcPr>
            <w:tcW w:w="1020" w:type="dxa"/>
            <w:tcBorders>
              <w:top w:val="nil"/>
              <w:left w:val="nil"/>
              <w:bottom w:val="single" w:sz="4" w:space="0" w:color="auto"/>
              <w:right w:val="single" w:sz="4" w:space="0" w:color="auto"/>
            </w:tcBorders>
            <w:shd w:val="clear" w:color="auto" w:fill="auto"/>
            <w:vAlign w:val="center"/>
            <w:hideMark/>
          </w:tcPr>
          <w:p w14:paraId="3C7509C2"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30</w:t>
            </w:r>
          </w:p>
        </w:tc>
        <w:tc>
          <w:tcPr>
            <w:tcW w:w="1020" w:type="dxa"/>
            <w:tcBorders>
              <w:top w:val="nil"/>
              <w:left w:val="nil"/>
              <w:bottom w:val="single" w:sz="4" w:space="0" w:color="auto"/>
              <w:right w:val="single" w:sz="4" w:space="0" w:color="auto"/>
            </w:tcBorders>
            <w:shd w:val="clear" w:color="auto" w:fill="auto"/>
            <w:vAlign w:val="center"/>
            <w:hideMark/>
          </w:tcPr>
          <w:p w14:paraId="71042D31" w14:textId="069D2326"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w:t>
            </w:r>
          </w:p>
        </w:tc>
        <w:tc>
          <w:tcPr>
            <w:tcW w:w="700" w:type="dxa"/>
            <w:tcBorders>
              <w:top w:val="nil"/>
              <w:left w:val="nil"/>
              <w:bottom w:val="single" w:sz="4" w:space="0" w:color="auto"/>
              <w:right w:val="single" w:sz="4" w:space="0" w:color="auto"/>
            </w:tcBorders>
            <w:shd w:val="clear" w:color="auto" w:fill="auto"/>
            <w:vAlign w:val="center"/>
            <w:hideMark/>
          </w:tcPr>
          <w:p w14:paraId="4846A936" w14:textId="2340788C"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w:t>
            </w:r>
          </w:p>
        </w:tc>
        <w:tc>
          <w:tcPr>
            <w:tcW w:w="700" w:type="dxa"/>
            <w:tcBorders>
              <w:top w:val="nil"/>
              <w:left w:val="nil"/>
              <w:bottom w:val="single" w:sz="4" w:space="0" w:color="auto"/>
              <w:right w:val="single" w:sz="4" w:space="0" w:color="auto"/>
            </w:tcBorders>
            <w:shd w:val="clear" w:color="auto" w:fill="auto"/>
            <w:vAlign w:val="center"/>
            <w:hideMark/>
          </w:tcPr>
          <w:p w14:paraId="59D6528F" w14:textId="21438EFE"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w:t>
            </w:r>
          </w:p>
        </w:tc>
        <w:tc>
          <w:tcPr>
            <w:tcW w:w="700" w:type="dxa"/>
            <w:tcBorders>
              <w:top w:val="nil"/>
              <w:left w:val="nil"/>
              <w:bottom w:val="single" w:sz="4" w:space="0" w:color="auto"/>
              <w:right w:val="single" w:sz="4" w:space="0" w:color="auto"/>
            </w:tcBorders>
            <w:shd w:val="clear" w:color="auto" w:fill="auto"/>
            <w:vAlign w:val="center"/>
            <w:hideMark/>
          </w:tcPr>
          <w:p w14:paraId="0E2A1EE7" w14:textId="4EF2436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39</w:t>
            </w:r>
          </w:p>
        </w:tc>
        <w:tc>
          <w:tcPr>
            <w:tcW w:w="700" w:type="dxa"/>
            <w:tcBorders>
              <w:top w:val="nil"/>
              <w:left w:val="nil"/>
              <w:bottom w:val="single" w:sz="4" w:space="0" w:color="auto"/>
              <w:right w:val="single" w:sz="4" w:space="0" w:color="auto"/>
            </w:tcBorders>
            <w:shd w:val="clear" w:color="auto" w:fill="auto"/>
            <w:vAlign w:val="center"/>
            <w:hideMark/>
          </w:tcPr>
          <w:p w14:paraId="00F04D6D" w14:textId="581B5FC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w:t>
            </w:r>
          </w:p>
        </w:tc>
        <w:tc>
          <w:tcPr>
            <w:tcW w:w="700" w:type="dxa"/>
            <w:tcBorders>
              <w:top w:val="nil"/>
              <w:left w:val="nil"/>
              <w:bottom w:val="single" w:sz="4" w:space="0" w:color="auto"/>
              <w:right w:val="single" w:sz="8" w:space="0" w:color="auto"/>
            </w:tcBorders>
            <w:shd w:val="clear" w:color="auto" w:fill="auto"/>
            <w:vAlign w:val="center"/>
            <w:hideMark/>
          </w:tcPr>
          <w:p w14:paraId="1DD70958" w14:textId="5A9EFC12"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45</w:t>
            </w:r>
          </w:p>
        </w:tc>
      </w:tr>
      <w:tr w:rsidR="00634114" w:rsidRPr="006024FC" w14:paraId="3BDB10F3"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34085FB0"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lastRenderedPageBreak/>
              <w:t>PG 2.2.2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04BBDC0"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Müşavirlik sunulan öğretmen/idareci sayısı</w:t>
            </w:r>
          </w:p>
        </w:tc>
        <w:tc>
          <w:tcPr>
            <w:tcW w:w="1020" w:type="dxa"/>
            <w:tcBorders>
              <w:top w:val="nil"/>
              <w:left w:val="nil"/>
              <w:bottom w:val="single" w:sz="4" w:space="0" w:color="auto"/>
              <w:right w:val="single" w:sz="4" w:space="0" w:color="auto"/>
            </w:tcBorders>
            <w:shd w:val="clear" w:color="auto" w:fill="auto"/>
            <w:vAlign w:val="center"/>
            <w:hideMark/>
          </w:tcPr>
          <w:p w14:paraId="34BB4E49"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30</w:t>
            </w:r>
          </w:p>
        </w:tc>
        <w:tc>
          <w:tcPr>
            <w:tcW w:w="1020" w:type="dxa"/>
            <w:tcBorders>
              <w:top w:val="nil"/>
              <w:left w:val="nil"/>
              <w:bottom w:val="single" w:sz="4" w:space="0" w:color="auto"/>
              <w:right w:val="single" w:sz="4" w:space="0" w:color="auto"/>
            </w:tcBorders>
            <w:shd w:val="clear" w:color="auto" w:fill="auto"/>
            <w:vAlign w:val="center"/>
            <w:hideMark/>
          </w:tcPr>
          <w:p w14:paraId="10B710B4"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250</w:t>
            </w:r>
          </w:p>
        </w:tc>
        <w:tc>
          <w:tcPr>
            <w:tcW w:w="700" w:type="dxa"/>
            <w:tcBorders>
              <w:top w:val="nil"/>
              <w:left w:val="nil"/>
              <w:bottom w:val="single" w:sz="4" w:space="0" w:color="auto"/>
              <w:right w:val="single" w:sz="4" w:space="0" w:color="auto"/>
            </w:tcBorders>
            <w:shd w:val="clear" w:color="auto" w:fill="auto"/>
            <w:vAlign w:val="center"/>
            <w:hideMark/>
          </w:tcPr>
          <w:p w14:paraId="5A08761F"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250</w:t>
            </w:r>
          </w:p>
        </w:tc>
        <w:tc>
          <w:tcPr>
            <w:tcW w:w="700" w:type="dxa"/>
            <w:tcBorders>
              <w:top w:val="nil"/>
              <w:left w:val="nil"/>
              <w:bottom w:val="single" w:sz="4" w:space="0" w:color="auto"/>
              <w:right w:val="single" w:sz="4" w:space="0" w:color="auto"/>
            </w:tcBorders>
            <w:shd w:val="clear" w:color="auto" w:fill="auto"/>
            <w:vAlign w:val="center"/>
            <w:hideMark/>
          </w:tcPr>
          <w:p w14:paraId="11A86DF6"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280</w:t>
            </w:r>
          </w:p>
        </w:tc>
        <w:tc>
          <w:tcPr>
            <w:tcW w:w="700" w:type="dxa"/>
            <w:tcBorders>
              <w:top w:val="nil"/>
              <w:left w:val="nil"/>
              <w:bottom w:val="single" w:sz="4" w:space="0" w:color="auto"/>
              <w:right w:val="single" w:sz="4" w:space="0" w:color="auto"/>
            </w:tcBorders>
            <w:shd w:val="clear" w:color="000000" w:fill="FFFFFF"/>
            <w:vAlign w:val="center"/>
            <w:hideMark/>
          </w:tcPr>
          <w:p w14:paraId="058F4306"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300</w:t>
            </w:r>
          </w:p>
        </w:tc>
        <w:tc>
          <w:tcPr>
            <w:tcW w:w="700" w:type="dxa"/>
            <w:tcBorders>
              <w:top w:val="nil"/>
              <w:left w:val="nil"/>
              <w:bottom w:val="single" w:sz="4" w:space="0" w:color="auto"/>
              <w:right w:val="single" w:sz="4" w:space="0" w:color="auto"/>
            </w:tcBorders>
            <w:shd w:val="clear" w:color="auto" w:fill="auto"/>
            <w:vAlign w:val="center"/>
            <w:hideMark/>
          </w:tcPr>
          <w:p w14:paraId="640AE9AF"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350</w:t>
            </w:r>
          </w:p>
        </w:tc>
        <w:tc>
          <w:tcPr>
            <w:tcW w:w="700" w:type="dxa"/>
            <w:tcBorders>
              <w:top w:val="nil"/>
              <w:left w:val="nil"/>
              <w:bottom w:val="single" w:sz="4" w:space="0" w:color="auto"/>
              <w:right w:val="single" w:sz="8" w:space="0" w:color="auto"/>
            </w:tcBorders>
            <w:shd w:val="clear" w:color="auto" w:fill="auto"/>
            <w:vAlign w:val="center"/>
            <w:hideMark/>
          </w:tcPr>
          <w:p w14:paraId="11B3DABC"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400</w:t>
            </w:r>
          </w:p>
        </w:tc>
      </w:tr>
      <w:tr w:rsidR="00634114" w:rsidRPr="006024FC" w14:paraId="0732B70B"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5E260C06"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2.2.3</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4A82289"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Okul rehberlik ve psikolojik danışmanlık programı incelenen okul/kurum sayısı</w:t>
            </w:r>
          </w:p>
        </w:tc>
        <w:tc>
          <w:tcPr>
            <w:tcW w:w="1020" w:type="dxa"/>
            <w:tcBorders>
              <w:top w:val="nil"/>
              <w:left w:val="nil"/>
              <w:bottom w:val="single" w:sz="4" w:space="0" w:color="auto"/>
              <w:right w:val="single" w:sz="4" w:space="0" w:color="auto"/>
            </w:tcBorders>
            <w:shd w:val="clear" w:color="auto" w:fill="auto"/>
            <w:vAlign w:val="center"/>
            <w:hideMark/>
          </w:tcPr>
          <w:p w14:paraId="7141D23C"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40</w:t>
            </w:r>
          </w:p>
        </w:tc>
        <w:tc>
          <w:tcPr>
            <w:tcW w:w="1020" w:type="dxa"/>
            <w:tcBorders>
              <w:top w:val="nil"/>
              <w:left w:val="nil"/>
              <w:bottom w:val="single" w:sz="4" w:space="0" w:color="auto"/>
              <w:right w:val="single" w:sz="4" w:space="0" w:color="auto"/>
            </w:tcBorders>
            <w:shd w:val="clear" w:color="auto" w:fill="auto"/>
            <w:vAlign w:val="center"/>
            <w:hideMark/>
          </w:tcPr>
          <w:p w14:paraId="052B3A5E"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14:paraId="666AD148"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14:paraId="2AEBACA5"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32</w:t>
            </w:r>
          </w:p>
        </w:tc>
        <w:tc>
          <w:tcPr>
            <w:tcW w:w="700" w:type="dxa"/>
            <w:tcBorders>
              <w:top w:val="nil"/>
              <w:left w:val="nil"/>
              <w:bottom w:val="single" w:sz="4" w:space="0" w:color="auto"/>
              <w:right w:val="single" w:sz="4" w:space="0" w:color="auto"/>
            </w:tcBorders>
            <w:shd w:val="clear" w:color="auto" w:fill="auto"/>
            <w:vAlign w:val="center"/>
            <w:hideMark/>
          </w:tcPr>
          <w:p w14:paraId="2E4B0897"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32</w:t>
            </w:r>
          </w:p>
        </w:tc>
        <w:tc>
          <w:tcPr>
            <w:tcW w:w="700" w:type="dxa"/>
            <w:tcBorders>
              <w:top w:val="nil"/>
              <w:left w:val="nil"/>
              <w:bottom w:val="single" w:sz="4" w:space="0" w:color="auto"/>
              <w:right w:val="single" w:sz="4" w:space="0" w:color="auto"/>
            </w:tcBorders>
            <w:shd w:val="clear" w:color="auto" w:fill="auto"/>
            <w:vAlign w:val="center"/>
            <w:hideMark/>
          </w:tcPr>
          <w:p w14:paraId="0F9549BF"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33</w:t>
            </w:r>
          </w:p>
        </w:tc>
        <w:tc>
          <w:tcPr>
            <w:tcW w:w="700" w:type="dxa"/>
            <w:tcBorders>
              <w:top w:val="nil"/>
              <w:left w:val="nil"/>
              <w:bottom w:val="single" w:sz="4" w:space="0" w:color="auto"/>
              <w:right w:val="single" w:sz="8" w:space="0" w:color="auto"/>
            </w:tcBorders>
            <w:shd w:val="clear" w:color="auto" w:fill="auto"/>
            <w:vAlign w:val="center"/>
            <w:hideMark/>
          </w:tcPr>
          <w:p w14:paraId="6D3AE366"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33</w:t>
            </w:r>
          </w:p>
        </w:tc>
      </w:tr>
      <w:tr w:rsidR="00634114" w:rsidRPr="006024FC" w14:paraId="71561272"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3FA4E58E"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2.3.1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4075A25"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Bağımlılıkla mücadele kapsamında eğitim verilen/program uygulanan birey sayısı</w:t>
            </w:r>
          </w:p>
        </w:tc>
        <w:tc>
          <w:tcPr>
            <w:tcW w:w="1020" w:type="dxa"/>
            <w:tcBorders>
              <w:top w:val="nil"/>
              <w:left w:val="nil"/>
              <w:bottom w:val="single" w:sz="4" w:space="0" w:color="auto"/>
              <w:right w:val="single" w:sz="4" w:space="0" w:color="auto"/>
            </w:tcBorders>
            <w:shd w:val="clear" w:color="auto" w:fill="auto"/>
            <w:vAlign w:val="center"/>
            <w:hideMark/>
          </w:tcPr>
          <w:p w14:paraId="191A03F4"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30</w:t>
            </w:r>
          </w:p>
        </w:tc>
        <w:tc>
          <w:tcPr>
            <w:tcW w:w="1020" w:type="dxa"/>
            <w:tcBorders>
              <w:top w:val="nil"/>
              <w:left w:val="nil"/>
              <w:bottom w:val="single" w:sz="4" w:space="0" w:color="auto"/>
              <w:right w:val="single" w:sz="4" w:space="0" w:color="auto"/>
            </w:tcBorders>
            <w:shd w:val="clear" w:color="auto" w:fill="auto"/>
            <w:vAlign w:val="center"/>
            <w:hideMark/>
          </w:tcPr>
          <w:p w14:paraId="16165832" w14:textId="05E998AF"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265</w:t>
            </w:r>
          </w:p>
        </w:tc>
        <w:tc>
          <w:tcPr>
            <w:tcW w:w="700" w:type="dxa"/>
            <w:tcBorders>
              <w:top w:val="nil"/>
              <w:left w:val="nil"/>
              <w:bottom w:val="single" w:sz="4" w:space="0" w:color="auto"/>
              <w:right w:val="single" w:sz="4" w:space="0" w:color="auto"/>
            </w:tcBorders>
            <w:shd w:val="clear" w:color="auto" w:fill="auto"/>
            <w:vAlign w:val="center"/>
            <w:hideMark/>
          </w:tcPr>
          <w:p w14:paraId="7242449C" w14:textId="38888FD7"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280</w:t>
            </w:r>
          </w:p>
        </w:tc>
        <w:tc>
          <w:tcPr>
            <w:tcW w:w="700" w:type="dxa"/>
            <w:tcBorders>
              <w:top w:val="nil"/>
              <w:left w:val="nil"/>
              <w:bottom w:val="single" w:sz="4" w:space="0" w:color="auto"/>
              <w:right w:val="single" w:sz="4" w:space="0" w:color="auto"/>
            </w:tcBorders>
            <w:shd w:val="clear" w:color="auto" w:fill="auto"/>
            <w:vAlign w:val="center"/>
            <w:hideMark/>
          </w:tcPr>
          <w:p w14:paraId="734F1BB1" w14:textId="4359458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290</w:t>
            </w:r>
          </w:p>
        </w:tc>
        <w:tc>
          <w:tcPr>
            <w:tcW w:w="700" w:type="dxa"/>
            <w:tcBorders>
              <w:top w:val="nil"/>
              <w:left w:val="nil"/>
              <w:bottom w:val="single" w:sz="4" w:space="0" w:color="auto"/>
              <w:right w:val="single" w:sz="4" w:space="0" w:color="auto"/>
            </w:tcBorders>
            <w:shd w:val="clear" w:color="auto" w:fill="auto"/>
            <w:vAlign w:val="center"/>
            <w:hideMark/>
          </w:tcPr>
          <w:p w14:paraId="3CE63B6E" w14:textId="781450C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300</w:t>
            </w:r>
          </w:p>
        </w:tc>
        <w:tc>
          <w:tcPr>
            <w:tcW w:w="700" w:type="dxa"/>
            <w:tcBorders>
              <w:top w:val="nil"/>
              <w:left w:val="nil"/>
              <w:bottom w:val="single" w:sz="4" w:space="0" w:color="auto"/>
              <w:right w:val="single" w:sz="4" w:space="0" w:color="auto"/>
            </w:tcBorders>
            <w:shd w:val="clear" w:color="auto" w:fill="auto"/>
            <w:vAlign w:val="center"/>
            <w:hideMark/>
          </w:tcPr>
          <w:p w14:paraId="6782B49D" w14:textId="52B5321F"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310</w:t>
            </w:r>
          </w:p>
        </w:tc>
        <w:tc>
          <w:tcPr>
            <w:tcW w:w="700" w:type="dxa"/>
            <w:tcBorders>
              <w:top w:val="nil"/>
              <w:left w:val="nil"/>
              <w:bottom w:val="single" w:sz="4" w:space="0" w:color="auto"/>
              <w:right w:val="single" w:sz="8" w:space="0" w:color="auto"/>
            </w:tcBorders>
            <w:shd w:val="clear" w:color="auto" w:fill="auto"/>
            <w:vAlign w:val="center"/>
            <w:hideMark/>
          </w:tcPr>
          <w:p w14:paraId="1C57DA15" w14:textId="65B01442"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320</w:t>
            </w:r>
          </w:p>
        </w:tc>
      </w:tr>
      <w:tr w:rsidR="00634114" w:rsidRPr="006024FC" w14:paraId="348ECF6C"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0E0E8FCF"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2.3.2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FAFBD5B"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Şiddetin önlenmesi kapsamında eğitim verilen birey sayısı</w:t>
            </w:r>
          </w:p>
        </w:tc>
        <w:tc>
          <w:tcPr>
            <w:tcW w:w="1020" w:type="dxa"/>
            <w:tcBorders>
              <w:top w:val="nil"/>
              <w:left w:val="nil"/>
              <w:bottom w:val="single" w:sz="4" w:space="0" w:color="auto"/>
              <w:right w:val="single" w:sz="4" w:space="0" w:color="auto"/>
            </w:tcBorders>
            <w:shd w:val="clear" w:color="auto" w:fill="auto"/>
            <w:vAlign w:val="center"/>
            <w:hideMark/>
          </w:tcPr>
          <w:p w14:paraId="74003EFF"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30</w:t>
            </w:r>
          </w:p>
        </w:tc>
        <w:tc>
          <w:tcPr>
            <w:tcW w:w="1020" w:type="dxa"/>
            <w:tcBorders>
              <w:top w:val="nil"/>
              <w:left w:val="nil"/>
              <w:bottom w:val="single" w:sz="4" w:space="0" w:color="auto"/>
              <w:right w:val="single" w:sz="4" w:space="0" w:color="auto"/>
            </w:tcBorders>
            <w:shd w:val="clear" w:color="auto" w:fill="auto"/>
            <w:vAlign w:val="center"/>
            <w:hideMark/>
          </w:tcPr>
          <w:p w14:paraId="487DAEE7" w14:textId="1B678984"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135</w:t>
            </w:r>
          </w:p>
        </w:tc>
        <w:tc>
          <w:tcPr>
            <w:tcW w:w="700" w:type="dxa"/>
            <w:tcBorders>
              <w:top w:val="nil"/>
              <w:left w:val="nil"/>
              <w:bottom w:val="single" w:sz="4" w:space="0" w:color="auto"/>
              <w:right w:val="single" w:sz="4" w:space="0" w:color="auto"/>
            </w:tcBorders>
            <w:shd w:val="clear" w:color="auto" w:fill="auto"/>
            <w:vAlign w:val="center"/>
            <w:hideMark/>
          </w:tcPr>
          <w:p w14:paraId="18ABADE9" w14:textId="67E2374C"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140</w:t>
            </w:r>
          </w:p>
        </w:tc>
        <w:tc>
          <w:tcPr>
            <w:tcW w:w="700" w:type="dxa"/>
            <w:tcBorders>
              <w:top w:val="nil"/>
              <w:left w:val="nil"/>
              <w:bottom w:val="single" w:sz="4" w:space="0" w:color="auto"/>
              <w:right w:val="single" w:sz="4" w:space="0" w:color="auto"/>
            </w:tcBorders>
            <w:shd w:val="clear" w:color="000000" w:fill="FFFFFF"/>
            <w:vAlign w:val="center"/>
            <w:hideMark/>
          </w:tcPr>
          <w:p w14:paraId="0D3B7CE5" w14:textId="51C711CA"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145</w:t>
            </w:r>
          </w:p>
        </w:tc>
        <w:tc>
          <w:tcPr>
            <w:tcW w:w="700" w:type="dxa"/>
            <w:tcBorders>
              <w:top w:val="nil"/>
              <w:left w:val="nil"/>
              <w:bottom w:val="single" w:sz="4" w:space="0" w:color="auto"/>
              <w:right w:val="single" w:sz="4" w:space="0" w:color="auto"/>
            </w:tcBorders>
            <w:shd w:val="clear" w:color="auto" w:fill="auto"/>
            <w:vAlign w:val="center"/>
            <w:hideMark/>
          </w:tcPr>
          <w:p w14:paraId="3E3307FA" w14:textId="54866E22"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150</w:t>
            </w:r>
          </w:p>
        </w:tc>
        <w:tc>
          <w:tcPr>
            <w:tcW w:w="700" w:type="dxa"/>
            <w:tcBorders>
              <w:top w:val="nil"/>
              <w:left w:val="nil"/>
              <w:bottom w:val="single" w:sz="4" w:space="0" w:color="auto"/>
              <w:right w:val="single" w:sz="4" w:space="0" w:color="auto"/>
            </w:tcBorders>
            <w:shd w:val="clear" w:color="auto" w:fill="auto"/>
            <w:vAlign w:val="center"/>
            <w:hideMark/>
          </w:tcPr>
          <w:p w14:paraId="46C5D0CB" w14:textId="1BDD53DC"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155</w:t>
            </w:r>
          </w:p>
        </w:tc>
        <w:tc>
          <w:tcPr>
            <w:tcW w:w="700" w:type="dxa"/>
            <w:tcBorders>
              <w:top w:val="nil"/>
              <w:left w:val="nil"/>
              <w:bottom w:val="single" w:sz="4" w:space="0" w:color="auto"/>
              <w:right w:val="single" w:sz="8" w:space="0" w:color="auto"/>
            </w:tcBorders>
            <w:shd w:val="clear" w:color="auto" w:fill="auto"/>
            <w:vAlign w:val="center"/>
            <w:hideMark/>
          </w:tcPr>
          <w:p w14:paraId="2DE7E6D2" w14:textId="6F35A9B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160</w:t>
            </w:r>
          </w:p>
        </w:tc>
      </w:tr>
      <w:tr w:rsidR="00634114" w:rsidRPr="006024FC" w14:paraId="157ADA60"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65B8207F"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2.3.3</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3C3A62A"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Afet ve zorlayıcı yaşam olayları kapsamında eğitim verilen/program uygulanan birey sayısı</w:t>
            </w:r>
          </w:p>
        </w:tc>
        <w:tc>
          <w:tcPr>
            <w:tcW w:w="1020" w:type="dxa"/>
            <w:tcBorders>
              <w:top w:val="nil"/>
              <w:left w:val="nil"/>
              <w:bottom w:val="single" w:sz="4" w:space="0" w:color="auto"/>
              <w:right w:val="single" w:sz="4" w:space="0" w:color="auto"/>
            </w:tcBorders>
            <w:shd w:val="clear" w:color="auto" w:fill="auto"/>
            <w:vAlign w:val="center"/>
            <w:hideMark/>
          </w:tcPr>
          <w:p w14:paraId="63CA8707"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40</w:t>
            </w:r>
          </w:p>
        </w:tc>
        <w:tc>
          <w:tcPr>
            <w:tcW w:w="1020" w:type="dxa"/>
            <w:tcBorders>
              <w:top w:val="nil"/>
              <w:left w:val="nil"/>
              <w:bottom w:val="single" w:sz="4" w:space="0" w:color="auto"/>
              <w:right w:val="single" w:sz="4" w:space="0" w:color="auto"/>
            </w:tcBorders>
            <w:shd w:val="clear" w:color="auto" w:fill="auto"/>
            <w:vAlign w:val="center"/>
            <w:hideMark/>
          </w:tcPr>
          <w:p w14:paraId="6BAAF55A" w14:textId="0F4CD631"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130</w:t>
            </w:r>
          </w:p>
        </w:tc>
        <w:tc>
          <w:tcPr>
            <w:tcW w:w="700" w:type="dxa"/>
            <w:tcBorders>
              <w:top w:val="nil"/>
              <w:left w:val="nil"/>
              <w:bottom w:val="single" w:sz="4" w:space="0" w:color="auto"/>
              <w:right w:val="single" w:sz="4" w:space="0" w:color="auto"/>
            </w:tcBorders>
            <w:shd w:val="clear" w:color="auto" w:fill="auto"/>
            <w:vAlign w:val="center"/>
            <w:hideMark/>
          </w:tcPr>
          <w:p w14:paraId="1893676C" w14:textId="4089612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135</w:t>
            </w:r>
          </w:p>
        </w:tc>
        <w:tc>
          <w:tcPr>
            <w:tcW w:w="700" w:type="dxa"/>
            <w:tcBorders>
              <w:top w:val="nil"/>
              <w:left w:val="nil"/>
              <w:bottom w:val="single" w:sz="4" w:space="0" w:color="auto"/>
              <w:right w:val="single" w:sz="4" w:space="0" w:color="auto"/>
            </w:tcBorders>
            <w:shd w:val="clear" w:color="auto" w:fill="auto"/>
            <w:vAlign w:val="center"/>
            <w:hideMark/>
          </w:tcPr>
          <w:p w14:paraId="69F35919" w14:textId="7239A547"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140</w:t>
            </w:r>
          </w:p>
        </w:tc>
        <w:tc>
          <w:tcPr>
            <w:tcW w:w="700" w:type="dxa"/>
            <w:tcBorders>
              <w:top w:val="nil"/>
              <w:left w:val="nil"/>
              <w:bottom w:val="single" w:sz="4" w:space="0" w:color="auto"/>
              <w:right w:val="single" w:sz="4" w:space="0" w:color="auto"/>
            </w:tcBorders>
            <w:shd w:val="clear" w:color="auto" w:fill="auto"/>
            <w:vAlign w:val="center"/>
            <w:hideMark/>
          </w:tcPr>
          <w:p w14:paraId="37ADFD22" w14:textId="1ED36A0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145</w:t>
            </w:r>
          </w:p>
        </w:tc>
        <w:tc>
          <w:tcPr>
            <w:tcW w:w="700" w:type="dxa"/>
            <w:tcBorders>
              <w:top w:val="nil"/>
              <w:left w:val="nil"/>
              <w:bottom w:val="single" w:sz="4" w:space="0" w:color="auto"/>
              <w:right w:val="single" w:sz="4" w:space="0" w:color="auto"/>
            </w:tcBorders>
            <w:shd w:val="clear" w:color="auto" w:fill="auto"/>
            <w:vAlign w:val="center"/>
            <w:hideMark/>
          </w:tcPr>
          <w:p w14:paraId="28D4CE28" w14:textId="264A8C65"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150</w:t>
            </w:r>
          </w:p>
        </w:tc>
        <w:tc>
          <w:tcPr>
            <w:tcW w:w="700" w:type="dxa"/>
            <w:tcBorders>
              <w:top w:val="nil"/>
              <w:left w:val="nil"/>
              <w:bottom w:val="single" w:sz="4" w:space="0" w:color="auto"/>
              <w:right w:val="single" w:sz="8" w:space="0" w:color="auto"/>
            </w:tcBorders>
            <w:shd w:val="clear" w:color="auto" w:fill="auto"/>
            <w:vAlign w:val="center"/>
            <w:hideMark/>
          </w:tcPr>
          <w:p w14:paraId="06F58EFB" w14:textId="2F4389A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160</w:t>
            </w:r>
          </w:p>
        </w:tc>
      </w:tr>
      <w:tr w:rsidR="00634114" w:rsidRPr="006024FC" w14:paraId="7B714C24"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25184847" w14:textId="77777777" w:rsidR="00634114" w:rsidRPr="006024FC" w:rsidRDefault="00634114" w:rsidP="00634114">
            <w:pPr>
              <w:rPr>
                <w:rFonts w:ascii="Times New Roman" w:eastAsia="Times New Roman" w:hAnsi="Times New Roman" w:cs="Times New Roman"/>
                <w:b/>
                <w:bCs/>
                <w:color w:val="000000"/>
                <w:sz w:val="20"/>
                <w:szCs w:val="20"/>
              </w:rPr>
            </w:pPr>
            <w:r w:rsidRPr="003C3BF6">
              <w:rPr>
                <w:rFonts w:ascii="Times New Roman" w:eastAsia="Times New Roman" w:hAnsi="Times New Roman" w:cs="Times New Roman"/>
                <w:b/>
                <w:bCs/>
                <w:color w:val="000000" w:themeColor="text1"/>
                <w:sz w:val="20"/>
                <w:szCs w:val="20"/>
              </w:rPr>
              <w:t>PG 2.4.1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F99967F"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Ruh sağlığı danışmanlığı verilen birey sayısı</w:t>
            </w:r>
          </w:p>
        </w:tc>
        <w:tc>
          <w:tcPr>
            <w:tcW w:w="1020" w:type="dxa"/>
            <w:tcBorders>
              <w:top w:val="nil"/>
              <w:left w:val="nil"/>
              <w:bottom w:val="single" w:sz="4" w:space="0" w:color="auto"/>
              <w:right w:val="single" w:sz="4" w:space="0" w:color="auto"/>
            </w:tcBorders>
            <w:shd w:val="clear" w:color="auto" w:fill="auto"/>
            <w:vAlign w:val="center"/>
            <w:hideMark/>
          </w:tcPr>
          <w:p w14:paraId="322F63A6"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20</w:t>
            </w:r>
          </w:p>
        </w:tc>
        <w:tc>
          <w:tcPr>
            <w:tcW w:w="1020" w:type="dxa"/>
            <w:tcBorders>
              <w:top w:val="nil"/>
              <w:left w:val="nil"/>
              <w:bottom w:val="single" w:sz="4" w:space="0" w:color="auto"/>
              <w:right w:val="single" w:sz="4" w:space="0" w:color="auto"/>
            </w:tcBorders>
            <w:shd w:val="clear" w:color="auto" w:fill="auto"/>
            <w:vAlign w:val="center"/>
            <w:hideMark/>
          </w:tcPr>
          <w:p w14:paraId="5F0EA527" w14:textId="2BEE3C4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w:t>
            </w:r>
          </w:p>
        </w:tc>
        <w:tc>
          <w:tcPr>
            <w:tcW w:w="700" w:type="dxa"/>
            <w:tcBorders>
              <w:top w:val="nil"/>
              <w:left w:val="nil"/>
              <w:bottom w:val="single" w:sz="4" w:space="0" w:color="auto"/>
              <w:right w:val="single" w:sz="4" w:space="0" w:color="auto"/>
            </w:tcBorders>
            <w:shd w:val="clear" w:color="auto" w:fill="auto"/>
            <w:vAlign w:val="center"/>
            <w:hideMark/>
          </w:tcPr>
          <w:p w14:paraId="4FE2BECE" w14:textId="45C1A176"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55</w:t>
            </w:r>
          </w:p>
        </w:tc>
        <w:tc>
          <w:tcPr>
            <w:tcW w:w="700" w:type="dxa"/>
            <w:tcBorders>
              <w:top w:val="nil"/>
              <w:left w:val="nil"/>
              <w:bottom w:val="single" w:sz="4" w:space="0" w:color="auto"/>
              <w:right w:val="single" w:sz="4" w:space="0" w:color="auto"/>
            </w:tcBorders>
            <w:shd w:val="clear" w:color="auto" w:fill="auto"/>
            <w:vAlign w:val="center"/>
            <w:hideMark/>
          </w:tcPr>
          <w:p w14:paraId="48BEC56B" w14:textId="57F7AEC9"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w:t>
            </w:r>
          </w:p>
        </w:tc>
        <w:tc>
          <w:tcPr>
            <w:tcW w:w="700" w:type="dxa"/>
            <w:tcBorders>
              <w:top w:val="nil"/>
              <w:left w:val="nil"/>
              <w:bottom w:val="single" w:sz="4" w:space="0" w:color="auto"/>
              <w:right w:val="single" w:sz="4" w:space="0" w:color="auto"/>
            </w:tcBorders>
            <w:shd w:val="clear" w:color="auto" w:fill="auto"/>
            <w:vAlign w:val="center"/>
            <w:hideMark/>
          </w:tcPr>
          <w:p w14:paraId="59A878E1" w14:textId="42B9C38E"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65</w:t>
            </w:r>
          </w:p>
        </w:tc>
        <w:tc>
          <w:tcPr>
            <w:tcW w:w="700" w:type="dxa"/>
            <w:tcBorders>
              <w:top w:val="nil"/>
              <w:left w:val="nil"/>
              <w:bottom w:val="single" w:sz="4" w:space="0" w:color="auto"/>
              <w:right w:val="single" w:sz="4" w:space="0" w:color="auto"/>
            </w:tcBorders>
            <w:shd w:val="clear" w:color="auto" w:fill="auto"/>
            <w:vAlign w:val="center"/>
            <w:hideMark/>
          </w:tcPr>
          <w:p w14:paraId="2F3235DE" w14:textId="06DF662C"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w:t>
            </w:r>
          </w:p>
        </w:tc>
        <w:tc>
          <w:tcPr>
            <w:tcW w:w="700" w:type="dxa"/>
            <w:tcBorders>
              <w:top w:val="nil"/>
              <w:left w:val="nil"/>
              <w:bottom w:val="single" w:sz="4" w:space="0" w:color="auto"/>
              <w:right w:val="single" w:sz="8" w:space="0" w:color="auto"/>
            </w:tcBorders>
            <w:shd w:val="clear" w:color="auto" w:fill="auto"/>
            <w:vAlign w:val="center"/>
            <w:hideMark/>
          </w:tcPr>
          <w:p w14:paraId="34494F3B" w14:textId="5EE8A882"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w:t>
            </w:r>
          </w:p>
        </w:tc>
      </w:tr>
      <w:tr w:rsidR="00634114" w:rsidRPr="006024FC" w14:paraId="68BBF87C"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44830CBF"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2.4.2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28CC50A"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Aile danışmanlığı verilen birey sayısı</w:t>
            </w:r>
          </w:p>
        </w:tc>
        <w:tc>
          <w:tcPr>
            <w:tcW w:w="1020" w:type="dxa"/>
            <w:tcBorders>
              <w:top w:val="nil"/>
              <w:left w:val="nil"/>
              <w:bottom w:val="single" w:sz="4" w:space="0" w:color="auto"/>
              <w:right w:val="single" w:sz="4" w:space="0" w:color="auto"/>
            </w:tcBorders>
            <w:shd w:val="clear" w:color="auto" w:fill="auto"/>
            <w:vAlign w:val="center"/>
            <w:hideMark/>
          </w:tcPr>
          <w:p w14:paraId="1D6FFFAE"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20</w:t>
            </w:r>
          </w:p>
        </w:tc>
        <w:tc>
          <w:tcPr>
            <w:tcW w:w="1020" w:type="dxa"/>
            <w:tcBorders>
              <w:top w:val="nil"/>
              <w:left w:val="nil"/>
              <w:bottom w:val="single" w:sz="4" w:space="0" w:color="auto"/>
              <w:right w:val="single" w:sz="4" w:space="0" w:color="auto"/>
            </w:tcBorders>
            <w:shd w:val="clear" w:color="auto" w:fill="auto"/>
            <w:vAlign w:val="center"/>
            <w:hideMark/>
          </w:tcPr>
          <w:p w14:paraId="6CB0712D" w14:textId="1480CF1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47F2C9AD" w14:textId="6078F684"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w:t>
            </w:r>
          </w:p>
        </w:tc>
        <w:tc>
          <w:tcPr>
            <w:tcW w:w="700" w:type="dxa"/>
            <w:tcBorders>
              <w:top w:val="nil"/>
              <w:left w:val="nil"/>
              <w:bottom w:val="single" w:sz="4" w:space="0" w:color="auto"/>
              <w:right w:val="single" w:sz="4" w:space="0" w:color="auto"/>
            </w:tcBorders>
            <w:shd w:val="clear" w:color="auto" w:fill="auto"/>
            <w:vAlign w:val="center"/>
            <w:hideMark/>
          </w:tcPr>
          <w:p w14:paraId="482FD547" w14:textId="05F55BDC"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w:t>
            </w:r>
          </w:p>
        </w:tc>
        <w:tc>
          <w:tcPr>
            <w:tcW w:w="700" w:type="dxa"/>
            <w:tcBorders>
              <w:top w:val="nil"/>
              <w:left w:val="nil"/>
              <w:bottom w:val="single" w:sz="4" w:space="0" w:color="auto"/>
              <w:right w:val="single" w:sz="4" w:space="0" w:color="auto"/>
            </w:tcBorders>
            <w:shd w:val="clear" w:color="auto" w:fill="auto"/>
            <w:vAlign w:val="center"/>
            <w:hideMark/>
          </w:tcPr>
          <w:p w14:paraId="6E15E00E" w14:textId="2ED697E2"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w:t>
            </w:r>
          </w:p>
        </w:tc>
        <w:tc>
          <w:tcPr>
            <w:tcW w:w="700" w:type="dxa"/>
            <w:tcBorders>
              <w:top w:val="nil"/>
              <w:left w:val="nil"/>
              <w:bottom w:val="single" w:sz="4" w:space="0" w:color="auto"/>
              <w:right w:val="single" w:sz="4" w:space="0" w:color="auto"/>
            </w:tcBorders>
            <w:shd w:val="clear" w:color="auto" w:fill="auto"/>
            <w:vAlign w:val="center"/>
            <w:hideMark/>
          </w:tcPr>
          <w:p w14:paraId="58415C11" w14:textId="71C2AAC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w:t>
            </w:r>
          </w:p>
        </w:tc>
        <w:tc>
          <w:tcPr>
            <w:tcW w:w="700" w:type="dxa"/>
            <w:tcBorders>
              <w:top w:val="nil"/>
              <w:left w:val="nil"/>
              <w:bottom w:val="single" w:sz="4" w:space="0" w:color="auto"/>
              <w:right w:val="single" w:sz="8" w:space="0" w:color="auto"/>
            </w:tcBorders>
            <w:shd w:val="clear" w:color="auto" w:fill="auto"/>
            <w:vAlign w:val="center"/>
            <w:hideMark/>
          </w:tcPr>
          <w:p w14:paraId="5E75D011" w14:textId="7CF709D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p>
        </w:tc>
      </w:tr>
      <w:tr w:rsidR="00634114" w:rsidRPr="006024FC" w14:paraId="2D1E81FA"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0E38A4DC"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2.4.3</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14:paraId="2E195068"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Kariyer ve tercih danışmanlığı verilen birey sayısı</w:t>
            </w:r>
          </w:p>
        </w:tc>
        <w:tc>
          <w:tcPr>
            <w:tcW w:w="1020" w:type="dxa"/>
            <w:tcBorders>
              <w:top w:val="nil"/>
              <w:left w:val="nil"/>
              <w:bottom w:val="single" w:sz="4" w:space="0" w:color="auto"/>
              <w:right w:val="single" w:sz="4" w:space="0" w:color="auto"/>
            </w:tcBorders>
            <w:shd w:val="clear" w:color="auto" w:fill="auto"/>
            <w:vAlign w:val="center"/>
            <w:hideMark/>
          </w:tcPr>
          <w:p w14:paraId="1C2E805F"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20</w:t>
            </w:r>
          </w:p>
        </w:tc>
        <w:tc>
          <w:tcPr>
            <w:tcW w:w="1020" w:type="dxa"/>
            <w:tcBorders>
              <w:top w:val="nil"/>
              <w:left w:val="nil"/>
              <w:bottom w:val="single" w:sz="4" w:space="0" w:color="auto"/>
              <w:right w:val="single" w:sz="4" w:space="0" w:color="auto"/>
            </w:tcBorders>
            <w:shd w:val="clear" w:color="auto" w:fill="auto"/>
            <w:vAlign w:val="center"/>
            <w:hideMark/>
          </w:tcPr>
          <w:p w14:paraId="3EFF8724" w14:textId="726179B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w:t>
            </w:r>
          </w:p>
        </w:tc>
        <w:tc>
          <w:tcPr>
            <w:tcW w:w="700" w:type="dxa"/>
            <w:tcBorders>
              <w:top w:val="nil"/>
              <w:left w:val="nil"/>
              <w:bottom w:val="single" w:sz="4" w:space="0" w:color="auto"/>
              <w:right w:val="single" w:sz="4" w:space="0" w:color="auto"/>
            </w:tcBorders>
            <w:shd w:val="clear" w:color="auto" w:fill="auto"/>
            <w:vAlign w:val="center"/>
            <w:hideMark/>
          </w:tcPr>
          <w:p w14:paraId="6BF0469E" w14:textId="76D2D8A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w:t>
            </w:r>
          </w:p>
        </w:tc>
        <w:tc>
          <w:tcPr>
            <w:tcW w:w="700" w:type="dxa"/>
            <w:tcBorders>
              <w:top w:val="nil"/>
              <w:left w:val="nil"/>
              <w:bottom w:val="single" w:sz="4" w:space="0" w:color="auto"/>
              <w:right w:val="single" w:sz="4" w:space="0" w:color="auto"/>
            </w:tcBorders>
            <w:shd w:val="clear" w:color="auto" w:fill="auto"/>
            <w:vAlign w:val="center"/>
            <w:hideMark/>
          </w:tcPr>
          <w:p w14:paraId="7BD213BB" w14:textId="1E60600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w:t>
            </w:r>
          </w:p>
        </w:tc>
        <w:tc>
          <w:tcPr>
            <w:tcW w:w="700" w:type="dxa"/>
            <w:tcBorders>
              <w:top w:val="nil"/>
              <w:left w:val="nil"/>
              <w:bottom w:val="single" w:sz="4" w:space="0" w:color="auto"/>
              <w:right w:val="single" w:sz="4" w:space="0" w:color="auto"/>
            </w:tcBorders>
            <w:shd w:val="clear" w:color="auto" w:fill="auto"/>
            <w:vAlign w:val="center"/>
            <w:hideMark/>
          </w:tcPr>
          <w:p w14:paraId="454BE259" w14:textId="6D6A449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45</w:t>
            </w:r>
          </w:p>
        </w:tc>
        <w:tc>
          <w:tcPr>
            <w:tcW w:w="700" w:type="dxa"/>
            <w:tcBorders>
              <w:top w:val="nil"/>
              <w:left w:val="nil"/>
              <w:bottom w:val="single" w:sz="4" w:space="0" w:color="auto"/>
              <w:right w:val="single" w:sz="4" w:space="0" w:color="auto"/>
            </w:tcBorders>
            <w:shd w:val="clear" w:color="auto" w:fill="auto"/>
            <w:vAlign w:val="center"/>
            <w:hideMark/>
          </w:tcPr>
          <w:p w14:paraId="0B373C17" w14:textId="604F8AA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w:t>
            </w:r>
          </w:p>
        </w:tc>
        <w:tc>
          <w:tcPr>
            <w:tcW w:w="700" w:type="dxa"/>
            <w:tcBorders>
              <w:top w:val="nil"/>
              <w:left w:val="nil"/>
              <w:bottom w:val="single" w:sz="4" w:space="0" w:color="auto"/>
              <w:right w:val="single" w:sz="8" w:space="0" w:color="auto"/>
            </w:tcBorders>
            <w:shd w:val="clear" w:color="auto" w:fill="auto"/>
            <w:vAlign w:val="center"/>
            <w:hideMark/>
          </w:tcPr>
          <w:p w14:paraId="6108E3F8" w14:textId="588B250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55</w:t>
            </w:r>
          </w:p>
        </w:tc>
      </w:tr>
      <w:tr w:rsidR="00634114" w:rsidRPr="006024FC" w14:paraId="08974272"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066D2858"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2.4.4</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14:paraId="24B16740"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Rehabilitasyon danışmanlığı verilen birey sayısı</w:t>
            </w:r>
          </w:p>
        </w:tc>
        <w:tc>
          <w:tcPr>
            <w:tcW w:w="1020" w:type="dxa"/>
            <w:tcBorders>
              <w:top w:val="nil"/>
              <w:left w:val="nil"/>
              <w:bottom w:val="single" w:sz="4" w:space="0" w:color="auto"/>
              <w:right w:val="single" w:sz="4" w:space="0" w:color="auto"/>
            </w:tcBorders>
            <w:shd w:val="clear" w:color="auto" w:fill="auto"/>
            <w:vAlign w:val="center"/>
            <w:hideMark/>
          </w:tcPr>
          <w:p w14:paraId="44D2CD54"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20</w:t>
            </w:r>
          </w:p>
        </w:tc>
        <w:tc>
          <w:tcPr>
            <w:tcW w:w="1020" w:type="dxa"/>
            <w:tcBorders>
              <w:top w:val="nil"/>
              <w:left w:val="nil"/>
              <w:bottom w:val="single" w:sz="4" w:space="0" w:color="auto"/>
              <w:right w:val="single" w:sz="4" w:space="0" w:color="auto"/>
            </w:tcBorders>
            <w:shd w:val="clear" w:color="auto" w:fill="auto"/>
            <w:vAlign w:val="center"/>
            <w:hideMark/>
          </w:tcPr>
          <w:p w14:paraId="661BE981" w14:textId="5F327ED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700" w:type="dxa"/>
            <w:tcBorders>
              <w:top w:val="nil"/>
              <w:left w:val="nil"/>
              <w:bottom w:val="single" w:sz="4" w:space="0" w:color="auto"/>
              <w:right w:val="single" w:sz="4" w:space="0" w:color="auto"/>
            </w:tcBorders>
            <w:shd w:val="clear" w:color="auto" w:fill="auto"/>
            <w:vAlign w:val="center"/>
            <w:hideMark/>
          </w:tcPr>
          <w:p w14:paraId="57D9D978" w14:textId="384D30B3"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5B78C81A" w14:textId="5CB7477E"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700" w:type="dxa"/>
            <w:tcBorders>
              <w:top w:val="nil"/>
              <w:left w:val="nil"/>
              <w:bottom w:val="single" w:sz="4" w:space="0" w:color="auto"/>
              <w:right w:val="single" w:sz="4" w:space="0" w:color="auto"/>
            </w:tcBorders>
            <w:shd w:val="clear" w:color="auto" w:fill="auto"/>
            <w:vAlign w:val="center"/>
            <w:hideMark/>
          </w:tcPr>
          <w:p w14:paraId="43A182C8" w14:textId="4162B3D3"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700" w:type="dxa"/>
            <w:tcBorders>
              <w:top w:val="nil"/>
              <w:left w:val="nil"/>
              <w:bottom w:val="single" w:sz="4" w:space="0" w:color="auto"/>
              <w:right w:val="single" w:sz="4" w:space="0" w:color="auto"/>
            </w:tcBorders>
            <w:shd w:val="clear" w:color="auto" w:fill="auto"/>
            <w:vAlign w:val="center"/>
            <w:hideMark/>
          </w:tcPr>
          <w:p w14:paraId="26231DBB" w14:textId="577D4245"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w:t>
            </w:r>
          </w:p>
        </w:tc>
        <w:tc>
          <w:tcPr>
            <w:tcW w:w="700" w:type="dxa"/>
            <w:tcBorders>
              <w:top w:val="nil"/>
              <w:left w:val="nil"/>
              <w:bottom w:val="single" w:sz="4" w:space="0" w:color="auto"/>
              <w:right w:val="single" w:sz="8" w:space="0" w:color="auto"/>
            </w:tcBorders>
            <w:shd w:val="clear" w:color="auto" w:fill="auto"/>
            <w:vAlign w:val="center"/>
            <w:hideMark/>
          </w:tcPr>
          <w:p w14:paraId="2C385811" w14:textId="0E26CC81"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r>
      <w:tr w:rsidR="00634114" w:rsidRPr="006024FC" w14:paraId="6586B437"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2DDCC0B8"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2.4.5</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8DA1A41"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 xml:space="preserve">Psikolojik ölçme aracı (ölçek, </w:t>
            </w:r>
            <w:proofErr w:type="gramStart"/>
            <w:r w:rsidRPr="006024FC">
              <w:rPr>
                <w:rFonts w:eastAsia="Times New Roman"/>
                <w:color w:val="000000"/>
                <w:sz w:val="20"/>
                <w:szCs w:val="20"/>
              </w:rPr>
              <w:t>test , envanter</w:t>
            </w:r>
            <w:proofErr w:type="gramEnd"/>
            <w:r w:rsidRPr="006024FC">
              <w:rPr>
                <w:rFonts w:eastAsia="Times New Roman"/>
                <w:color w:val="000000"/>
                <w:sz w:val="20"/>
                <w:szCs w:val="20"/>
              </w:rPr>
              <w:t xml:space="preserve"> vb.) uygulanan birey sayısı</w:t>
            </w:r>
          </w:p>
        </w:tc>
        <w:tc>
          <w:tcPr>
            <w:tcW w:w="1020" w:type="dxa"/>
            <w:tcBorders>
              <w:top w:val="nil"/>
              <w:left w:val="nil"/>
              <w:bottom w:val="single" w:sz="4" w:space="0" w:color="auto"/>
              <w:right w:val="single" w:sz="4" w:space="0" w:color="auto"/>
            </w:tcBorders>
            <w:shd w:val="clear" w:color="auto" w:fill="auto"/>
            <w:vAlign w:val="center"/>
            <w:hideMark/>
          </w:tcPr>
          <w:p w14:paraId="322DE710"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20</w:t>
            </w:r>
          </w:p>
        </w:tc>
        <w:tc>
          <w:tcPr>
            <w:tcW w:w="1020" w:type="dxa"/>
            <w:tcBorders>
              <w:top w:val="nil"/>
              <w:left w:val="nil"/>
              <w:bottom w:val="single" w:sz="4" w:space="0" w:color="auto"/>
              <w:right w:val="single" w:sz="4" w:space="0" w:color="auto"/>
            </w:tcBorders>
            <w:shd w:val="clear" w:color="auto" w:fill="auto"/>
            <w:vAlign w:val="center"/>
            <w:hideMark/>
          </w:tcPr>
          <w:p w14:paraId="2606142D" w14:textId="0F9B7B3C"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w:t>
            </w:r>
          </w:p>
        </w:tc>
        <w:tc>
          <w:tcPr>
            <w:tcW w:w="700" w:type="dxa"/>
            <w:tcBorders>
              <w:top w:val="nil"/>
              <w:left w:val="nil"/>
              <w:bottom w:val="single" w:sz="4" w:space="0" w:color="auto"/>
              <w:right w:val="single" w:sz="4" w:space="0" w:color="auto"/>
            </w:tcBorders>
            <w:shd w:val="clear" w:color="auto" w:fill="auto"/>
            <w:vAlign w:val="center"/>
            <w:hideMark/>
          </w:tcPr>
          <w:p w14:paraId="5240C123" w14:textId="67D10A33"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52</w:t>
            </w:r>
          </w:p>
        </w:tc>
        <w:tc>
          <w:tcPr>
            <w:tcW w:w="700" w:type="dxa"/>
            <w:tcBorders>
              <w:top w:val="nil"/>
              <w:left w:val="nil"/>
              <w:bottom w:val="single" w:sz="4" w:space="0" w:color="auto"/>
              <w:right w:val="single" w:sz="4" w:space="0" w:color="auto"/>
            </w:tcBorders>
            <w:shd w:val="clear" w:color="auto" w:fill="auto"/>
            <w:vAlign w:val="center"/>
            <w:hideMark/>
          </w:tcPr>
          <w:p w14:paraId="193E3DCC" w14:textId="3F8E0D8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55</w:t>
            </w:r>
          </w:p>
        </w:tc>
        <w:tc>
          <w:tcPr>
            <w:tcW w:w="700" w:type="dxa"/>
            <w:tcBorders>
              <w:top w:val="nil"/>
              <w:left w:val="nil"/>
              <w:bottom w:val="single" w:sz="4" w:space="0" w:color="auto"/>
              <w:right w:val="single" w:sz="4" w:space="0" w:color="auto"/>
            </w:tcBorders>
            <w:shd w:val="clear" w:color="auto" w:fill="auto"/>
            <w:vAlign w:val="center"/>
            <w:hideMark/>
          </w:tcPr>
          <w:p w14:paraId="03D58C09" w14:textId="603F5C31"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57</w:t>
            </w:r>
          </w:p>
        </w:tc>
        <w:tc>
          <w:tcPr>
            <w:tcW w:w="700" w:type="dxa"/>
            <w:tcBorders>
              <w:top w:val="nil"/>
              <w:left w:val="nil"/>
              <w:bottom w:val="single" w:sz="4" w:space="0" w:color="auto"/>
              <w:right w:val="single" w:sz="4" w:space="0" w:color="auto"/>
            </w:tcBorders>
            <w:shd w:val="clear" w:color="auto" w:fill="auto"/>
            <w:vAlign w:val="center"/>
            <w:hideMark/>
          </w:tcPr>
          <w:p w14:paraId="3269EF57" w14:textId="7B2BBCAE"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59</w:t>
            </w:r>
          </w:p>
        </w:tc>
        <w:tc>
          <w:tcPr>
            <w:tcW w:w="700" w:type="dxa"/>
            <w:tcBorders>
              <w:top w:val="nil"/>
              <w:left w:val="nil"/>
              <w:bottom w:val="single" w:sz="4" w:space="0" w:color="auto"/>
              <w:right w:val="single" w:sz="8" w:space="0" w:color="auto"/>
            </w:tcBorders>
            <w:shd w:val="clear" w:color="auto" w:fill="auto"/>
            <w:vAlign w:val="center"/>
            <w:hideMark/>
          </w:tcPr>
          <w:p w14:paraId="250FADAE" w14:textId="3DA73BF6"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61</w:t>
            </w:r>
          </w:p>
        </w:tc>
      </w:tr>
      <w:tr w:rsidR="00634114" w:rsidRPr="006024FC" w14:paraId="193A3486"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7BBC912C"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3.1.1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C1A341B"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Hazırlanan ve başvuru yapılan proje sayısı</w:t>
            </w:r>
          </w:p>
        </w:tc>
        <w:tc>
          <w:tcPr>
            <w:tcW w:w="1020" w:type="dxa"/>
            <w:tcBorders>
              <w:top w:val="nil"/>
              <w:left w:val="nil"/>
              <w:bottom w:val="single" w:sz="4" w:space="0" w:color="auto"/>
              <w:right w:val="single" w:sz="4" w:space="0" w:color="auto"/>
            </w:tcBorders>
            <w:shd w:val="clear" w:color="auto" w:fill="auto"/>
            <w:vAlign w:val="center"/>
            <w:hideMark/>
          </w:tcPr>
          <w:p w14:paraId="644DB1AB"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50</w:t>
            </w:r>
          </w:p>
        </w:tc>
        <w:tc>
          <w:tcPr>
            <w:tcW w:w="1020" w:type="dxa"/>
            <w:tcBorders>
              <w:top w:val="nil"/>
              <w:left w:val="nil"/>
              <w:bottom w:val="single" w:sz="4" w:space="0" w:color="auto"/>
              <w:right w:val="single" w:sz="4" w:space="0" w:color="auto"/>
            </w:tcBorders>
            <w:shd w:val="clear" w:color="auto" w:fill="auto"/>
            <w:vAlign w:val="center"/>
            <w:hideMark/>
          </w:tcPr>
          <w:p w14:paraId="13A5E05D" w14:textId="3E16F45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5D9D1132" w14:textId="288C8B14"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6DA99AF4" w14:textId="16C4A3B6"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1EAA8325" w14:textId="103A95D4"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0E75E9B4" w14:textId="3B8A9A4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8" w:space="0" w:color="auto"/>
            </w:tcBorders>
            <w:shd w:val="clear" w:color="auto" w:fill="auto"/>
            <w:vAlign w:val="center"/>
            <w:hideMark/>
          </w:tcPr>
          <w:p w14:paraId="5C9347E6" w14:textId="7EAB6F13"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634114" w:rsidRPr="006024FC" w14:paraId="3BFAC33E"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68FDB6B8"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85799F7"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Onay alan proje sayısı</w:t>
            </w:r>
          </w:p>
        </w:tc>
        <w:tc>
          <w:tcPr>
            <w:tcW w:w="1020" w:type="dxa"/>
            <w:tcBorders>
              <w:top w:val="nil"/>
              <w:left w:val="nil"/>
              <w:bottom w:val="single" w:sz="4" w:space="0" w:color="auto"/>
              <w:right w:val="single" w:sz="4" w:space="0" w:color="auto"/>
            </w:tcBorders>
            <w:shd w:val="clear" w:color="auto" w:fill="auto"/>
            <w:vAlign w:val="center"/>
            <w:hideMark/>
          </w:tcPr>
          <w:p w14:paraId="03BA92DE"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25</w:t>
            </w:r>
          </w:p>
        </w:tc>
        <w:tc>
          <w:tcPr>
            <w:tcW w:w="1020" w:type="dxa"/>
            <w:tcBorders>
              <w:top w:val="nil"/>
              <w:left w:val="nil"/>
              <w:bottom w:val="single" w:sz="4" w:space="0" w:color="auto"/>
              <w:right w:val="single" w:sz="4" w:space="0" w:color="auto"/>
            </w:tcBorders>
            <w:shd w:val="clear" w:color="auto" w:fill="auto"/>
            <w:vAlign w:val="center"/>
            <w:hideMark/>
          </w:tcPr>
          <w:p w14:paraId="27A104F9" w14:textId="225085A4"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67489261" w14:textId="2227D93F"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66248FD8" w14:textId="61E4B4F6"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23AF2DEF" w14:textId="5FBAC6C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1281E2D9" w14:textId="3DBC1D13"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8" w:space="0" w:color="auto"/>
            </w:tcBorders>
            <w:shd w:val="clear" w:color="auto" w:fill="auto"/>
            <w:vAlign w:val="center"/>
            <w:hideMark/>
          </w:tcPr>
          <w:p w14:paraId="1BE85B14" w14:textId="3FE38B06"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634114" w:rsidRPr="006024FC" w14:paraId="67371009"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1E20E51C"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lastRenderedPageBreak/>
              <w:t>PG 3.1.3</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14:paraId="6F0236DD"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Proje eğitimine katılan personel sayısı</w:t>
            </w:r>
          </w:p>
        </w:tc>
        <w:tc>
          <w:tcPr>
            <w:tcW w:w="1020" w:type="dxa"/>
            <w:tcBorders>
              <w:top w:val="nil"/>
              <w:left w:val="nil"/>
              <w:bottom w:val="single" w:sz="4" w:space="0" w:color="auto"/>
              <w:right w:val="single" w:sz="4" w:space="0" w:color="auto"/>
            </w:tcBorders>
            <w:shd w:val="clear" w:color="auto" w:fill="auto"/>
            <w:vAlign w:val="center"/>
            <w:hideMark/>
          </w:tcPr>
          <w:p w14:paraId="42FFB85E"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25</w:t>
            </w:r>
          </w:p>
        </w:tc>
        <w:tc>
          <w:tcPr>
            <w:tcW w:w="1020" w:type="dxa"/>
            <w:tcBorders>
              <w:top w:val="nil"/>
              <w:left w:val="nil"/>
              <w:bottom w:val="single" w:sz="4" w:space="0" w:color="auto"/>
              <w:right w:val="single" w:sz="4" w:space="0" w:color="auto"/>
            </w:tcBorders>
            <w:shd w:val="clear" w:color="auto" w:fill="auto"/>
            <w:vAlign w:val="center"/>
            <w:hideMark/>
          </w:tcPr>
          <w:p w14:paraId="6750C031" w14:textId="5806DB24"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1FEA1409" w14:textId="37B3C671"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720F56E3" w14:textId="0DF4324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51853674" w14:textId="163548BF"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7E86E0DF" w14:textId="1C5C9F4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700" w:type="dxa"/>
            <w:tcBorders>
              <w:top w:val="nil"/>
              <w:left w:val="nil"/>
              <w:bottom w:val="single" w:sz="4" w:space="0" w:color="auto"/>
              <w:right w:val="single" w:sz="8" w:space="0" w:color="auto"/>
            </w:tcBorders>
            <w:shd w:val="clear" w:color="auto" w:fill="auto"/>
            <w:vAlign w:val="center"/>
            <w:hideMark/>
          </w:tcPr>
          <w:p w14:paraId="176DB7F6" w14:textId="77777777" w:rsidR="00634114" w:rsidRPr="006024FC" w:rsidRDefault="00634114" w:rsidP="00634114">
            <w:pPr>
              <w:jc w:val="cente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3</w:t>
            </w:r>
          </w:p>
        </w:tc>
      </w:tr>
      <w:tr w:rsidR="00634114" w:rsidRPr="006024FC" w14:paraId="3E56E9AE"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466F27E6" w14:textId="77777777" w:rsidR="00634114" w:rsidRPr="006024FC" w:rsidRDefault="00634114" w:rsidP="00634114">
            <w:pPr>
              <w:rPr>
                <w:rFonts w:ascii="Times New Roman" w:eastAsia="Times New Roman" w:hAnsi="Times New Roman" w:cs="Times New Roman"/>
                <w:b/>
                <w:bCs/>
                <w:color w:val="000000"/>
                <w:sz w:val="20"/>
                <w:szCs w:val="20"/>
              </w:rPr>
            </w:pPr>
            <w:r w:rsidRPr="003C3BF6">
              <w:rPr>
                <w:rFonts w:ascii="Times New Roman" w:eastAsia="Times New Roman" w:hAnsi="Times New Roman" w:cs="Times New Roman"/>
                <w:b/>
                <w:bCs/>
                <w:color w:val="FF0000"/>
                <w:sz w:val="20"/>
                <w:szCs w:val="20"/>
              </w:rPr>
              <w:t>PG 3.2.1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15A7B59"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Hazırlanan ve yayınlanan araştırma sayısı</w:t>
            </w:r>
          </w:p>
        </w:tc>
        <w:tc>
          <w:tcPr>
            <w:tcW w:w="1020" w:type="dxa"/>
            <w:tcBorders>
              <w:top w:val="nil"/>
              <w:left w:val="nil"/>
              <w:bottom w:val="single" w:sz="4" w:space="0" w:color="auto"/>
              <w:right w:val="single" w:sz="4" w:space="0" w:color="auto"/>
            </w:tcBorders>
            <w:shd w:val="clear" w:color="auto" w:fill="auto"/>
            <w:vAlign w:val="center"/>
            <w:hideMark/>
          </w:tcPr>
          <w:p w14:paraId="773AC22C"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25</w:t>
            </w:r>
          </w:p>
        </w:tc>
        <w:tc>
          <w:tcPr>
            <w:tcW w:w="1020" w:type="dxa"/>
            <w:tcBorders>
              <w:top w:val="nil"/>
              <w:left w:val="nil"/>
              <w:bottom w:val="single" w:sz="4" w:space="0" w:color="auto"/>
              <w:right w:val="single" w:sz="4" w:space="0" w:color="auto"/>
            </w:tcBorders>
            <w:shd w:val="clear" w:color="auto" w:fill="auto"/>
            <w:vAlign w:val="center"/>
            <w:hideMark/>
          </w:tcPr>
          <w:p w14:paraId="2437FEB5" w14:textId="01206EE6"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13332ED0" w14:textId="6061AB89"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2D9798DC" w14:textId="4ACECD5B"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2BD00BB6" w14:textId="407538A3"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675E0C26" w14:textId="70B8146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1E04EF24" w14:textId="05A26E70"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r>
      <w:tr w:rsidR="00634114" w:rsidRPr="006024FC" w14:paraId="11932726"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274F9B7E"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3.2.2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40CFE1A"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Hazırlanan yayın sayısı (Kitap, broşür, afiş vb.)</w:t>
            </w:r>
          </w:p>
        </w:tc>
        <w:tc>
          <w:tcPr>
            <w:tcW w:w="1020" w:type="dxa"/>
            <w:tcBorders>
              <w:top w:val="nil"/>
              <w:left w:val="nil"/>
              <w:bottom w:val="single" w:sz="4" w:space="0" w:color="auto"/>
              <w:right w:val="single" w:sz="4" w:space="0" w:color="auto"/>
            </w:tcBorders>
            <w:shd w:val="clear" w:color="auto" w:fill="auto"/>
            <w:vAlign w:val="center"/>
            <w:hideMark/>
          </w:tcPr>
          <w:p w14:paraId="717CF04D"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25</w:t>
            </w:r>
          </w:p>
        </w:tc>
        <w:tc>
          <w:tcPr>
            <w:tcW w:w="1020" w:type="dxa"/>
            <w:tcBorders>
              <w:top w:val="nil"/>
              <w:left w:val="nil"/>
              <w:bottom w:val="single" w:sz="4" w:space="0" w:color="auto"/>
              <w:right w:val="single" w:sz="4" w:space="0" w:color="auto"/>
            </w:tcBorders>
            <w:shd w:val="clear" w:color="auto" w:fill="auto"/>
            <w:vAlign w:val="center"/>
            <w:hideMark/>
          </w:tcPr>
          <w:p w14:paraId="611BB767" w14:textId="3CADC0E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7F57C6F3" w14:textId="52524DAA"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657864FE" w14:textId="0157D591"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56C742E8" w14:textId="65A10B82"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355EA7EE" w14:textId="2D1FF6B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700" w:type="dxa"/>
            <w:tcBorders>
              <w:top w:val="nil"/>
              <w:left w:val="nil"/>
              <w:bottom w:val="single" w:sz="4" w:space="0" w:color="auto"/>
              <w:right w:val="single" w:sz="8" w:space="0" w:color="auto"/>
            </w:tcBorders>
            <w:shd w:val="clear" w:color="auto" w:fill="auto"/>
            <w:vAlign w:val="center"/>
            <w:hideMark/>
          </w:tcPr>
          <w:p w14:paraId="0B5D33A6" w14:textId="09387163"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r>
      <w:tr w:rsidR="00634114" w:rsidRPr="006024FC" w14:paraId="5DE1341F"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555186FD"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3.2.3</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14:paraId="33B47BDE"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Araştırma çalışmalarına katılan personel sayısı</w:t>
            </w:r>
          </w:p>
        </w:tc>
        <w:tc>
          <w:tcPr>
            <w:tcW w:w="1020" w:type="dxa"/>
            <w:tcBorders>
              <w:top w:val="nil"/>
              <w:left w:val="nil"/>
              <w:bottom w:val="single" w:sz="4" w:space="0" w:color="auto"/>
              <w:right w:val="single" w:sz="4" w:space="0" w:color="auto"/>
            </w:tcBorders>
            <w:shd w:val="clear" w:color="auto" w:fill="auto"/>
            <w:vAlign w:val="center"/>
            <w:hideMark/>
          </w:tcPr>
          <w:p w14:paraId="2E00B2F7"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25</w:t>
            </w:r>
          </w:p>
        </w:tc>
        <w:tc>
          <w:tcPr>
            <w:tcW w:w="1020" w:type="dxa"/>
            <w:tcBorders>
              <w:top w:val="nil"/>
              <w:left w:val="nil"/>
              <w:bottom w:val="single" w:sz="4" w:space="0" w:color="auto"/>
              <w:right w:val="single" w:sz="4" w:space="0" w:color="auto"/>
            </w:tcBorders>
            <w:shd w:val="clear" w:color="auto" w:fill="auto"/>
            <w:vAlign w:val="center"/>
            <w:hideMark/>
          </w:tcPr>
          <w:p w14:paraId="6BDE73DC" w14:textId="44A4E28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700" w:type="dxa"/>
            <w:tcBorders>
              <w:top w:val="nil"/>
              <w:left w:val="nil"/>
              <w:bottom w:val="single" w:sz="4" w:space="0" w:color="auto"/>
              <w:right w:val="single" w:sz="4" w:space="0" w:color="auto"/>
            </w:tcBorders>
            <w:shd w:val="clear" w:color="auto" w:fill="auto"/>
            <w:vAlign w:val="center"/>
            <w:hideMark/>
          </w:tcPr>
          <w:p w14:paraId="500FBFB9" w14:textId="20C1C003"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073AFF57" w14:textId="68FF3138"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7D626BFE" w14:textId="044CA4EA"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43D5E2BD" w14:textId="665C017D"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14:paraId="7F68430D" w14:textId="33BDA3D9" w:rsidR="00634114" w:rsidRPr="006024FC" w:rsidRDefault="003C3BF6"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r>
      <w:tr w:rsidR="00634114" w:rsidRPr="006024FC" w14:paraId="77906741"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23996068"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3.2.4</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14:paraId="4E1432C6"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İş birliği yapılan kurum ve kuruluş sayısı</w:t>
            </w:r>
          </w:p>
        </w:tc>
        <w:tc>
          <w:tcPr>
            <w:tcW w:w="1020" w:type="dxa"/>
            <w:tcBorders>
              <w:top w:val="nil"/>
              <w:left w:val="nil"/>
              <w:bottom w:val="single" w:sz="4" w:space="0" w:color="auto"/>
              <w:right w:val="single" w:sz="4" w:space="0" w:color="auto"/>
            </w:tcBorders>
            <w:shd w:val="clear" w:color="auto" w:fill="auto"/>
            <w:vAlign w:val="center"/>
            <w:hideMark/>
          </w:tcPr>
          <w:p w14:paraId="77ECAA39"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25</w:t>
            </w:r>
          </w:p>
        </w:tc>
        <w:tc>
          <w:tcPr>
            <w:tcW w:w="1020" w:type="dxa"/>
            <w:tcBorders>
              <w:top w:val="nil"/>
              <w:left w:val="nil"/>
              <w:bottom w:val="single" w:sz="4" w:space="0" w:color="auto"/>
              <w:right w:val="single" w:sz="4" w:space="0" w:color="auto"/>
            </w:tcBorders>
            <w:shd w:val="clear" w:color="auto" w:fill="auto"/>
            <w:vAlign w:val="center"/>
            <w:hideMark/>
          </w:tcPr>
          <w:p w14:paraId="4D4B33CF" w14:textId="04A88F74"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14:paraId="590F63A4" w14:textId="34CB41B6"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14:paraId="3E6E6372" w14:textId="6F9E4CEA"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14:paraId="2BE9D03A" w14:textId="50DBE05E"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14:paraId="43E6034F" w14:textId="64FF8880"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700" w:type="dxa"/>
            <w:tcBorders>
              <w:top w:val="nil"/>
              <w:left w:val="nil"/>
              <w:bottom w:val="single" w:sz="4" w:space="0" w:color="auto"/>
              <w:right w:val="single" w:sz="8" w:space="0" w:color="auto"/>
            </w:tcBorders>
            <w:shd w:val="clear" w:color="auto" w:fill="auto"/>
            <w:vAlign w:val="center"/>
            <w:hideMark/>
          </w:tcPr>
          <w:p w14:paraId="6A19B70D" w14:textId="285D2D13"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r>
      <w:tr w:rsidR="00634114" w:rsidRPr="006024FC" w14:paraId="7182F937"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79D61A47"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3.3.1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5BB04C4"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 xml:space="preserve">Personelin mesleki bilgi ve beceri düzeyini artırmak amacıyla katıldığı eğitim sayısı </w:t>
            </w:r>
          </w:p>
        </w:tc>
        <w:tc>
          <w:tcPr>
            <w:tcW w:w="1020" w:type="dxa"/>
            <w:tcBorders>
              <w:top w:val="nil"/>
              <w:left w:val="nil"/>
              <w:bottom w:val="single" w:sz="4" w:space="0" w:color="auto"/>
              <w:right w:val="single" w:sz="4" w:space="0" w:color="auto"/>
            </w:tcBorders>
            <w:shd w:val="clear" w:color="auto" w:fill="auto"/>
            <w:vAlign w:val="center"/>
            <w:hideMark/>
          </w:tcPr>
          <w:p w14:paraId="12B28722"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50</w:t>
            </w:r>
          </w:p>
        </w:tc>
        <w:tc>
          <w:tcPr>
            <w:tcW w:w="1020" w:type="dxa"/>
            <w:tcBorders>
              <w:top w:val="nil"/>
              <w:left w:val="nil"/>
              <w:bottom w:val="single" w:sz="4" w:space="0" w:color="auto"/>
              <w:right w:val="single" w:sz="4" w:space="0" w:color="auto"/>
            </w:tcBorders>
            <w:shd w:val="clear" w:color="auto" w:fill="auto"/>
            <w:vAlign w:val="center"/>
            <w:hideMark/>
          </w:tcPr>
          <w:p w14:paraId="65F6D21B" w14:textId="6DDD8F8B"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c>
          <w:tcPr>
            <w:tcW w:w="700" w:type="dxa"/>
            <w:tcBorders>
              <w:top w:val="nil"/>
              <w:left w:val="nil"/>
              <w:bottom w:val="single" w:sz="4" w:space="0" w:color="auto"/>
              <w:right w:val="single" w:sz="4" w:space="0" w:color="auto"/>
            </w:tcBorders>
            <w:shd w:val="clear" w:color="auto" w:fill="auto"/>
            <w:vAlign w:val="center"/>
            <w:hideMark/>
          </w:tcPr>
          <w:p w14:paraId="48E73CD6" w14:textId="6521DB9C"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110</w:t>
            </w:r>
          </w:p>
        </w:tc>
        <w:tc>
          <w:tcPr>
            <w:tcW w:w="700" w:type="dxa"/>
            <w:tcBorders>
              <w:top w:val="nil"/>
              <w:left w:val="nil"/>
              <w:bottom w:val="single" w:sz="4" w:space="0" w:color="auto"/>
              <w:right w:val="single" w:sz="4" w:space="0" w:color="auto"/>
            </w:tcBorders>
            <w:shd w:val="clear" w:color="auto" w:fill="auto"/>
            <w:vAlign w:val="center"/>
            <w:hideMark/>
          </w:tcPr>
          <w:p w14:paraId="6A15AE37" w14:textId="34C80693"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120</w:t>
            </w:r>
          </w:p>
        </w:tc>
        <w:tc>
          <w:tcPr>
            <w:tcW w:w="700" w:type="dxa"/>
            <w:tcBorders>
              <w:top w:val="nil"/>
              <w:left w:val="nil"/>
              <w:bottom w:val="single" w:sz="4" w:space="0" w:color="auto"/>
              <w:right w:val="single" w:sz="4" w:space="0" w:color="auto"/>
            </w:tcBorders>
            <w:shd w:val="clear" w:color="auto" w:fill="auto"/>
            <w:vAlign w:val="center"/>
            <w:hideMark/>
          </w:tcPr>
          <w:p w14:paraId="5CC950F7" w14:textId="3D201BFA"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130</w:t>
            </w:r>
          </w:p>
        </w:tc>
        <w:tc>
          <w:tcPr>
            <w:tcW w:w="700" w:type="dxa"/>
            <w:tcBorders>
              <w:top w:val="nil"/>
              <w:left w:val="nil"/>
              <w:bottom w:val="single" w:sz="4" w:space="0" w:color="auto"/>
              <w:right w:val="single" w:sz="4" w:space="0" w:color="auto"/>
            </w:tcBorders>
            <w:shd w:val="clear" w:color="auto" w:fill="auto"/>
            <w:vAlign w:val="center"/>
            <w:hideMark/>
          </w:tcPr>
          <w:p w14:paraId="3233FD88" w14:textId="21A337C4"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140</w:t>
            </w:r>
          </w:p>
        </w:tc>
        <w:tc>
          <w:tcPr>
            <w:tcW w:w="700" w:type="dxa"/>
            <w:tcBorders>
              <w:top w:val="nil"/>
              <w:left w:val="nil"/>
              <w:bottom w:val="single" w:sz="4" w:space="0" w:color="auto"/>
              <w:right w:val="single" w:sz="8" w:space="0" w:color="auto"/>
            </w:tcBorders>
            <w:shd w:val="clear" w:color="auto" w:fill="auto"/>
            <w:vAlign w:val="center"/>
            <w:hideMark/>
          </w:tcPr>
          <w:p w14:paraId="0F92102B" w14:textId="435E271D"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150</w:t>
            </w:r>
          </w:p>
        </w:tc>
      </w:tr>
      <w:tr w:rsidR="00634114" w:rsidRPr="006024FC" w14:paraId="243D923A" w14:textId="77777777" w:rsidTr="00634114">
        <w:trPr>
          <w:trHeight w:val="1116"/>
        </w:trPr>
        <w:tc>
          <w:tcPr>
            <w:tcW w:w="960" w:type="dxa"/>
            <w:tcBorders>
              <w:top w:val="nil"/>
              <w:left w:val="single" w:sz="8" w:space="0" w:color="auto"/>
              <w:bottom w:val="single" w:sz="4" w:space="0" w:color="auto"/>
              <w:right w:val="single" w:sz="4" w:space="0" w:color="auto"/>
            </w:tcBorders>
            <w:shd w:val="clear" w:color="000000" w:fill="CCC0DA"/>
            <w:vAlign w:val="center"/>
            <w:hideMark/>
          </w:tcPr>
          <w:p w14:paraId="489FAAA4" w14:textId="77777777" w:rsidR="00634114" w:rsidRPr="006024FC" w:rsidRDefault="00634114" w:rsidP="00634114">
            <w:pPr>
              <w:rPr>
                <w:rFonts w:ascii="Times New Roman" w:eastAsia="Times New Roman" w:hAnsi="Times New Roman" w:cs="Times New Roman"/>
                <w:b/>
                <w:bCs/>
                <w:color w:val="000000"/>
                <w:sz w:val="20"/>
                <w:szCs w:val="20"/>
              </w:rPr>
            </w:pPr>
            <w:r w:rsidRPr="006024FC">
              <w:rPr>
                <w:rFonts w:ascii="Times New Roman" w:eastAsia="Times New Roman" w:hAnsi="Times New Roman" w:cs="Times New Roman"/>
                <w:b/>
                <w:bCs/>
                <w:color w:val="000000"/>
                <w:sz w:val="20"/>
                <w:szCs w:val="20"/>
              </w:rPr>
              <w:t>PG 3.3.2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0623291" w14:textId="77777777" w:rsidR="00634114" w:rsidRPr="006024FC" w:rsidRDefault="00634114" w:rsidP="00634114">
            <w:pPr>
              <w:jc w:val="center"/>
              <w:rPr>
                <w:rFonts w:eastAsia="Times New Roman"/>
                <w:color w:val="000000"/>
                <w:sz w:val="20"/>
                <w:szCs w:val="20"/>
              </w:rPr>
            </w:pPr>
            <w:r w:rsidRPr="006024FC">
              <w:rPr>
                <w:rFonts w:eastAsia="Times New Roman"/>
                <w:color w:val="000000"/>
                <w:sz w:val="20"/>
                <w:szCs w:val="20"/>
              </w:rPr>
              <w:t>Eğitimlere katılan personel sayısı</w:t>
            </w:r>
          </w:p>
        </w:tc>
        <w:tc>
          <w:tcPr>
            <w:tcW w:w="1020" w:type="dxa"/>
            <w:tcBorders>
              <w:top w:val="nil"/>
              <w:left w:val="nil"/>
              <w:bottom w:val="single" w:sz="4" w:space="0" w:color="auto"/>
              <w:right w:val="single" w:sz="4" w:space="0" w:color="auto"/>
            </w:tcBorders>
            <w:shd w:val="clear" w:color="auto" w:fill="auto"/>
            <w:vAlign w:val="center"/>
            <w:hideMark/>
          </w:tcPr>
          <w:p w14:paraId="423AA81D" w14:textId="77777777" w:rsidR="00634114" w:rsidRPr="006024FC" w:rsidRDefault="00634114" w:rsidP="00634114">
            <w:pPr>
              <w:jc w:val="center"/>
              <w:rPr>
                <w:rFonts w:ascii="Arial" w:eastAsia="Times New Roman" w:hAnsi="Arial" w:cs="Arial"/>
                <w:color w:val="333333"/>
                <w:sz w:val="24"/>
                <w:szCs w:val="24"/>
              </w:rPr>
            </w:pPr>
            <w:r w:rsidRPr="006024FC">
              <w:rPr>
                <w:rFonts w:ascii="Arial" w:eastAsia="Times New Roman" w:hAnsi="Arial" w:cs="Arial"/>
                <w:color w:val="333333"/>
                <w:sz w:val="24"/>
                <w:szCs w:val="24"/>
              </w:rPr>
              <w:t>50</w:t>
            </w:r>
          </w:p>
        </w:tc>
        <w:tc>
          <w:tcPr>
            <w:tcW w:w="1020" w:type="dxa"/>
            <w:tcBorders>
              <w:top w:val="nil"/>
              <w:left w:val="nil"/>
              <w:bottom w:val="single" w:sz="4" w:space="0" w:color="auto"/>
              <w:right w:val="single" w:sz="4" w:space="0" w:color="auto"/>
            </w:tcBorders>
            <w:shd w:val="clear" w:color="auto" w:fill="auto"/>
            <w:vAlign w:val="center"/>
            <w:hideMark/>
          </w:tcPr>
          <w:p w14:paraId="5F50264B" w14:textId="4E1C4FD8"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20D9E935" w14:textId="4208CAB9"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w:t>
            </w:r>
          </w:p>
        </w:tc>
        <w:tc>
          <w:tcPr>
            <w:tcW w:w="700" w:type="dxa"/>
            <w:tcBorders>
              <w:top w:val="nil"/>
              <w:left w:val="nil"/>
              <w:bottom w:val="single" w:sz="4" w:space="0" w:color="auto"/>
              <w:right w:val="single" w:sz="4" w:space="0" w:color="auto"/>
            </w:tcBorders>
            <w:shd w:val="clear" w:color="auto" w:fill="auto"/>
            <w:vAlign w:val="center"/>
            <w:hideMark/>
          </w:tcPr>
          <w:p w14:paraId="62D4678D" w14:textId="4A78F352"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w:t>
            </w:r>
          </w:p>
        </w:tc>
        <w:tc>
          <w:tcPr>
            <w:tcW w:w="700" w:type="dxa"/>
            <w:tcBorders>
              <w:top w:val="nil"/>
              <w:left w:val="nil"/>
              <w:bottom w:val="single" w:sz="4" w:space="0" w:color="auto"/>
              <w:right w:val="single" w:sz="4" w:space="0" w:color="auto"/>
            </w:tcBorders>
            <w:shd w:val="clear" w:color="auto" w:fill="auto"/>
            <w:vAlign w:val="center"/>
            <w:hideMark/>
          </w:tcPr>
          <w:p w14:paraId="09956923" w14:textId="2D57294F"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w:t>
            </w:r>
          </w:p>
        </w:tc>
        <w:tc>
          <w:tcPr>
            <w:tcW w:w="700" w:type="dxa"/>
            <w:tcBorders>
              <w:top w:val="nil"/>
              <w:left w:val="nil"/>
              <w:bottom w:val="single" w:sz="4" w:space="0" w:color="auto"/>
              <w:right w:val="single" w:sz="4" w:space="0" w:color="auto"/>
            </w:tcBorders>
            <w:shd w:val="clear" w:color="auto" w:fill="auto"/>
            <w:vAlign w:val="center"/>
            <w:hideMark/>
          </w:tcPr>
          <w:p w14:paraId="43EF202F" w14:textId="16F86E56"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w:t>
            </w:r>
          </w:p>
        </w:tc>
        <w:tc>
          <w:tcPr>
            <w:tcW w:w="700" w:type="dxa"/>
            <w:tcBorders>
              <w:top w:val="nil"/>
              <w:left w:val="nil"/>
              <w:bottom w:val="single" w:sz="4" w:space="0" w:color="auto"/>
              <w:right w:val="single" w:sz="8" w:space="0" w:color="auto"/>
            </w:tcBorders>
            <w:shd w:val="clear" w:color="auto" w:fill="auto"/>
            <w:vAlign w:val="center"/>
            <w:hideMark/>
          </w:tcPr>
          <w:p w14:paraId="47B274F4" w14:textId="60157ADB" w:rsidR="00634114" w:rsidRPr="006024FC" w:rsidRDefault="00AD5D03" w:rsidP="00634114">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w:t>
            </w:r>
          </w:p>
        </w:tc>
      </w:tr>
    </w:tbl>
    <w:p w14:paraId="2635E8B9" w14:textId="72780447" w:rsidR="00FF465E" w:rsidRDefault="00FF465E" w:rsidP="00FF465E">
      <w:pPr>
        <w:pStyle w:val="Balk1"/>
        <w:rPr>
          <w:rFonts w:ascii="Times New Roman" w:hAnsi="Times New Roman"/>
          <w:sz w:val="24"/>
          <w:szCs w:val="24"/>
        </w:rPr>
      </w:pPr>
      <w:r w:rsidRPr="00603C3E">
        <w:rPr>
          <w:rFonts w:ascii="Times New Roman" w:hAnsi="Times New Roman"/>
          <w:sz w:val="24"/>
          <w:szCs w:val="24"/>
        </w:rPr>
        <w:t>V. BÖLÜM: MALİYETLENDİRME</w:t>
      </w:r>
      <w:bookmarkEnd w:id="12"/>
    </w:p>
    <w:p w14:paraId="57029AC8" w14:textId="77777777" w:rsidR="00736715" w:rsidRPr="00603C3E" w:rsidRDefault="00736715" w:rsidP="00FF465E">
      <w:pPr>
        <w:pStyle w:val="Balk1"/>
        <w:rPr>
          <w:rFonts w:ascii="Times New Roman" w:hAnsi="Times New Roman"/>
          <w:sz w:val="24"/>
          <w:szCs w:val="24"/>
        </w:rPr>
      </w:pPr>
    </w:p>
    <w:p w14:paraId="7D2DCFF4" w14:textId="51B7F318" w:rsidR="00FF465E" w:rsidRPr="00603C3E" w:rsidRDefault="00FF465E" w:rsidP="00FF465E">
      <w:pPr>
        <w:pStyle w:val="ResimYazs"/>
        <w:rPr>
          <w:rFonts w:ascii="Times New Roman" w:hAnsi="Times New Roman"/>
          <w:sz w:val="24"/>
          <w:szCs w:val="24"/>
        </w:rPr>
      </w:pPr>
      <w:r w:rsidRPr="00603C3E">
        <w:rPr>
          <w:rFonts w:ascii="Times New Roman" w:hAnsi="Times New Roman"/>
          <w:sz w:val="24"/>
          <w:szCs w:val="24"/>
        </w:rPr>
        <w:t>20</w:t>
      </w:r>
      <w:r w:rsidR="001A168A">
        <w:rPr>
          <w:rFonts w:ascii="Times New Roman" w:hAnsi="Times New Roman"/>
          <w:sz w:val="24"/>
          <w:szCs w:val="24"/>
        </w:rPr>
        <w:t>24</w:t>
      </w:r>
      <w:r w:rsidRPr="00603C3E">
        <w:rPr>
          <w:rFonts w:ascii="Times New Roman" w:hAnsi="Times New Roman"/>
          <w:sz w:val="24"/>
          <w:szCs w:val="24"/>
        </w:rPr>
        <w:t>-202</w:t>
      </w:r>
      <w:r w:rsidR="001A168A">
        <w:rPr>
          <w:rFonts w:ascii="Times New Roman" w:hAnsi="Times New Roman"/>
          <w:sz w:val="24"/>
          <w:szCs w:val="24"/>
        </w:rPr>
        <w:t>8</w:t>
      </w:r>
      <w:r w:rsidRPr="00603C3E">
        <w:rPr>
          <w:rFonts w:ascii="Times New Roman" w:hAnsi="Times New Roman"/>
          <w:sz w:val="24"/>
          <w:szCs w:val="24"/>
        </w:rPr>
        <w:t xml:space="preserve"> Stratejik Planı Faaliyet/Proje Maliyetlendirme Tablosu</w:t>
      </w:r>
    </w:p>
    <w:p w14:paraId="618FC02B" w14:textId="77777777" w:rsidR="00FF465E" w:rsidRPr="00603C3E" w:rsidRDefault="00FF465E" w:rsidP="00FF465E">
      <w:pPr>
        <w:rPr>
          <w:rFonts w:ascii="Times New Roman" w:hAnsi="Times New Roman"/>
          <w:szCs w:val="24"/>
        </w:rPr>
      </w:pPr>
    </w:p>
    <w:tbl>
      <w:tblPr>
        <w:tblW w:w="8727" w:type="dxa"/>
        <w:tblInd w:w="848" w:type="dxa"/>
        <w:tblCellMar>
          <w:left w:w="70" w:type="dxa"/>
          <w:right w:w="70" w:type="dxa"/>
        </w:tblCellMar>
        <w:tblLook w:val="04A0" w:firstRow="1" w:lastRow="0" w:firstColumn="1" w:lastColumn="0" w:noHBand="0" w:noVBand="1"/>
      </w:tblPr>
      <w:tblGrid>
        <w:gridCol w:w="3721"/>
        <w:gridCol w:w="808"/>
        <w:gridCol w:w="808"/>
        <w:gridCol w:w="808"/>
        <w:gridCol w:w="808"/>
        <w:gridCol w:w="808"/>
        <w:gridCol w:w="966"/>
      </w:tblGrid>
      <w:tr w:rsidR="00FF465E" w:rsidRPr="00603C3E" w14:paraId="41228D05" w14:textId="77777777" w:rsidTr="001A168A">
        <w:trPr>
          <w:trHeight w:val="516"/>
        </w:trPr>
        <w:tc>
          <w:tcPr>
            <w:tcW w:w="0" w:type="auto"/>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62CC2DA0" w14:textId="77777777" w:rsidR="00FF465E" w:rsidRPr="00603C3E" w:rsidRDefault="00FF465E" w:rsidP="00AA5B13">
            <w:pPr>
              <w:rPr>
                <w:rFonts w:ascii="Times New Roman" w:hAnsi="Times New Roman"/>
                <w:szCs w:val="24"/>
              </w:rPr>
            </w:pPr>
            <w:r w:rsidRPr="00603C3E">
              <w:rPr>
                <w:rFonts w:ascii="Times New Roman" w:hAnsi="Times New Roman"/>
                <w:szCs w:val="24"/>
              </w:rPr>
              <w:t>Kaynak Tablosu</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DFF4491" w14:textId="14850CA8" w:rsidR="00FF465E" w:rsidRPr="00603C3E" w:rsidRDefault="001A168A" w:rsidP="00AA5B13">
            <w:pPr>
              <w:jc w:val="center"/>
              <w:rPr>
                <w:rFonts w:ascii="Times New Roman" w:hAnsi="Times New Roman"/>
                <w:szCs w:val="24"/>
              </w:rPr>
            </w:pPr>
            <w:r>
              <w:rPr>
                <w:rFonts w:ascii="Times New Roman" w:hAnsi="Times New Roman"/>
                <w:szCs w:val="24"/>
              </w:rPr>
              <w:t>2024</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4F648AA" w14:textId="5AF1BA49" w:rsidR="00FF465E" w:rsidRPr="00603C3E" w:rsidRDefault="001A168A" w:rsidP="00AA5B13">
            <w:pPr>
              <w:jc w:val="center"/>
              <w:rPr>
                <w:rFonts w:ascii="Times New Roman" w:hAnsi="Times New Roman"/>
                <w:szCs w:val="24"/>
              </w:rPr>
            </w:pPr>
            <w:r>
              <w:rPr>
                <w:rFonts w:ascii="Times New Roman" w:hAnsi="Times New Roman"/>
                <w:szCs w:val="24"/>
              </w:rPr>
              <w:t>2025</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74E815F" w14:textId="295344E4" w:rsidR="00FF465E" w:rsidRPr="00603C3E" w:rsidRDefault="001A168A" w:rsidP="00AA5B13">
            <w:pPr>
              <w:jc w:val="center"/>
              <w:rPr>
                <w:rFonts w:ascii="Times New Roman" w:hAnsi="Times New Roman"/>
                <w:szCs w:val="24"/>
              </w:rPr>
            </w:pPr>
            <w:r>
              <w:rPr>
                <w:rFonts w:ascii="Times New Roman" w:hAnsi="Times New Roman"/>
                <w:szCs w:val="24"/>
              </w:rPr>
              <w:t>2026</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9C5C44B" w14:textId="2970F7B0" w:rsidR="00FF465E" w:rsidRPr="00603C3E" w:rsidRDefault="001A168A" w:rsidP="00AA5B13">
            <w:pPr>
              <w:jc w:val="center"/>
              <w:rPr>
                <w:rFonts w:ascii="Times New Roman" w:hAnsi="Times New Roman"/>
                <w:szCs w:val="24"/>
              </w:rPr>
            </w:pPr>
            <w:r>
              <w:rPr>
                <w:rFonts w:ascii="Times New Roman" w:hAnsi="Times New Roman"/>
                <w:szCs w:val="24"/>
              </w:rPr>
              <w:t>2027</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3086695" w14:textId="2502B2BE" w:rsidR="00FF465E" w:rsidRPr="00603C3E" w:rsidRDefault="001A168A" w:rsidP="00AA5B13">
            <w:pPr>
              <w:jc w:val="center"/>
              <w:rPr>
                <w:rFonts w:ascii="Times New Roman" w:hAnsi="Times New Roman"/>
                <w:szCs w:val="24"/>
              </w:rPr>
            </w:pPr>
            <w:r>
              <w:rPr>
                <w:rFonts w:ascii="Times New Roman" w:hAnsi="Times New Roman"/>
                <w:szCs w:val="24"/>
              </w:rPr>
              <w:t>2028</w:t>
            </w:r>
          </w:p>
        </w:tc>
        <w:tc>
          <w:tcPr>
            <w:tcW w:w="0" w:type="auto"/>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54544D33" w14:textId="77777777" w:rsidR="00FF465E" w:rsidRPr="00603C3E" w:rsidRDefault="00FF465E" w:rsidP="00AA5B13">
            <w:pPr>
              <w:rPr>
                <w:rFonts w:ascii="Times New Roman" w:hAnsi="Times New Roman"/>
                <w:szCs w:val="24"/>
              </w:rPr>
            </w:pPr>
            <w:r w:rsidRPr="00603C3E">
              <w:rPr>
                <w:rFonts w:ascii="Times New Roman" w:hAnsi="Times New Roman"/>
                <w:szCs w:val="24"/>
              </w:rPr>
              <w:t>Toplam</w:t>
            </w:r>
          </w:p>
        </w:tc>
      </w:tr>
      <w:tr w:rsidR="00FF465E" w:rsidRPr="00603C3E" w14:paraId="5BFC921D" w14:textId="77777777" w:rsidTr="001A168A">
        <w:trPr>
          <w:trHeight w:val="516"/>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6588DD71" w14:textId="77777777" w:rsidR="00FF465E" w:rsidRPr="00603C3E" w:rsidRDefault="00FF465E" w:rsidP="00AA5B13">
            <w:pPr>
              <w:rPr>
                <w:rFonts w:ascii="Times New Roman" w:hAnsi="Times New Roman"/>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4EA43614" w14:textId="77777777" w:rsidR="00FF465E" w:rsidRPr="00603C3E" w:rsidRDefault="00FF465E" w:rsidP="00AA5B13">
            <w:pPr>
              <w:rPr>
                <w:rFonts w:ascii="Times New Roman" w:hAnsi="Times New Roman"/>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0CBB8B0A" w14:textId="77777777" w:rsidR="00FF465E" w:rsidRPr="00603C3E" w:rsidRDefault="00FF465E" w:rsidP="00AA5B13">
            <w:pPr>
              <w:rPr>
                <w:rFonts w:ascii="Times New Roman" w:hAnsi="Times New Roman"/>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1D1B615" w14:textId="77777777" w:rsidR="00FF465E" w:rsidRPr="00603C3E" w:rsidRDefault="00FF465E" w:rsidP="00AA5B13">
            <w:pPr>
              <w:rPr>
                <w:rFonts w:ascii="Times New Roman" w:hAnsi="Times New Roman"/>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354306FE" w14:textId="77777777" w:rsidR="00FF465E" w:rsidRPr="00603C3E" w:rsidRDefault="00FF465E" w:rsidP="00AA5B13">
            <w:pPr>
              <w:rPr>
                <w:rFonts w:ascii="Times New Roman" w:hAnsi="Times New Roman"/>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676FFD10" w14:textId="77777777" w:rsidR="00FF465E" w:rsidRPr="00603C3E" w:rsidRDefault="00FF465E" w:rsidP="00AA5B13">
            <w:pPr>
              <w:rPr>
                <w:rFonts w:ascii="Times New Roman" w:hAnsi="Times New Roman"/>
                <w:szCs w:val="24"/>
              </w:rPr>
            </w:pP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14:paraId="4E4C30E5" w14:textId="77777777" w:rsidR="00FF465E" w:rsidRPr="00603C3E" w:rsidRDefault="00FF465E" w:rsidP="00AA5B13">
            <w:pPr>
              <w:rPr>
                <w:rFonts w:ascii="Times New Roman" w:hAnsi="Times New Roman"/>
                <w:szCs w:val="24"/>
              </w:rPr>
            </w:pPr>
          </w:p>
        </w:tc>
      </w:tr>
      <w:tr w:rsidR="00FF465E" w:rsidRPr="00603C3E" w14:paraId="63969C67" w14:textId="77777777" w:rsidTr="001A168A">
        <w:trPr>
          <w:trHeight w:val="290"/>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14:paraId="037E42F9" w14:textId="77777777" w:rsidR="00FF465E" w:rsidRPr="00603C3E" w:rsidRDefault="00FF465E" w:rsidP="00AA5B13">
            <w:pPr>
              <w:rPr>
                <w:rFonts w:ascii="Times New Roman" w:hAnsi="Times New Roman"/>
                <w:szCs w:val="24"/>
              </w:rPr>
            </w:pPr>
            <w:r w:rsidRPr="00603C3E">
              <w:rPr>
                <w:rFonts w:ascii="Times New Roman" w:hAnsi="Times New Roman"/>
                <w:szCs w:val="24"/>
              </w:rPr>
              <w:t>Genel Bütçe</w:t>
            </w:r>
          </w:p>
        </w:tc>
        <w:tc>
          <w:tcPr>
            <w:tcW w:w="0" w:type="auto"/>
            <w:tcBorders>
              <w:top w:val="nil"/>
              <w:left w:val="nil"/>
              <w:bottom w:val="single" w:sz="4" w:space="0" w:color="000000"/>
              <w:right w:val="single" w:sz="4" w:space="0" w:color="000000"/>
            </w:tcBorders>
            <w:shd w:val="clear" w:color="auto" w:fill="auto"/>
            <w:vAlign w:val="center"/>
          </w:tcPr>
          <w:p w14:paraId="1DDBF52B" w14:textId="768298BC" w:rsidR="00FF465E" w:rsidRPr="00603C3E" w:rsidRDefault="001A168A" w:rsidP="00AA5B13">
            <w:pPr>
              <w:jc w:val="right"/>
              <w:rPr>
                <w:rFonts w:ascii="Times New Roman" w:hAnsi="Times New Roman"/>
                <w:szCs w:val="24"/>
              </w:rPr>
            </w:pPr>
            <w:r>
              <w:rPr>
                <w:rFonts w:ascii="Times New Roman" w:hAnsi="Times New Roman"/>
                <w:szCs w:val="24"/>
              </w:rPr>
              <w:t>20482</w:t>
            </w:r>
          </w:p>
        </w:tc>
        <w:tc>
          <w:tcPr>
            <w:tcW w:w="0" w:type="auto"/>
            <w:tcBorders>
              <w:top w:val="nil"/>
              <w:left w:val="nil"/>
              <w:bottom w:val="single" w:sz="4" w:space="0" w:color="000000"/>
              <w:right w:val="single" w:sz="4" w:space="0" w:color="000000"/>
            </w:tcBorders>
            <w:shd w:val="clear" w:color="auto" w:fill="auto"/>
            <w:vAlign w:val="center"/>
          </w:tcPr>
          <w:p w14:paraId="1A593AA1" w14:textId="77777777" w:rsidR="00FF465E" w:rsidRPr="00603C3E" w:rsidRDefault="00FF465E" w:rsidP="00AA5B13">
            <w:pPr>
              <w:jc w:val="right"/>
              <w:rPr>
                <w:rFonts w:ascii="Times New Roman" w:hAnsi="Times New Roman"/>
                <w:szCs w:val="24"/>
              </w:rPr>
            </w:pPr>
            <w:r>
              <w:rPr>
                <w:rFonts w:ascii="Times New Roman" w:hAnsi="Times New Roman"/>
                <w:szCs w:val="24"/>
              </w:rPr>
              <w:t>33149</w:t>
            </w:r>
          </w:p>
        </w:tc>
        <w:tc>
          <w:tcPr>
            <w:tcW w:w="0" w:type="auto"/>
            <w:tcBorders>
              <w:top w:val="nil"/>
              <w:left w:val="nil"/>
              <w:bottom w:val="single" w:sz="4" w:space="0" w:color="000000"/>
              <w:right w:val="single" w:sz="4" w:space="0" w:color="000000"/>
            </w:tcBorders>
            <w:shd w:val="clear" w:color="auto" w:fill="auto"/>
            <w:vAlign w:val="center"/>
          </w:tcPr>
          <w:p w14:paraId="6C2AFB51" w14:textId="77777777" w:rsidR="00FF465E" w:rsidRPr="00603C3E" w:rsidRDefault="00FF465E" w:rsidP="00AA5B13">
            <w:pPr>
              <w:jc w:val="right"/>
              <w:rPr>
                <w:rFonts w:ascii="Times New Roman" w:hAnsi="Times New Roman"/>
                <w:szCs w:val="24"/>
              </w:rPr>
            </w:pPr>
            <w:r>
              <w:rPr>
                <w:rFonts w:ascii="Times New Roman" w:hAnsi="Times New Roman"/>
                <w:szCs w:val="24"/>
              </w:rPr>
              <w:t>47607</w:t>
            </w:r>
          </w:p>
        </w:tc>
        <w:tc>
          <w:tcPr>
            <w:tcW w:w="0" w:type="auto"/>
            <w:tcBorders>
              <w:top w:val="nil"/>
              <w:left w:val="nil"/>
              <w:bottom w:val="single" w:sz="4" w:space="0" w:color="000000"/>
              <w:right w:val="single" w:sz="4" w:space="0" w:color="000000"/>
            </w:tcBorders>
            <w:shd w:val="clear" w:color="auto" w:fill="auto"/>
            <w:vAlign w:val="center"/>
          </w:tcPr>
          <w:p w14:paraId="47F8418B" w14:textId="59A2957D" w:rsidR="00FF465E" w:rsidRPr="00603C3E" w:rsidRDefault="0084789D" w:rsidP="00AA5B13">
            <w:pPr>
              <w:jc w:val="right"/>
              <w:rPr>
                <w:rFonts w:ascii="Times New Roman" w:hAnsi="Times New Roman"/>
                <w:szCs w:val="24"/>
              </w:rPr>
            </w:pPr>
            <w:r>
              <w:rPr>
                <w:rFonts w:ascii="Times New Roman" w:hAnsi="Times New Roman"/>
                <w:szCs w:val="24"/>
              </w:rPr>
              <w:t>52458</w:t>
            </w:r>
          </w:p>
        </w:tc>
        <w:tc>
          <w:tcPr>
            <w:tcW w:w="0" w:type="auto"/>
            <w:tcBorders>
              <w:top w:val="nil"/>
              <w:left w:val="nil"/>
              <w:bottom w:val="single" w:sz="4" w:space="0" w:color="000000"/>
              <w:right w:val="single" w:sz="4" w:space="0" w:color="000000"/>
            </w:tcBorders>
            <w:shd w:val="clear" w:color="auto" w:fill="auto"/>
            <w:vAlign w:val="center"/>
          </w:tcPr>
          <w:p w14:paraId="19F759B9" w14:textId="77777777" w:rsidR="00FF465E" w:rsidRPr="00603C3E" w:rsidRDefault="00FF465E" w:rsidP="00AA5B13">
            <w:pPr>
              <w:jc w:val="right"/>
              <w:rPr>
                <w:rFonts w:ascii="Times New Roman" w:hAnsi="Times New Roman"/>
                <w:szCs w:val="24"/>
              </w:rPr>
            </w:pPr>
            <w:r>
              <w:rPr>
                <w:rFonts w:ascii="Times New Roman" w:hAnsi="Times New Roman"/>
                <w:szCs w:val="24"/>
              </w:rPr>
              <w:t>60000</w:t>
            </w:r>
          </w:p>
        </w:tc>
        <w:tc>
          <w:tcPr>
            <w:tcW w:w="0" w:type="auto"/>
            <w:tcBorders>
              <w:top w:val="nil"/>
              <w:left w:val="nil"/>
              <w:bottom w:val="single" w:sz="4" w:space="0" w:color="000000"/>
              <w:right w:val="single" w:sz="12" w:space="0" w:color="000000"/>
            </w:tcBorders>
            <w:shd w:val="clear" w:color="auto" w:fill="auto"/>
            <w:vAlign w:val="center"/>
          </w:tcPr>
          <w:p w14:paraId="4139DB15" w14:textId="796594C2" w:rsidR="00FF465E" w:rsidRPr="000D5AF6" w:rsidRDefault="0084789D" w:rsidP="00AA5B13">
            <w:pPr>
              <w:jc w:val="right"/>
              <w:rPr>
                <w:rFonts w:ascii="Times New Roman" w:hAnsi="Times New Roman"/>
                <w:b/>
                <w:szCs w:val="24"/>
              </w:rPr>
            </w:pPr>
            <w:r>
              <w:rPr>
                <w:rFonts w:ascii="Times New Roman" w:hAnsi="Times New Roman"/>
                <w:b/>
                <w:szCs w:val="24"/>
              </w:rPr>
              <w:t>213696</w:t>
            </w:r>
          </w:p>
        </w:tc>
      </w:tr>
      <w:tr w:rsidR="00FF465E" w:rsidRPr="00603C3E" w14:paraId="68684306" w14:textId="77777777" w:rsidTr="001A168A">
        <w:trPr>
          <w:trHeight w:val="581"/>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14:paraId="23FB0B37" w14:textId="77777777" w:rsidR="00FF465E" w:rsidRPr="00603C3E" w:rsidRDefault="00FF465E" w:rsidP="00AA5B13">
            <w:pPr>
              <w:rPr>
                <w:rFonts w:ascii="Times New Roman" w:hAnsi="Times New Roman"/>
                <w:szCs w:val="24"/>
              </w:rPr>
            </w:pPr>
            <w:r w:rsidRPr="00603C3E">
              <w:rPr>
                <w:rFonts w:ascii="Times New Roman" w:hAnsi="Times New Roman"/>
                <w:szCs w:val="24"/>
              </w:rPr>
              <w:t>Valilikler ve Belediyelerin Katkısı</w:t>
            </w:r>
          </w:p>
        </w:tc>
        <w:tc>
          <w:tcPr>
            <w:tcW w:w="0" w:type="auto"/>
            <w:tcBorders>
              <w:top w:val="nil"/>
              <w:left w:val="nil"/>
              <w:bottom w:val="single" w:sz="4" w:space="0" w:color="000000"/>
              <w:right w:val="single" w:sz="4" w:space="0" w:color="000000"/>
            </w:tcBorders>
            <w:shd w:val="clear" w:color="auto" w:fill="auto"/>
            <w:vAlign w:val="center"/>
          </w:tcPr>
          <w:p w14:paraId="70E9F0C1" w14:textId="77777777" w:rsidR="00FF465E" w:rsidRPr="00603C3E" w:rsidRDefault="00FF465E" w:rsidP="00AA5B13">
            <w:pPr>
              <w:jc w:val="right"/>
              <w:rPr>
                <w:rFonts w:ascii="Times New Roman" w:hAnsi="Times New Roman"/>
                <w:szCs w:val="24"/>
              </w:rPr>
            </w:pPr>
            <w:r>
              <w:rPr>
                <w:rFonts w:ascii="Times New Roman" w:hAnsi="Times New Roman"/>
                <w:szCs w:val="24"/>
              </w:rPr>
              <w:t>0</w:t>
            </w:r>
          </w:p>
        </w:tc>
        <w:tc>
          <w:tcPr>
            <w:tcW w:w="0" w:type="auto"/>
            <w:tcBorders>
              <w:top w:val="nil"/>
              <w:left w:val="nil"/>
              <w:bottom w:val="single" w:sz="4" w:space="0" w:color="000000"/>
              <w:right w:val="single" w:sz="4" w:space="0" w:color="000000"/>
            </w:tcBorders>
            <w:shd w:val="clear" w:color="auto" w:fill="auto"/>
            <w:vAlign w:val="center"/>
          </w:tcPr>
          <w:p w14:paraId="59C609A8" w14:textId="77777777" w:rsidR="00FF465E" w:rsidRPr="00603C3E" w:rsidRDefault="00FF465E" w:rsidP="00AA5B13">
            <w:pPr>
              <w:jc w:val="right"/>
              <w:rPr>
                <w:rFonts w:ascii="Times New Roman" w:hAnsi="Times New Roman"/>
                <w:szCs w:val="24"/>
              </w:rPr>
            </w:pPr>
            <w:r>
              <w:rPr>
                <w:rFonts w:ascii="Times New Roman" w:hAnsi="Times New Roman"/>
                <w:szCs w:val="24"/>
              </w:rPr>
              <w:t>0</w:t>
            </w:r>
          </w:p>
        </w:tc>
        <w:tc>
          <w:tcPr>
            <w:tcW w:w="0" w:type="auto"/>
            <w:tcBorders>
              <w:top w:val="nil"/>
              <w:left w:val="nil"/>
              <w:bottom w:val="single" w:sz="4" w:space="0" w:color="000000"/>
              <w:right w:val="single" w:sz="4" w:space="0" w:color="000000"/>
            </w:tcBorders>
            <w:shd w:val="clear" w:color="auto" w:fill="auto"/>
            <w:vAlign w:val="center"/>
          </w:tcPr>
          <w:p w14:paraId="1D6D6174" w14:textId="77777777" w:rsidR="00FF465E" w:rsidRPr="00603C3E" w:rsidRDefault="00FF465E" w:rsidP="00AA5B13">
            <w:pPr>
              <w:jc w:val="right"/>
              <w:rPr>
                <w:rFonts w:ascii="Times New Roman" w:hAnsi="Times New Roman"/>
                <w:szCs w:val="24"/>
              </w:rPr>
            </w:pPr>
            <w:r>
              <w:rPr>
                <w:rFonts w:ascii="Times New Roman" w:hAnsi="Times New Roman"/>
                <w:szCs w:val="24"/>
              </w:rPr>
              <w:t>0</w:t>
            </w:r>
          </w:p>
        </w:tc>
        <w:tc>
          <w:tcPr>
            <w:tcW w:w="0" w:type="auto"/>
            <w:tcBorders>
              <w:top w:val="nil"/>
              <w:left w:val="nil"/>
              <w:bottom w:val="single" w:sz="4" w:space="0" w:color="000000"/>
              <w:right w:val="single" w:sz="4" w:space="0" w:color="000000"/>
            </w:tcBorders>
            <w:shd w:val="clear" w:color="auto" w:fill="auto"/>
            <w:vAlign w:val="center"/>
          </w:tcPr>
          <w:p w14:paraId="08405671" w14:textId="77777777" w:rsidR="00FF465E" w:rsidRPr="00603C3E" w:rsidRDefault="00FF465E" w:rsidP="00AA5B13">
            <w:pPr>
              <w:jc w:val="right"/>
              <w:rPr>
                <w:rFonts w:ascii="Times New Roman" w:hAnsi="Times New Roman"/>
                <w:szCs w:val="24"/>
              </w:rPr>
            </w:pPr>
            <w:r w:rsidRPr="00603C3E">
              <w:rPr>
                <w:rFonts w:ascii="Times New Roman" w:hAnsi="Times New Roman"/>
                <w:szCs w:val="24"/>
              </w:rPr>
              <w:t>800</w:t>
            </w:r>
          </w:p>
        </w:tc>
        <w:tc>
          <w:tcPr>
            <w:tcW w:w="0" w:type="auto"/>
            <w:tcBorders>
              <w:top w:val="nil"/>
              <w:left w:val="nil"/>
              <w:bottom w:val="single" w:sz="4" w:space="0" w:color="000000"/>
              <w:right w:val="single" w:sz="4" w:space="0" w:color="000000"/>
            </w:tcBorders>
            <w:shd w:val="clear" w:color="auto" w:fill="auto"/>
            <w:vAlign w:val="center"/>
          </w:tcPr>
          <w:p w14:paraId="2740E27A" w14:textId="77777777" w:rsidR="00FF465E" w:rsidRPr="00603C3E" w:rsidRDefault="00FF465E" w:rsidP="00AA5B13">
            <w:pPr>
              <w:jc w:val="right"/>
              <w:rPr>
                <w:rFonts w:ascii="Times New Roman" w:hAnsi="Times New Roman"/>
                <w:szCs w:val="24"/>
              </w:rPr>
            </w:pPr>
            <w:r>
              <w:rPr>
                <w:rFonts w:ascii="Times New Roman" w:hAnsi="Times New Roman"/>
                <w:szCs w:val="24"/>
              </w:rPr>
              <w:t>900</w:t>
            </w:r>
          </w:p>
        </w:tc>
        <w:tc>
          <w:tcPr>
            <w:tcW w:w="0" w:type="auto"/>
            <w:tcBorders>
              <w:top w:val="nil"/>
              <w:left w:val="nil"/>
              <w:bottom w:val="single" w:sz="4" w:space="0" w:color="000000"/>
              <w:right w:val="single" w:sz="12" w:space="0" w:color="000000"/>
            </w:tcBorders>
            <w:shd w:val="clear" w:color="auto" w:fill="auto"/>
            <w:vAlign w:val="center"/>
          </w:tcPr>
          <w:p w14:paraId="7F3D2959" w14:textId="77777777" w:rsidR="00FF465E" w:rsidRPr="000D5AF6" w:rsidRDefault="00FF465E" w:rsidP="00AA5B13">
            <w:pPr>
              <w:jc w:val="right"/>
              <w:rPr>
                <w:rFonts w:ascii="Times New Roman" w:hAnsi="Times New Roman"/>
                <w:b/>
                <w:szCs w:val="24"/>
              </w:rPr>
            </w:pPr>
            <w:r>
              <w:rPr>
                <w:rFonts w:ascii="Times New Roman" w:hAnsi="Times New Roman"/>
                <w:b/>
                <w:szCs w:val="24"/>
              </w:rPr>
              <w:t>1700</w:t>
            </w:r>
          </w:p>
        </w:tc>
      </w:tr>
      <w:tr w:rsidR="00FF465E" w:rsidRPr="00603C3E" w14:paraId="723D585A" w14:textId="77777777" w:rsidTr="001A168A">
        <w:trPr>
          <w:trHeight w:val="537"/>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14:paraId="02E03B96" w14:textId="77777777" w:rsidR="00FF465E" w:rsidRPr="00603C3E" w:rsidRDefault="00FF465E" w:rsidP="00AA5B13">
            <w:pPr>
              <w:rPr>
                <w:rFonts w:ascii="Times New Roman" w:hAnsi="Times New Roman"/>
                <w:szCs w:val="24"/>
              </w:rPr>
            </w:pPr>
            <w:r w:rsidRPr="00603C3E">
              <w:rPr>
                <w:rFonts w:ascii="Times New Roman" w:hAnsi="Times New Roman"/>
                <w:szCs w:val="24"/>
              </w:rPr>
              <w:t>Diğer (Okul Aile Birlikleri)</w:t>
            </w:r>
          </w:p>
        </w:tc>
        <w:tc>
          <w:tcPr>
            <w:tcW w:w="0" w:type="auto"/>
            <w:tcBorders>
              <w:top w:val="nil"/>
              <w:left w:val="nil"/>
              <w:bottom w:val="single" w:sz="4" w:space="0" w:color="000000"/>
              <w:right w:val="single" w:sz="4" w:space="0" w:color="000000"/>
            </w:tcBorders>
            <w:shd w:val="clear" w:color="auto" w:fill="auto"/>
            <w:vAlign w:val="center"/>
          </w:tcPr>
          <w:p w14:paraId="6F5AAD60" w14:textId="77777777" w:rsidR="00FF465E" w:rsidRPr="00603C3E" w:rsidRDefault="00FF465E" w:rsidP="00AA5B13">
            <w:pPr>
              <w:jc w:val="right"/>
              <w:rPr>
                <w:rFonts w:ascii="Times New Roman" w:hAnsi="Times New Roman"/>
                <w:szCs w:val="24"/>
              </w:rPr>
            </w:pPr>
            <w:r>
              <w:rPr>
                <w:rFonts w:ascii="Times New Roman" w:hAnsi="Times New Roman"/>
                <w:szCs w:val="24"/>
              </w:rPr>
              <w:t>0</w:t>
            </w:r>
          </w:p>
        </w:tc>
        <w:tc>
          <w:tcPr>
            <w:tcW w:w="0" w:type="auto"/>
            <w:tcBorders>
              <w:top w:val="nil"/>
              <w:left w:val="nil"/>
              <w:bottom w:val="single" w:sz="4" w:space="0" w:color="000000"/>
              <w:right w:val="single" w:sz="4" w:space="0" w:color="000000"/>
            </w:tcBorders>
            <w:shd w:val="clear" w:color="auto" w:fill="auto"/>
            <w:vAlign w:val="center"/>
          </w:tcPr>
          <w:p w14:paraId="04BA2B73" w14:textId="77777777" w:rsidR="00FF465E" w:rsidRPr="00603C3E" w:rsidRDefault="00FF465E" w:rsidP="00AA5B13">
            <w:pPr>
              <w:jc w:val="right"/>
              <w:rPr>
                <w:rFonts w:ascii="Times New Roman" w:hAnsi="Times New Roman"/>
                <w:szCs w:val="24"/>
              </w:rPr>
            </w:pPr>
            <w:r>
              <w:rPr>
                <w:rFonts w:ascii="Times New Roman" w:hAnsi="Times New Roman"/>
                <w:szCs w:val="24"/>
              </w:rPr>
              <w:t>0</w:t>
            </w:r>
          </w:p>
        </w:tc>
        <w:tc>
          <w:tcPr>
            <w:tcW w:w="0" w:type="auto"/>
            <w:tcBorders>
              <w:top w:val="nil"/>
              <w:left w:val="nil"/>
              <w:bottom w:val="single" w:sz="4" w:space="0" w:color="000000"/>
              <w:right w:val="single" w:sz="4" w:space="0" w:color="000000"/>
            </w:tcBorders>
            <w:shd w:val="clear" w:color="auto" w:fill="auto"/>
            <w:vAlign w:val="center"/>
          </w:tcPr>
          <w:p w14:paraId="752190A6" w14:textId="77777777" w:rsidR="00FF465E" w:rsidRPr="00603C3E" w:rsidRDefault="00FF465E" w:rsidP="00AA5B13">
            <w:pPr>
              <w:jc w:val="right"/>
              <w:rPr>
                <w:rFonts w:ascii="Times New Roman" w:hAnsi="Times New Roman"/>
                <w:szCs w:val="24"/>
              </w:rPr>
            </w:pPr>
            <w:r>
              <w:rPr>
                <w:rFonts w:ascii="Times New Roman" w:hAnsi="Times New Roman"/>
                <w:szCs w:val="24"/>
              </w:rPr>
              <w:t>0</w:t>
            </w:r>
          </w:p>
        </w:tc>
        <w:tc>
          <w:tcPr>
            <w:tcW w:w="0" w:type="auto"/>
            <w:tcBorders>
              <w:top w:val="nil"/>
              <w:left w:val="nil"/>
              <w:bottom w:val="single" w:sz="4" w:space="0" w:color="000000"/>
              <w:right w:val="single" w:sz="4" w:space="0" w:color="000000"/>
            </w:tcBorders>
            <w:shd w:val="clear" w:color="auto" w:fill="auto"/>
            <w:vAlign w:val="center"/>
          </w:tcPr>
          <w:p w14:paraId="23B72126" w14:textId="77777777" w:rsidR="00FF465E" w:rsidRPr="00603C3E" w:rsidRDefault="00FF465E" w:rsidP="00AA5B13">
            <w:pPr>
              <w:jc w:val="center"/>
              <w:rPr>
                <w:rFonts w:ascii="Times New Roman" w:hAnsi="Times New Roman"/>
                <w:szCs w:val="24"/>
              </w:rPr>
            </w:pPr>
            <w:r>
              <w:rPr>
                <w:rFonts w:ascii="Times New Roman" w:hAnsi="Times New Roman"/>
                <w:szCs w:val="24"/>
              </w:rPr>
              <w:t>0</w:t>
            </w:r>
          </w:p>
        </w:tc>
        <w:tc>
          <w:tcPr>
            <w:tcW w:w="0" w:type="auto"/>
            <w:tcBorders>
              <w:top w:val="nil"/>
              <w:left w:val="nil"/>
              <w:bottom w:val="single" w:sz="4" w:space="0" w:color="000000"/>
              <w:right w:val="single" w:sz="4" w:space="0" w:color="000000"/>
            </w:tcBorders>
            <w:shd w:val="clear" w:color="auto" w:fill="auto"/>
            <w:vAlign w:val="center"/>
          </w:tcPr>
          <w:p w14:paraId="437F778F" w14:textId="77777777" w:rsidR="00FF465E" w:rsidRPr="00603C3E" w:rsidRDefault="00FF465E" w:rsidP="00AA5B13">
            <w:pPr>
              <w:jc w:val="right"/>
              <w:rPr>
                <w:rFonts w:ascii="Times New Roman" w:hAnsi="Times New Roman"/>
                <w:szCs w:val="24"/>
              </w:rPr>
            </w:pPr>
            <w:r>
              <w:rPr>
                <w:rFonts w:ascii="Times New Roman" w:hAnsi="Times New Roman"/>
                <w:szCs w:val="24"/>
              </w:rPr>
              <w:t>0</w:t>
            </w:r>
          </w:p>
        </w:tc>
        <w:tc>
          <w:tcPr>
            <w:tcW w:w="0" w:type="auto"/>
            <w:tcBorders>
              <w:top w:val="nil"/>
              <w:left w:val="nil"/>
              <w:bottom w:val="single" w:sz="4" w:space="0" w:color="000000"/>
              <w:right w:val="single" w:sz="12" w:space="0" w:color="000000"/>
            </w:tcBorders>
            <w:shd w:val="clear" w:color="auto" w:fill="auto"/>
            <w:vAlign w:val="center"/>
          </w:tcPr>
          <w:p w14:paraId="0C1A911A" w14:textId="77777777" w:rsidR="00FF465E" w:rsidRPr="000D5AF6" w:rsidRDefault="00FF465E" w:rsidP="00AA5B13">
            <w:pPr>
              <w:jc w:val="right"/>
              <w:rPr>
                <w:rFonts w:ascii="Times New Roman" w:hAnsi="Times New Roman"/>
                <w:b/>
                <w:szCs w:val="24"/>
              </w:rPr>
            </w:pPr>
            <w:r>
              <w:rPr>
                <w:rFonts w:ascii="Times New Roman" w:hAnsi="Times New Roman"/>
                <w:b/>
                <w:szCs w:val="24"/>
              </w:rPr>
              <w:t>0</w:t>
            </w:r>
          </w:p>
        </w:tc>
      </w:tr>
      <w:tr w:rsidR="00FF465E" w:rsidRPr="00603C3E" w14:paraId="3A67DE5D" w14:textId="77777777" w:rsidTr="001A168A">
        <w:trPr>
          <w:trHeight w:val="305"/>
        </w:trPr>
        <w:tc>
          <w:tcPr>
            <w:tcW w:w="0" w:type="auto"/>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36736098" w14:textId="77777777" w:rsidR="00FF465E" w:rsidRPr="001A168A" w:rsidRDefault="00FF465E" w:rsidP="00AA5B13">
            <w:pPr>
              <w:rPr>
                <w:rFonts w:ascii="Times New Roman" w:hAnsi="Times New Roman"/>
                <w:b/>
                <w:bCs/>
                <w:szCs w:val="24"/>
              </w:rPr>
            </w:pPr>
            <w:r w:rsidRPr="001A168A">
              <w:rPr>
                <w:rFonts w:ascii="Times New Roman" w:hAnsi="Times New Roman"/>
                <w:b/>
                <w:bCs/>
                <w:szCs w:val="24"/>
              </w:rPr>
              <w:t>TOPLAM</w:t>
            </w:r>
          </w:p>
        </w:tc>
        <w:tc>
          <w:tcPr>
            <w:tcW w:w="0" w:type="auto"/>
            <w:tcBorders>
              <w:top w:val="single" w:sz="8" w:space="0" w:color="000000"/>
              <w:left w:val="nil"/>
              <w:bottom w:val="single" w:sz="12" w:space="0" w:color="000000"/>
              <w:right w:val="single" w:sz="4" w:space="0" w:color="000000"/>
            </w:tcBorders>
            <w:shd w:val="clear" w:color="auto" w:fill="auto"/>
            <w:vAlign w:val="center"/>
          </w:tcPr>
          <w:p w14:paraId="034D7047" w14:textId="7DED15CC" w:rsidR="00FF465E" w:rsidRPr="00D7501D" w:rsidRDefault="001A168A" w:rsidP="00AA5B13">
            <w:pPr>
              <w:jc w:val="right"/>
              <w:rPr>
                <w:rFonts w:ascii="Times New Roman" w:hAnsi="Times New Roman"/>
                <w:b/>
                <w:szCs w:val="24"/>
              </w:rPr>
            </w:pPr>
            <w:r>
              <w:rPr>
                <w:rFonts w:ascii="Times New Roman" w:hAnsi="Times New Roman"/>
                <w:b/>
                <w:szCs w:val="24"/>
              </w:rPr>
              <w:t>20482</w:t>
            </w:r>
          </w:p>
        </w:tc>
        <w:tc>
          <w:tcPr>
            <w:tcW w:w="0" w:type="auto"/>
            <w:tcBorders>
              <w:top w:val="single" w:sz="8" w:space="0" w:color="000000"/>
              <w:left w:val="nil"/>
              <w:bottom w:val="single" w:sz="12" w:space="0" w:color="000000"/>
              <w:right w:val="single" w:sz="4" w:space="0" w:color="000000"/>
            </w:tcBorders>
            <w:shd w:val="clear" w:color="auto" w:fill="auto"/>
            <w:vAlign w:val="center"/>
          </w:tcPr>
          <w:p w14:paraId="4CD90B17" w14:textId="77777777" w:rsidR="00FF465E" w:rsidRPr="00D7501D" w:rsidRDefault="00FF465E" w:rsidP="00AA5B13">
            <w:pPr>
              <w:jc w:val="right"/>
              <w:rPr>
                <w:rFonts w:ascii="Times New Roman" w:hAnsi="Times New Roman"/>
                <w:b/>
                <w:szCs w:val="24"/>
              </w:rPr>
            </w:pPr>
            <w:r>
              <w:rPr>
                <w:rFonts w:ascii="Times New Roman" w:hAnsi="Times New Roman"/>
                <w:b/>
                <w:szCs w:val="24"/>
              </w:rPr>
              <w:t>33149</w:t>
            </w:r>
          </w:p>
        </w:tc>
        <w:tc>
          <w:tcPr>
            <w:tcW w:w="0" w:type="auto"/>
            <w:tcBorders>
              <w:top w:val="single" w:sz="8" w:space="0" w:color="000000"/>
              <w:left w:val="nil"/>
              <w:bottom w:val="single" w:sz="12" w:space="0" w:color="000000"/>
              <w:right w:val="single" w:sz="4" w:space="0" w:color="000000"/>
            </w:tcBorders>
            <w:shd w:val="clear" w:color="auto" w:fill="auto"/>
            <w:vAlign w:val="center"/>
          </w:tcPr>
          <w:p w14:paraId="3D8B4D25" w14:textId="77777777" w:rsidR="00FF465E" w:rsidRPr="00D7501D" w:rsidRDefault="00FF465E" w:rsidP="00AA5B13">
            <w:pPr>
              <w:jc w:val="right"/>
              <w:rPr>
                <w:rFonts w:ascii="Times New Roman" w:hAnsi="Times New Roman"/>
                <w:b/>
                <w:szCs w:val="24"/>
              </w:rPr>
            </w:pPr>
            <w:r>
              <w:rPr>
                <w:rFonts w:ascii="Times New Roman" w:hAnsi="Times New Roman"/>
                <w:b/>
                <w:szCs w:val="24"/>
              </w:rPr>
              <w:t>47607</w:t>
            </w:r>
          </w:p>
        </w:tc>
        <w:tc>
          <w:tcPr>
            <w:tcW w:w="0" w:type="auto"/>
            <w:tcBorders>
              <w:top w:val="single" w:sz="8" w:space="0" w:color="000000"/>
              <w:left w:val="nil"/>
              <w:bottom w:val="single" w:sz="12" w:space="0" w:color="000000"/>
              <w:right w:val="single" w:sz="4" w:space="0" w:color="000000"/>
            </w:tcBorders>
            <w:shd w:val="clear" w:color="auto" w:fill="auto"/>
            <w:vAlign w:val="center"/>
          </w:tcPr>
          <w:p w14:paraId="241B627A" w14:textId="5039BEB8" w:rsidR="00FF465E" w:rsidRPr="00D7501D" w:rsidRDefault="0084789D" w:rsidP="00AA5B13">
            <w:pPr>
              <w:jc w:val="right"/>
              <w:rPr>
                <w:rFonts w:ascii="Times New Roman" w:hAnsi="Times New Roman"/>
                <w:b/>
                <w:szCs w:val="24"/>
              </w:rPr>
            </w:pPr>
            <w:r>
              <w:rPr>
                <w:rFonts w:ascii="Times New Roman" w:hAnsi="Times New Roman"/>
                <w:b/>
                <w:szCs w:val="24"/>
              </w:rPr>
              <w:t>53258</w:t>
            </w:r>
          </w:p>
        </w:tc>
        <w:tc>
          <w:tcPr>
            <w:tcW w:w="0" w:type="auto"/>
            <w:tcBorders>
              <w:top w:val="single" w:sz="8" w:space="0" w:color="000000"/>
              <w:left w:val="nil"/>
              <w:bottom w:val="single" w:sz="12" w:space="0" w:color="000000"/>
              <w:right w:val="single" w:sz="4" w:space="0" w:color="000000"/>
            </w:tcBorders>
            <w:shd w:val="clear" w:color="auto" w:fill="auto"/>
            <w:vAlign w:val="center"/>
          </w:tcPr>
          <w:p w14:paraId="499DBA96" w14:textId="77777777" w:rsidR="00FF465E" w:rsidRPr="00D7501D" w:rsidRDefault="00FF465E" w:rsidP="00AA5B13">
            <w:pPr>
              <w:jc w:val="right"/>
              <w:rPr>
                <w:rFonts w:ascii="Times New Roman" w:hAnsi="Times New Roman"/>
                <w:b/>
                <w:szCs w:val="24"/>
              </w:rPr>
            </w:pPr>
            <w:r>
              <w:rPr>
                <w:rFonts w:ascii="Times New Roman" w:hAnsi="Times New Roman"/>
                <w:b/>
                <w:szCs w:val="24"/>
              </w:rPr>
              <w:t>60900</w:t>
            </w:r>
          </w:p>
        </w:tc>
        <w:tc>
          <w:tcPr>
            <w:tcW w:w="0" w:type="auto"/>
            <w:tcBorders>
              <w:top w:val="single" w:sz="8" w:space="0" w:color="000000"/>
              <w:left w:val="nil"/>
              <w:bottom w:val="single" w:sz="12" w:space="0" w:color="000000"/>
              <w:right w:val="single" w:sz="12" w:space="0" w:color="000000"/>
            </w:tcBorders>
            <w:shd w:val="clear" w:color="auto" w:fill="auto"/>
            <w:vAlign w:val="center"/>
          </w:tcPr>
          <w:p w14:paraId="430BE548" w14:textId="417A42F7" w:rsidR="00FF465E" w:rsidRPr="00D7501D" w:rsidRDefault="0084789D" w:rsidP="00AA5B13">
            <w:pPr>
              <w:jc w:val="right"/>
              <w:rPr>
                <w:rFonts w:ascii="Times New Roman" w:hAnsi="Times New Roman"/>
                <w:b/>
                <w:szCs w:val="24"/>
              </w:rPr>
            </w:pPr>
            <w:r>
              <w:rPr>
                <w:rFonts w:ascii="Times New Roman" w:hAnsi="Times New Roman"/>
                <w:b/>
                <w:szCs w:val="24"/>
              </w:rPr>
              <w:t>215396</w:t>
            </w:r>
          </w:p>
        </w:tc>
      </w:tr>
    </w:tbl>
    <w:p w14:paraId="3DCA5C25" w14:textId="77777777" w:rsidR="00FF465E" w:rsidRPr="00603C3E" w:rsidRDefault="00FF465E" w:rsidP="00FF465E">
      <w:pPr>
        <w:rPr>
          <w:rFonts w:ascii="Times New Roman" w:hAnsi="Times New Roman"/>
          <w:szCs w:val="24"/>
        </w:rPr>
      </w:pPr>
    </w:p>
    <w:p w14:paraId="173DC06D" w14:textId="77777777" w:rsidR="00FF465E" w:rsidRDefault="00FF465E" w:rsidP="00FF465E">
      <w:pPr>
        <w:pStyle w:val="Balk1"/>
        <w:rPr>
          <w:rFonts w:ascii="Times New Roman" w:hAnsi="Times New Roman"/>
          <w:sz w:val="24"/>
          <w:szCs w:val="24"/>
        </w:rPr>
      </w:pPr>
      <w:bookmarkStart w:id="13" w:name="_Toc416085171"/>
      <w:bookmarkStart w:id="14" w:name="_Toc529519472"/>
      <w:bookmarkStart w:id="15" w:name="_Toc1310316"/>
      <w:bookmarkEnd w:id="9"/>
      <w:r w:rsidRPr="00603C3E">
        <w:rPr>
          <w:rFonts w:ascii="Times New Roman" w:hAnsi="Times New Roman"/>
          <w:sz w:val="24"/>
          <w:szCs w:val="24"/>
        </w:rPr>
        <w:t>VI. BÖLÜM</w:t>
      </w:r>
      <w:bookmarkEnd w:id="13"/>
      <w:bookmarkEnd w:id="14"/>
      <w:r w:rsidRPr="00603C3E">
        <w:rPr>
          <w:rFonts w:ascii="Times New Roman" w:hAnsi="Times New Roman"/>
          <w:sz w:val="24"/>
          <w:szCs w:val="24"/>
        </w:rPr>
        <w:t>:</w:t>
      </w:r>
      <w:bookmarkStart w:id="16" w:name="_Toc416085172"/>
      <w:bookmarkStart w:id="17" w:name="_Toc529519473"/>
      <w:r w:rsidRPr="00603C3E">
        <w:rPr>
          <w:rFonts w:ascii="Times New Roman" w:hAnsi="Times New Roman"/>
          <w:sz w:val="24"/>
          <w:szCs w:val="24"/>
        </w:rPr>
        <w:t xml:space="preserve"> İZLEME VE DEĞERLENDİRME</w:t>
      </w:r>
      <w:bookmarkEnd w:id="15"/>
      <w:bookmarkEnd w:id="16"/>
      <w:bookmarkEnd w:id="17"/>
    </w:p>
    <w:p w14:paraId="67CD4EC7" w14:textId="77777777" w:rsidR="00634114" w:rsidRDefault="00634114" w:rsidP="00FF465E">
      <w:pPr>
        <w:pStyle w:val="Balk1"/>
        <w:rPr>
          <w:rFonts w:ascii="Times New Roman" w:hAnsi="Times New Roman"/>
          <w:sz w:val="24"/>
          <w:szCs w:val="24"/>
        </w:rPr>
      </w:pPr>
    </w:p>
    <w:p w14:paraId="4A540833" w14:textId="77777777" w:rsidR="00634114" w:rsidRDefault="00634114" w:rsidP="00FF465E">
      <w:pPr>
        <w:pStyle w:val="Balk1"/>
        <w:rPr>
          <w:rFonts w:ascii="Times New Roman" w:hAnsi="Times New Roman"/>
          <w:sz w:val="24"/>
          <w:szCs w:val="24"/>
        </w:rPr>
      </w:pPr>
    </w:p>
    <w:p w14:paraId="14CB798D" w14:textId="77777777" w:rsidR="00634114" w:rsidRPr="00603C3E" w:rsidRDefault="00634114" w:rsidP="00FF465E">
      <w:pPr>
        <w:pStyle w:val="Balk1"/>
        <w:rPr>
          <w:rFonts w:ascii="Times New Roman" w:hAnsi="Times New Roman"/>
          <w:sz w:val="24"/>
          <w:szCs w:val="24"/>
        </w:rPr>
      </w:pPr>
    </w:p>
    <w:p w14:paraId="370BC5ED" w14:textId="77777777" w:rsidR="00FF465E" w:rsidRPr="00603C3E" w:rsidRDefault="00FF465E" w:rsidP="00FF465E">
      <w:pPr>
        <w:jc w:val="both"/>
        <w:rPr>
          <w:rFonts w:ascii="Times New Roman" w:hAnsi="Times New Roman"/>
          <w:szCs w:val="24"/>
        </w:rPr>
      </w:pPr>
      <w:r w:rsidRPr="00603C3E">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14:paraId="59B4F501" w14:textId="77777777" w:rsidR="00FF465E" w:rsidRPr="00603C3E" w:rsidRDefault="00FF465E" w:rsidP="00FF465E">
      <w:pPr>
        <w:jc w:val="both"/>
        <w:rPr>
          <w:rFonts w:ascii="Times New Roman" w:hAnsi="Times New Roman"/>
          <w:szCs w:val="24"/>
        </w:rPr>
      </w:pPr>
      <w:r w:rsidRPr="00603C3E">
        <w:rPr>
          <w:rFonts w:ascii="Times New Roman" w:hAnsi="Times New Roman"/>
          <w:szCs w:val="24"/>
        </w:rPr>
        <w:t xml:space="preserve">Stratejik planın izlenmesinde 6 aylık dönemlerde izleme yapılacak denetim birimleri, il ve ilçe millî eğitim müdürlüğü ve </w:t>
      </w:r>
      <w:r w:rsidRPr="00603C3E">
        <w:rPr>
          <w:rFonts w:ascii="Times New Roman" w:hAnsi="Times New Roman"/>
          <w:szCs w:val="24"/>
        </w:rPr>
        <w:lastRenderedPageBreak/>
        <w:t>Bakanlık denetim ve kontrollerine hazır halde tutulacaktır.</w:t>
      </w:r>
    </w:p>
    <w:p w14:paraId="0E281463" w14:textId="77777777" w:rsidR="00FF465E" w:rsidRPr="00603C3E" w:rsidRDefault="00FF465E" w:rsidP="00FF465E">
      <w:pPr>
        <w:jc w:val="both"/>
        <w:rPr>
          <w:rFonts w:ascii="Times New Roman" w:hAnsi="Times New Roman"/>
          <w:szCs w:val="24"/>
        </w:rPr>
      </w:pPr>
      <w:r w:rsidRPr="00603C3E">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32A2D875" w14:textId="77777777" w:rsidR="00FF465E" w:rsidRDefault="00FF465E" w:rsidP="00FF465E">
      <w:pPr>
        <w:rPr>
          <w:rFonts w:ascii="Times New Roman" w:hAnsi="Times New Roman"/>
          <w:szCs w:val="24"/>
        </w:rPr>
      </w:pPr>
    </w:p>
    <w:p w14:paraId="2C56C6B7" w14:textId="77777777" w:rsidR="00FF465E" w:rsidRDefault="00FF465E" w:rsidP="00FF465E">
      <w:pPr>
        <w:rPr>
          <w:rFonts w:ascii="Times New Roman" w:hAnsi="Times New Roman"/>
          <w:szCs w:val="24"/>
        </w:rPr>
      </w:pPr>
    </w:p>
    <w:p w14:paraId="18121587" w14:textId="77777777" w:rsidR="00FF465E" w:rsidRPr="00603C3E" w:rsidRDefault="00FF465E" w:rsidP="00FF465E">
      <w:pPr>
        <w:rPr>
          <w:rFonts w:ascii="Times New Roman" w:hAnsi="Times New Roman"/>
          <w:szCs w:val="24"/>
        </w:rPr>
      </w:pPr>
      <w:r w:rsidRPr="00603C3E">
        <w:rPr>
          <w:rFonts w:ascii="Times New Roman" w:hAnsi="Times New Roman"/>
          <w:szCs w:val="24"/>
        </w:rPr>
        <w:t xml:space="preserve">EKLER: </w:t>
      </w:r>
    </w:p>
    <w:p w14:paraId="08D0949E" w14:textId="77777777" w:rsidR="00FF465E" w:rsidRPr="00603C3E" w:rsidRDefault="00FF465E" w:rsidP="00FF465E">
      <w:pPr>
        <w:jc w:val="both"/>
        <w:rPr>
          <w:rFonts w:ascii="Times New Roman" w:hAnsi="Times New Roman"/>
          <w:b/>
          <w:szCs w:val="24"/>
        </w:rPr>
      </w:pPr>
      <w:r w:rsidRPr="00603C3E">
        <w:rPr>
          <w:rFonts w:ascii="Times New Roman" w:hAnsi="Times New Roman"/>
          <w:b/>
          <w:szCs w:val="24"/>
        </w:rPr>
        <w:t>Öğretmen, öğrenci ve veli anket örnekleri klasör ekinde olup okullarınızda uygulanarak sonuçlarından paydaş analizi bölümü ve sorun alanlarının belirlenmesinde yararlanabilirsiniz.</w:t>
      </w:r>
    </w:p>
    <w:p w14:paraId="1E7FC309" w14:textId="77777777" w:rsidR="00FF465E" w:rsidRDefault="00FF465E" w:rsidP="00FF465E">
      <w:pPr>
        <w:pStyle w:val="Balk2"/>
        <w:tabs>
          <w:tab w:val="left" w:pos="1679"/>
        </w:tabs>
        <w:ind w:right="1391"/>
        <w:jc w:val="right"/>
      </w:pPr>
    </w:p>
    <w:sectPr w:rsidR="00FF465E" w:rsidSect="00FF465E">
      <w:pgSz w:w="11910" w:h="16840"/>
      <w:pgMar w:top="1320" w:right="400" w:bottom="1280"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1917C" w14:textId="77777777" w:rsidR="008A3742" w:rsidRDefault="008A3742" w:rsidP="00A95AF0">
      <w:r>
        <w:separator/>
      </w:r>
    </w:p>
  </w:endnote>
  <w:endnote w:type="continuationSeparator" w:id="0">
    <w:p w14:paraId="524829BC" w14:textId="77777777" w:rsidR="008A3742" w:rsidRDefault="008A3742" w:rsidP="00A9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Palatino Linotype">
    <w:altName w:val="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EF00" w14:textId="77777777" w:rsidR="00634114" w:rsidRDefault="0063411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19E6" w14:textId="77777777" w:rsidR="00634114" w:rsidRDefault="0063411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68A0" w14:textId="77777777" w:rsidR="00634114" w:rsidRDefault="006341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69E0D" w14:textId="77777777" w:rsidR="008A3742" w:rsidRDefault="008A3742" w:rsidP="00A95AF0">
      <w:r>
        <w:separator/>
      </w:r>
    </w:p>
  </w:footnote>
  <w:footnote w:type="continuationSeparator" w:id="0">
    <w:p w14:paraId="6FAE51AE" w14:textId="77777777" w:rsidR="008A3742" w:rsidRDefault="008A3742" w:rsidP="00A9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E24FD" w14:textId="77777777" w:rsidR="00634114" w:rsidRDefault="0063411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A31CC" w14:textId="77777777" w:rsidR="00634114" w:rsidRDefault="0063411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A5216" w14:textId="77777777" w:rsidR="00634114" w:rsidRDefault="006341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AD6"/>
    <w:multiLevelType w:val="multilevel"/>
    <w:tmpl w:val="035C5DC4"/>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 w15:restartNumberingAfterBreak="0">
    <w:nsid w:val="0E2A0615"/>
    <w:multiLevelType w:val="multilevel"/>
    <w:tmpl w:val="A25E67E0"/>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 w15:restartNumberingAfterBreak="0">
    <w:nsid w:val="12CE2AB2"/>
    <w:multiLevelType w:val="hybridMultilevel"/>
    <w:tmpl w:val="65AAAD88"/>
    <w:lvl w:ilvl="0" w:tplc="A528865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93F225FC">
      <w:numFmt w:val="bullet"/>
      <w:lvlText w:val="•"/>
      <w:lvlJc w:val="left"/>
      <w:pPr>
        <w:ind w:left="650" w:hanging="284"/>
      </w:pPr>
      <w:rPr>
        <w:rFonts w:hint="default"/>
        <w:lang w:val="tr-TR" w:eastAsia="en-US" w:bidi="ar-SA"/>
      </w:rPr>
    </w:lvl>
    <w:lvl w:ilvl="2" w:tplc="91BC5434">
      <w:numFmt w:val="bullet"/>
      <w:lvlText w:val="•"/>
      <w:lvlJc w:val="left"/>
      <w:pPr>
        <w:ind w:left="1001" w:hanging="284"/>
      </w:pPr>
      <w:rPr>
        <w:rFonts w:hint="default"/>
        <w:lang w:val="tr-TR" w:eastAsia="en-US" w:bidi="ar-SA"/>
      </w:rPr>
    </w:lvl>
    <w:lvl w:ilvl="3" w:tplc="C13E0A4E">
      <w:numFmt w:val="bullet"/>
      <w:lvlText w:val="•"/>
      <w:lvlJc w:val="left"/>
      <w:pPr>
        <w:ind w:left="1351" w:hanging="284"/>
      </w:pPr>
      <w:rPr>
        <w:rFonts w:hint="default"/>
        <w:lang w:val="tr-TR" w:eastAsia="en-US" w:bidi="ar-SA"/>
      </w:rPr>
    </w:lvl>
    <w:lvl w:ilvl="4" w:tplc="CECAC170">
      <w:numFmt w:val="bullet"/>
      <w:lvlText w:val="•"/>
      <w:lvlJc w:val="left"/>
      <w:pPr>
        <w:ind w:left="1702" w:hanging="284"/>
      </w:pPr>
      <w:rPr>
        <w:rFonts w:hint="default"/>
        <w:lang w:val="tr-TR" w:eastAsia="en-US" w:bidi="ar-SA"/>
      </w:rPr>
    </w:lvl>
    <w:lvl w:ilvl="5" w:tplc="5F6AEE5A">
      <w:numFmt w:val="bullet"/>
      <w:lvlText w:val="•"/>
      <w:lvlJc w:val="left"/>
      <w:pPr>
        <w:ind w:left="2053" w:hanging="284"/>
      </w:pPr>
      <w:rPr>
        <w:rFonts w:hint="default"/>
        <w:lang w:val="tr-TR" w:eastAsia="en-US" w:bidi="ar-SA"/>
      </w:rPr>
    </w:lvl>
    <w:lvl w:ilvl="6" w:tplc="A838ED9E">
      <w:numFmt w:val="bullet"/>
      <w:lvlText w:val="•"/>
      <w:lvlJc w:val="left"/>
      <w:pPr>
        <w:ind w:left="2403" w:hanging="284"/>
      </w:pPr>
      <w:rPr>
        <w:rFonts w:hint="default"/>
        <w:lang w:val="tr-TR" w:eastAsia="en-US" w:bidi="ar-SA"/>
      </w:rPr>
    </w:lvl>
    <w:lvl w:ilvl="7" w:tplc="879851BA">
      <w:numFmt w:val="bullet"/>
      <w:lvlText w:val="•"/>
      <w:lvlJc w:val="left"/>
      <w:pPr>
        <w:ind w:left="2754" w:hanging="284"/>
      </w:pPr>
      <w:rPr>
        <w:rFonts w:hint="default"/>
        <w:lang w:val="tr-TR" w:eastAsia="en-US" w:bidi="ar-SA"/>
      </w:rPr>
    </w:lvl>
    <w:lvl w:ilvl="8" w:tplc="CCD0C9D6">
      <w:numFmt w:val="bullet"/>
      <w:lvlText w:val="•"/>
      <w:lvlJc w:val="left"/>
      <w:pPr>
        <w:ind w:left="3104" w:hanging="284"/>
      </w:pPr>
      <w:rPr>
        <w:rFonts w:hint="default"/>
        <w:lang w:val="tr-TR" w:eastAsia="en-US" w:bidi="ar-SA"/>
      </w:rPr>
    </w:lvl>
  </w:abstractNum>
  <w:abstractNum w:abstractNumId="3" w15:restartNumberingAfterBreak="0">
    <w:nsid w:val="1C8F5AD6"/>
    <w:multiLevelType w:val="multilevel"/>
    <w:tmpl w:val="60E810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4" w15:restartNumberingAfterBreak="0">
    <w:nsid w:val="1FA252A9"/>
    <w:multiLevelType w:val="hybridMultilevel"/>
    <w:tmpl w:val="B0B0D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EB59FC"/>
    <w:multiLevelType w:val="multilevel"/>
    <w:tmpl w:val="13A862E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6" w15:restartNumberingAfterBreak="0">
    <w:nsid w:val="26401FB3"/>
    <w:multiLevelType w:val="hybridMultilevel"/>
    <w:tmpl w:val="B56C6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38604F"/>
    <w:multiLevelType w:val="hybridMultilevel"/>
    <w:tmpl w:val="043A66DC"/>
    <w:lvl w:ilvl="0" w:tplc="8320F2D0">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ACEA3DB6">
      <w:numFmt w:val="bullet"/>
      <w:lvlText w:val="•"/>
      <w:lvlJc w:val="left"/>
      <w:pPr>
        <w:ind w:left="2760" w:hanging="377"/>
      </w:pPr>
      <w:rPr>
        <w:rFonts w:hint="default"/>
        <w:lang w:val="tr-TR" w:eastAsia="en-US" w:bidi="ar-SA"/>
      </w:rPr>
    </w:lvl>
    <w:lvl w:ilvl="2" w:tplc="C5166796">
      <w:numFmt w:val="bullet"/>
      <w:lvlText w:val="•"/>
      <w:lvlJc w:val="left"/>
      <w:pPr>
        <w:ind w:left="3681" w:hanging="377"/>
      </w:pPr>
      <w:rPr>
        <w:rFonts w:hint="default"/>
        <w:lang w:val="tr-TR" w:eastAsia="en-US" w:bidi="ar-SA"/>
      </w:rPr>
    </w:lvl>
    <w:lvl w:ilvl="3" w:tplc="7BA85076">
      <w:numFmt w:val="bullet"/>
      <w:lvlText w:val="•"/>
      <w:lvlJc w:val="left"/>
      <w:pPr>
        <w:ind w:left="4601" w:hanging="377"/>
      </w:pPr>
      <w:rPr>
        <w:rFonts w:hint="default"/>
        <w:lang w:val="tr-TR" w:eastAsia="en-US" w:bidi="ar-SA"/>
      </w:rPr>
    </w:lvl>
    <w:lvl w:ilvl="4" w:tplc="417A4D5E">
      <w:numFmt w:val="bullet"/>
      <w:lvlText w:val="•"/>
      <w:lvlJc w:val="left"/>
      <w:pPr>
        <w:ind w:left="5522" w:hanging="377"/>
      </w:pPr>
      <w:rPr>
        <w:rFonts w:hint="default"/>
        <w:lang w:val="tr-TR" w:eastAsia="en-US" w:bidi="ar-SA"/>
      </w:rPr>
    </w:lvl>
    <w:lvl w:ilvl="5" w:tplc="A0B48A5E">
      <w:numFmt w:val="bullet"/>
      <w:lvlText w:val="•"/>
      <w:lvlJc w:val="left"/>
      <w:pPr>
        <w:ind w:left="6443" w:hanging="377"/>
      </w:pPr>
      <w:rPr>
        <w:rFonts w:hint="default"/>
        <w:lang w:val="tr-TR" w:eastAsia="en-US" w:bidi="ar-SA"/>
      </w:rPr>
    </w:lvl>
    <w:lvl w:ilvl="6" w:tplc="B43AA64E">
      <w:numFmt w:val="bullet"/>
      <w:lvlText w:val="•"/>
      <w:lvlJc w:val="left"/>
      <w:pPr>
        <w:ind w:left="7363" w:hanging="377"/>
      </w:pPr>
      <w:rPr>
        <w:rFonts w:hint="default"/>
        <w:lang w:val="tr-TR" w:eastAsia="en-US" w:bidi="ar-SA"/>
      </w:rPr>
    </w:lvl>
    <w:lvl w:ilvl="7" w:tplc="69F66C20">
      <w:numFmt w:val="bullet"/>
      <w:lvlText w:val="•"/>
      <w:lvlJc w:val="left"/>
      <w:pPr>
        <w:ind w:left="8284" w:hanging="377"/>
      </w:pPr>
      <w:rPr>
        <w:rFonts w:hint="default"/>
        <w:lang w:val="tr-TR" w:eastAsia="en-US" w:bidi="ar-SA"/>
      </w:rPr>
    </w:lvl>
    <w:lvl w:ilvl="8" w:tplc="A010FEA0">
      <w:numFmt w:val="bullet"/>
      <w:lvlText w:val="•"/>
      <w:lvlJc w:val="left"/>
      <w:pPr>
        <w:ind w:left="9205" w:hanging="377"/>
      </w:pPr>
      <w:rPr>
        <w:rFonts w:hint="default"/>
        <w:lang w:val="tr-TR" w:eastAsia="en-US" w:bidi="ar-SA"/>
      </w:rPr>
    </w:lvl>
  </w:abstractNum>
  <w:abstractNum w:abstractNumId="8" w15:restartNumberingAfterBreak="0">
    <w:nsid w:val="317A5C64"/>
    <w:multiLevelType w:val="multilevel"/>
    <w:tmpl w:val="D884F910"/>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BA850AE"/>
    <w:multiLevelType w:val="hybridMultilevel"/>
    <w:tmpl w:val="E09EA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9645E3"/>
    <w:multiLevelType w:val="hybridMultilevel"/>
    <w:tmpl w:val="C4F456DC"/>
    <w:lvl w:ilvl="0" w:tplc="AA32E002">
      <w:numFmt w:val="bullet"/>
      <w:lvlText w:val=""/>
      <w:lvlJc w:val="left"/>
      <w:pPr>
        <w:ind w:left="1678" w:hanging="360"/>
      </w:pPr>
      <w:rPr>
        <w:rFonts w:ascii="Symbol" w:eastAsia="Symbol" w:hAnsi="Symbol" w:cs="Symbol" w:hint="default"/>
        <w:w w:val="100"/>
        <w:sz w:val="24"/>
        <w:szCs w:val="24"/>
        <w:lang w:val="tr-TR" w:eastAsia="en-US" w:bidi="ar-SA"/>
      </w:rPr>
    </w:lvl>
    <w:lvl w:ilvl="1" w:tplc="43BE6308">
      <w:numFmt w:val="bullet"/>
      <w:lvlText w:val="•"/>
      <w:lvlJc w:val="left"/>
      <w:pPr>
        <w:ind w:left="2616" w:hanging="360"/>
      </w:pPr>
      <w:rPr>
        <w:rFonts w:hint="default"/>
        <w:lang w:val="tr-TR" w:eastAsia="en-US" w:bidi="ar-SA"/>
      </w:rPr>
    </w:lvl>
    <w:lvl w:ilvl="2" w:tplc="9D78A976">
      <w:numFmt w:val="bullet"/>
      <w:lvlText w:val="•"/>
      <w:lvlJc w:val="left"/>
      <w:pPr>
        <w:ind w:left="3553" w:hanging="360"/>
      </w:pPr>
      <w:rPr>
        <w:rFonts w:hint="default"/>
        <w:lang w:val="tr-TR" w:eastAsia="en-US" w:bidi="ar-SA"/>
      </w:rPr>
    </w:lvl>
    <w:lvl w:ilvl="3" w:tplc="9DA8BE1C">
      <w:numFmt w:val="bullet"/>
      <w:lvlText w:val="•"/>
      <w:lvlJc w:val="left"/>
      <w:pPr>
        <w:ind w:left="4489" w:hanging="360"/>
      </w:pPr>
      <w:rPr>
        <w:rFonts w:hint="default"/>
        <w:lang w:val="tr-TR" w:eastAsia="en-US" w:bidi="ar-SA"/>
      </w:rPr>
    </w:lvl>
    <w:lvl w:ilvl="4" w:tplc="BD6EB822">
      <w:numFmt w:val="bullet"/>
      <w:lvlText w:val="•"/>
      <w:lvlJc w:val="left"/>
      <w:pPr>
        <w:ind w:left="5426" w:hanging="360"/>
      </w:pPr>
      <w:rPr>
        <w:rFonts w:hint="default"/>
        <w:lang w:val="tr-TR" w:eastAsia="en-US" w:bidi="ar-SA"/>
      </w:rPr>
    </w:lvl>
    <w:lvl w:ilvl="5" w:tplc="A1EEAE56">
      <w:numFmt w:val="bullet"/>
      <w:lvlText w:val="•"/>
      <w:lvlJc w:val="left"/>
      <w:pPr>
        <w:ind w:left="6363" w:hanging="360"/>
      </w:pPr>
      <w:rPr>
        <w:rFonts w:hint="default"/>
        <w:lang w:val="tr-TR" w:eastAsia="en-US" w:bidi="ar-SA"/>
      </w:rPr>
    </w:lvl>
    <w:lvl w:ilvl="6" w:tplc="A1060946">
      <w:numFmt w:val="bullet"/>
      <w:lvlText w:val="•"/>
      <w:lvlJc w:val="left"/>
      <w:pPr>
        <w:ind w:left="7299" w:hanging="360"/>
      </w:pPr>
      <w:rPr>
        <w:rFonts w:hint="default"/>
        <w:lang w:val="tr-TR" w:eastAsia="en-US" w:bidi="ar-SA"/>
      </w:rPr>
    </w:lvl>
    <w:lvl w:ilvl="7" w:tplc="06EAA6B2">
      <w:numFmt w:val="bullet"/>
      <w:lvlText w:val="•"/>
      <w:lvlJc w:val="left"/>
      <w:pPr>
        <w:ind w:left="8236" w:hanging="360"/>
      </w:pPr>
      <w:rPr>
        <w:rFonts w:hint="default"/>
        <w:lang w:val="tr-TR" w:eastAsia="en-US" w:bidi="ar-SA"/>
      </w:rPr>
    </w:lvl>
    <w:lvl w:ilvl="8" w:tplc="827675DE">
      <w:numFmt w:val="bullet"/>
      <w:lvlText w:val="•"/>
      <w:lvlJc w:val="left"/>
      <w:pPr>
        <w:ind w:left="9173" w:hanging="360"/>
      </w:pPr>
      <w:rPr>
        <w:rFonts w:hint="default"/>
        <w:lang w:val="tr-TR" w:eastAsia="en-US" w:bidi="ar-SA"/>
      </w:rPr>
    </w:lvl>
  </w:abstractNum>
  <w:abstractNum w:abstractNumId="11" w15:restartNumberingAfterBreak="0">
    <w:nsid w:val="3FD17969"/>
    <w:multiLevelType w:val="multilevel"/>
    <w:tmpl w:val="74A67FC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2" w15:restartNumberingAfterBreak="0">
    <w:nsid w:val="4DD23F4D"/>
    <w:multiLevelType w:val="hybridMultilevel"/>
    <w:tmpl w:val="542A48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FF1289A"/>
    <w:multiLevelType w:val="hybridMultilevel"/>
    <w:tmpl w:val="8772882E"/>
    <w:lvl w:ilvl="0" w:tplc="AF24781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C4A4B2">
      <w:numFmt w:val="bullet"/>
      <w:lvlText w:val="•"/>
      <w:lvlJc w:val="left"/>
      <w:pPr>
        <w:ind w:left="806" w:hanging="284"/>
      </w:pPr>
      <w:rPr>
        <w:rFonts w:hint="default"/>
        <w:lang w:val="tr-TR" w:eastAsia="en-US" w:bidi="ar-SA"/>
      </w:rPr>
    </w:lvl>
    <w:lvl w:ilvl="2" w:tplc="D9E009A6">
      <w:numFmt w:val="bullet"/>
      <w:lvlText w:val="•"/>
      <w:lvlJc w:val="left"/>
      <w:pPr>
        <w:ind w:left="1313" w:hanging="284"/>
      </w:pPr>
      <w:rPr>
        <w:rFonts w:hint="default"/>
        <w:lang w:val="tr-TR" w:eastAsia="en-US" w:bidi="ar-SA"/>
      </w:rPr>
    </w:lvl>
    <w:lvl w:ilvl="3" w:tplc="993042B6">
      <w:numFmt w:val="bullet"/>
      <w:lvlText w:val="•"/>
      <w:lvlJc w:val="left"/>
      <w:pPr>
        <w:ind w:left="1820" w:hanging="284"/>
      </w:pPr>
      <w:rPr>
        <w:rFonts w:hint="default"/>
        <w:lang w:val="tr-TR" w:eastAsia="en-US" w:bidi="ar-SA"/>
      </w:rPr>
    </w:lvl>
    <w:lvl w:ilvl="4" w:tplc="CB9E2322">
      <w:numFmt w:val="bullet"/>
      <w:lvlText w:val="•"/>
      <w:lvlJc w:val="left"/>
      <w:pPr>
        <w:ind w:left="2327" w:hanging="284"/>
      </w:pPr>
      <w:rPr>
        <w:rFonts w:hint="default"/>
        <w:lang w:val="tr-TR" w:eastAsia="en-US" w:bidi="ar-SA"/>
      </w:rPr>
    </w:lvl>
    <w:lvl w:ilvl="5" w:tplc="47C27232">
      <w:numFmt w:val="bullet"/>
      <w:lvlText w:val="•"/>
      <w:lvlJc w:val="left"/>
      <w:pPr>
        <w:ind w:left="2834" w:hanging="284"/>
      </w:pPr>
      <w:rPr>
        <w:rFonts w:hint="default"/>
        <w:lang w:val="tr-TR" w:eastAsia="en-US" w:bidi="ar-SA"/>
      </w:rPr>
    </w:lvl>
    <w:lvl w:ilvl="6" w:tplc="54E44344">
      <w:numFmt w:val="bullet"/>
      <w:lvlText w:val="•"/>
      <w:lvlJc w:val="left"/>
      <w:pPr>
        <w:ind w:left="3340" w:hanging="284"/>
      </w:pPr>
      <w:rPr>
        <w:rFonts w:hint="default"/>
        <w:lang w:val="tr-TR" w:eastAsia="en-US" w:bidi="ar-SA"/>
      </w:rPr>
    </w:lvl>
    <w:lvl w:ilvl="7" w:tplc="FD94DF5E">
      <w:numFmt w:val="bullet"/>
      <w:lvlText w:val="•"/>
      <w:lvlJc w:val="left"/>
      <w:pPr>
        <w:ind w:left="3847" w:hanging="284"/>
      </w:pPr>
      <w:rPr>
        <w:rFonts w:hint="default"/>
        <w:lang w:val="tr-TR" w:eastAsia="en-US" w:bidi="ar-SA"/>
      </w:rPr>
    </w:lvl>
    <w:lvl w:ilvl="8" w:tplc="B07ADC9E">
      <w:numFmt w:val="bullet"/>
      <w:lvlText w:val="•"/>
      <w:lvlJc w:val="left"/>
      <w:pPr>
        <w:ind w:left="4354" w:hanging="284"/>
      </w:pPr>
      <w:rPr>
        <w:rFonts w:hint="default"/>
        <w:lang w:val="tr-TR" w:eastAsia="en-US" w:bidi="ar-SA"/>
      </w:rPr>
    </w:lvl>
  </w:abstractNum>
  <w:abstractNum w:abstractNumId="14" w15:restartNumberingAfterBreak="0">
    <w:nsid w:val="57D30015"/>
    <w:multiLevelType w:val="hybridMultilevel"/>
    <w:tmpl w:val="B9A0ABBC"/>
    <w:lvl w:ilvl="0" w:tplc="BD7E43C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72EC654">
      <w:numFmt w:val="bullet"/>
      <w:lvlText w:val="•"/>
      <w:lvlJc w:val="left"/>
      <w:pPr>
        <w:ind w:left="1189" w:hanging="284"/>
      </w:pPr>
      <w:rPr>
        <w:rFonts w:hint="default"/>
        <w:lang w:val="tr-TR" w:eastAsia="en-US" w:bidi="ar-SA"/>
      </w:rPr>
    </w:lvl>
    <w:lvl w:ilvl="2" w:tplc="1438F1FA">
      <w:numFmt w:val="bullet"/>
      <w:lvlText w:val="•"/>
      <w:lvlJc w:val="left"/>
      <w:pPr>
        <w:ind w:left="2078" w:hanging="284"/>
      </w:pPr>
      <w:rPr>
        <w:rFonts w:hint="default"/>
        <w:lang w:val="tr-TR" w:eastAsia="en-US" w:bidi="ar-SA"/>
      </w:rPr>
    </w:lvl>
    <w:lvl w:ilvl="3" w:tplc="B54A4F24">
      <w:numFmt w:val="bullet"/>
      <w:lvlText w:val="•"/>
      <w:lvlJc w:val="left"/>
      <w:pPr>
        <w:ind w:left="2968" w:hanging="284"/>
      </w:pPr>
      <w:rPr>
        <w:rFonts w:hint="default"/>
        <w:lang w:val="tr-TR" w:eastAsia="en-US" w:bidi="ar-SA"/>
      </w:rPr>
    </w:lvl>
    <w:lvl w:ilvl="4" w:tplc="7AB87F70">
      <w:numFmt w:val="bullet"/>
      <w:lvlText w:val="•"/>
      <w:lvlJc w:val="left"/>
      <w:pPr>
        <w:ind w:left="3857" w:hanging="284"/>
      </w:pPr>
      <w:rPr>
        <w:rFonts w:hint="default"/>
        <w:lang w:val="tr-TR" w:eastAsia="en-US" w:bidi="ar-SA"/>
      </w:rPr>
    </w:lvl>
    <w:lvl w:ilvl="5" w:tplc="4E207578">
      <w:numFmt w:val="bullet"/>
      <w:lvlText w:val="•"/>
      <w:lvlJc w:val="left"/>
      <w:pPr>
        <w:ind w:left="4747" w:hanging="284"/>
      </w:pPr>
      <w:rPr>
        <w:rFonts w:hint="default"/>
        <w:lang w:val="tr-TR" w:eastAsia="en-US" w:bidi="ar-SA"/>
      </w:rPr>
    </w:lvl>
    <w:lvl w:ilvl="6" w:tplc="EFB46C12">
      <w:numFmt w:val="bullet"/>
      <w:lvlText w:val="•"/>
      <w:lvlJc w:val="left"/>
      <w:pPr>
        <w:ind w:left="5636" w:hanging="284"/>
      </w:pPr>
      <w:rPr>
        <w:rFonts w:hint="default"/>
        <w:lang w:val="tr-TR" w:eastAsia="en-US" w:bidi="ar-SA"/>
      </w:rPr>
    </w:lvl>
    <w:lvl w:ilvl="7" w:tplc="5002F58A">
      <w:numFmt w:val="bullet"/>
      <w:lvlText w:val="•"/>
      <w:lvlJc w:val="left"/>
      <w:pPr>
        <w:ind w:left="6525" w:hanging="284"/>
      </w:pPr>
      <w:rPr>
        <w:rFonts w:hint="default"/>
        <w:lang w:val="tr-TR" w:eastAsia="en-US" w:bidi="ar-SA"/>
      </w:rPr>
    </w:lvl>
    <w:lvl w:ilvl="8" w:tplc="6338C75E">
      <w:numFmt w:val="bullet"/>
      <w:lvlText w:val="•"/>
      <w:lvlJc w:val="left"/>
      <w:pPr>
        <w:ind w:left="7415" w:hanging="284"/>
      </w:pPr>
      <w:rPr>
        <w:rFonts w:hint="default"/>
        <w:lang w:val="tr-TR" w:eastAsia="en-US" w:bidi="ar-SA"/>
      </w:rPr>
    </w:lvl>
  </w:abstractNum>
  <w:abstractNum w:abstractNumId="15" w15:restartNumberingAfterBreak="0">
    <w:nsid w:val="596370CD"/>
    <w:multiLevelType w:val="hybridMultilevel"/>
    <w:tmpl w:val="7A44146C"/>
    <w:lvl w:ilvl="0" w:tplc="B890F0E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77A6A1EE">
      <w:numFmt w:val="bullet"/>
      <w:lvlText w:val="•"/>
      <w:lvlJc w:val="left"/>
      <w:pPr>
        <w:ind w:left="806" w:hanging="284"/>
      </w:pPr>
      <w:rPr>
        <w:rFonts w:hint="default"/>
        <w:lang w:val="tr-TR" w:eastAsia="en-US" w:bidi="ar-SA"/>
      </w:rPr>
    </w:lvl>
    <w:lvl w:ilvl="2" w:tplc="D6FABB4E">
      <w:numFmt w:val="bullet"/>
      <w:lvlText w:val="•"/>
      <w:lvlJc w:val="left"/>
      <w:pPr>
        <w:ind w:left="1313" w:hanging="284"/>
      </w:pPr>
      <w:rPr>
        <w:rFonts w:hint="default"/>
        <w:lang w:val="tr-TR" w:eastAsia="en-US" w:bidi="ar-SA"/>
      </w:rPr>
    </w:lvl>
    <w:lvl w:ilvl="3" w:tplc="0DEEB29A">
      <w:numFmt w:val="bullet"/>
      <w:lvlText w:val="•"/>
      <w:lvlJc w:val="left"/>
      <w:pPr>
        <w:ind w:left="1820" w:hanging="284"/>
      </w:pPr>
      <w:rPr>
        <w:rFonts w:hint="default"/>
        <w:lang w:val="tr-TR" w:eastAsia="en-US" w:bidi="ar-SA"/>
      </w:rPr>
    </w:lvl>
    <w:lvl w:ilvl="4" w:tplc="70E4533E">
      <w:numFmt w:val="bullet"/>
      <w:lvlText w:val="•"/>
      <w:lvlJc w:val="left"/>
      <w:pPr>
        <w:ind w:left="2327" w:hanging="284"/>
      </w:pPr>
      <w:rPr>
        <w:rFonts w:hint="default"/>
        <w:lang w:val="tr-TR" w:eastAsia="en-US" w:bidi="ar-SA"/>
      </w:rPr>
    </w:lvl>
    <w:lvl w:ilvl="5" w:tplc="DE8A10D0">
      <w:numFmt w:val="bullet"/>
      <w:lvlText w:val="•"/>
      <w:lvlJc w:val="left"/>
      <w:pPr>
        <w:ind w:left="2834" w:hanging="284"/>
      </w:pPr>
      <w:rPr>
        <w:rFonts w:hint="default"/>
        <w:lang w:val="tr-TR" w:eastAsia="en-US" w:bidi="ar-SA"/>
      </w:rPr>
    </w:lvl>
    <w:lvl w:ilvl="6" w:tplc="49C8D646">
      <w:numFmt w:val="bullet"/>
      <w:lvlText w:val="•"/>
      <w:lvlJc w:val="left"/>
      <w:pPr>
        <w:ind w:left="3340" w:hanging="284"/>
      </w:pPr>
      <w:rPr>
        <w:rFonts w:hint="default"/>
        <w:lang w:val="tr-TR" w:eastAsia="en-US" w:bidi="ar-SA"/>
      </w:rPr>
    </w:lvl>
    <w:lvl w:ilvl="7" w:tplc="CCBA90B8">
      <w:numFmt w:val="bullet"/>
      <w:lvlText w:val="•"/>
      <w:lvlJc w:val="left"/>
      <w:pPr>
        <w:ind w:left="3847" w:hanging="284"/>
      </w:pPr>
      <w:rPr>
        <w:rFonts w:hint="default"/>
        <w:lang w:val="tr-TR" w:eastAsia="en-US" w:bidi="ar-SA"/>
      </w:rPr>
    </w:lvl>
    <w:lvl w:ilvl="8" w:tplc="739806A6">
      <w:numFmt w:val="bullet"/>
      <w:lvlText w:val="•"/>
      <w:lvlJc w:val="left"/>
      <w:pPr>
        <w:ind w:left="4354" w:hanging="284"/>
      </w:pPr>
      <w:rPr>
        <w:rFonts w:hint="default"/>
        <w:lang w:val="tr-TR" w:eastAsia="en-US" w:bidi="ar-SA"/>
      </w:rPr>
    </w:lvl>
  </w:abstractNum>
  <w:abstractNum w:abstractNumId="16" w15:restartNumberingAfterBreak="0">
    <w:nsid w:val="62CC0640"/>
    <w:multiLevelType w:val="hybridMultilevel"/>
    <w:tmpl w:val="D67A8E88"/>
    <w:lvl w:ilvl="0" w:tplc="8230DAE0">
      <w:numFmt w:val="bullet"/>
      <w:lvlText w:val=""/>
      <w:lvlJc w:val="left"/>
      <w:pPr>
        <w:ind w:left="1678" w:hanging="360"/>
      </w:pPr>
      <w:rPr>
        <w:rFonts w:ascii="Symbol" w:eastAsia="Symbol" w:hAnsi="Symbol" w:cs="Symbol" w:hint="default"/>
        <w:w w:val="100"/>
        <w:sz w:val="24"/>
        <w:szCs w:val="24"/>
        <w:lang w:val="tr-TR" w:eastAsia="en-US" w:bidi="ar-SA"/>
      </w:rPr>
    </w:lvl>
    <w:lvl w:ilvl="1" w:tplc="46F0F4B4">
      <w:numFmt w:val="bullet"/>
      <w:lvlText w:val="•"/>
      <w:lvlJc w:val="left"/>
      <w:pPr>
        <w:ind w:left="2616" w:hanging="360"/>
      </w:pPr>
      <w:rPr>
        <w:rFonts w:hint="default"/>
        <w:lang w:val="tr-TR" w:eastAsia="en-US" w:bidi="ar-SA"/>
      </w:rPr>
    </w:lvl>
    <w:lvl w:ilvl="2" w:tplc="620A6DA2">
      <w:numFmt w:val="bullet"/>
      <w:lvlText w:val="•"/>
      <w:lvlJc w:val="left"/>
      <w:pPr>
        <w:ind w:left="3553" w:hanging="360"/>
      </w:pPr>
      <w:rPr>
        <w:rFonts w:hint="default"/>
        <w:lang w:val="tr-TR" w:eastAsia="en-US" w:bidi="ar-SA"/>
      </w:rPr>
    </w:lvl>
    <w:lvl w:ilvl="3" w:tplc="66E84E04">
      <w:numFmt w:val="bullet"/>
      <w:lvlText w:val="•"/>
      <w:lvlJc w:val="left"/>
      <w:pPr>
        <w:ind w:left="4489" w:hanging="360"/>
      </w:pPr>
      <w:rPr>
        <w:rFonts w:hint="default"/>
        <w:lang w:val="tr-TR" w:eastAsia="en-US" w:bidi="ar-SA"/>
      </w:rPr>
    </w:lvl>
    <w:lvl w:ilvl="4" w:tplc="44DAB11A">
      <w:numFmt w:val="bullet"/>
      <w:lvlText w:val="•"/>
      <w:lvlJc w:val="left"/>
      <w:pPr>
        <w:ind w:left="5426" w:hanging="360"/>
      </w:pPr>
      <w:rPr>
        <w:rFonts w:hint="default"/>
        <w:lang w:val="tr-TR" w:eastAsia="en-US" w:bidi="ar-SA"/>
      </w:rPr>
    </w:lvl>
    <w:lvl w:ilvl="5" w:tplc="DD8A8680">
      <w:numFmt w:val="bullet"/>
      <w:lvlText w:val="•"/>
      <w:lvlJc w:val="left"/>
      <w:pPr>
        <w:ind w:left="6363" w:hanging="360"/>
      </w:pPr>
      <w:rPr>
        <w:rFonts w:hint="default"/>
        <w:lang w:val="tr-TR" w:eastAsia="en-US" w:bidi="ar-SA"/>
      </w:rPr>
    </w:lvl>
    <w:lvl w:ilvl="6" w:tplc="81D4091A">
      <w:numFmt w:val="bullet"/>
      <w:lvlText w:val="•"/>
      <w:lvlJc w:val="left"/>
      <w:pPr>
        <w:ind w:left="7299" w:hanging="360"/>
      </w:pPr>
      <w:rPr>
        <w:rFonts w:hint="default"/>
        <w:lang w:val="tr-TR" w:eastAsia="en-US" w:bidi="ar-SA"/>
      </w:rPr>
    </w:lvl>
    <w:lvl w:ilvl="7" w:tplc="9B465CC0">
      <w:numFmt w:val="bullet"/>
      <w:lvlText w:val="•"/>
      <w:lvlJc w:val="left"/>
      <w:pPr>
        <w:ind w:left="8236" w:hanging="360"/>
      </w:pPr>
      <w:rPr>
        <w:rFonts w:hint="default"/>
        <w:lang w:val="tr-TR" w:eastAsia="en-US" w:bidi="ar-SA"/>
      </w:rPr>
    </w:lvl>
    <w:lvl w:ilvl="8" w:tplc="C9C6463E">
      <w:numFmt w:val="bullet"/>
      <w:lvlText w:val="•"/>
      <w:lvlJc w:val="left"/>
      <w:pPr>
        <w:ind w:left="9173" w:hanging="360"/>
      </w:pPr>
      <w:rPr>
        <w:rFonts w:hint="default"/>
        <w:lang w:val="tr-TR" w:eastAsia="en-US" w:bidi="ar-SA"/>
      </w:rPr>
    </w:lvl>
  </w:abstractNum>
  <w:abstractNum w:abstractNumId="17" w15:restartNumberingAfterBreak="0">
    <w:nsid w:val="6A5B7BE0"/>
    <w:multiLevelType w:val="hybridMultilevel"/>
    <w:tmpl w:val="50BA5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532FAE"/>
    <w:multiLevelType w:val="hybridMultilevel"/>
    <w:tmpl w:val="CCFA192A"/>
    <w:lvl w:ilvl="0" w:tplc="C2443186">
      <w:numFmt w:val="bullet"/>
      <w:lvlText w:val=""/>
      <w:lvlJc w:val="left"/>
      <w:pPr>
        <w:ind w:left="823" w:hanging="360"/>
      </w:pPr>
      <w:rPr>
        <w:rFonts w:ascii="Wingdings" w:eastAsia="Wingdings" w:hAnsi="Wingdings" w:cs="Wingdings" w:hint="default"/>
        <w:w w:val="100"/>
        <w:sz w:val="24"/>
        <w:szCs w:val="24"/>
        <w:lang w:val="tr-TR" w:eastAsia="en-US" w:bidi="ar-SA"/>
      </w:rPr>
    </w:lvl>
    <w:lvl w:ilvl="1" w:tplc="60EA6902">
      <w:numFmt w:val="bullet"/>
      <w:lvlText w:val="•"/>
      <w:lvlJc w:val="left"/>
      <w:pPr>
        <w:ind w:left="1657" w:hanging="360"/>
      </w:pPr>
      <w:rPr>
        <w:rFonts w:hint="default"/>
        <w:lang w:val="tr-TR" w:eastAsia="en-US" w:bidi="ar-SA"/>
      </w:rPr>
    </w:lvl>
    <w:lvl w:ilvl="2" w:tplc="FB4E8F5E">
      <w:numFmt w:val="bullet"/>
      <w:lvlText w:val="•"/>
      <w:lvlJc w:val="left"/>
      <w:pPr>
        <w:ind w:left="2495" w:hanging="360"/>
      </w:pPr>
      <w:rPr>
        <w:rFonts w:hint="default"/>
        <w:lang w:val="tr-TR" w:eastAsia="en-US" w:bidi="ar-SA"/>
      </w:rPr>
    </w:lvl>
    <w:lvl w:ilvl="3" w:tplc="A7945E0A">
      <w:numFmt w:val="bullet"/>
      <w:lvlText w:val="•"/>
      <w:lvlJc w:val="left"/>
      <w:pPr>
        <w:ind w:left="3333" w:hanging="360"/>
      </w:pPr>
      <w:rPr>
        <w:rFonts w:hint="default"/>
        <w:lang w:val="tr-TR" w:eastAsia="en-US" w:bidi="ar-SA"/>
      </w:rPr>
    </w:lvl>
    <w:lvl w:ilvl="4" w:tplc="F9ACFDCC">
      <w:numFmt w:val="bullet"/>
      <w:lvlText w:val="•"/>
      <w:lvlJc w:val="left"/>
      <w:pPr>
        <w:ind w:left="4171" w:hanging="360"/>
      </w:pPr>
      <w:rPr>
        <w:rFonts w:hint="default"/>
        <w:lang w:val="tr-TR" w:eastAsia="en-US" w:bidi="ar-SA"/>
      </w:rPr>
    </w:lvl>
    <w:lvl w:ilvl="5" w:tplc="33362B0E">
      <w:numFmt w:val="bullet"/>
      <w:lvlText w:val="•"/>
      <w:lvlJc w:val="left"/>
      <w:pPr>
        <w:ind w:left="5009" w:hanging="360"/>
      </w:pPr>
      <w:rPr>
        <w:rFonts w:hint="default"/>
        <w:lang w:val="tr-TR" w:eastAsia="en-US" w:bidi="ar-SA"/>
      </w:rPr>
    </w:lvl>
    <w:lvl w:ilvl="6" w:tplc="43408254">
      <w:numFmt w:val="bullet"/>
      <w:lvlText w:val="•"/>
      <w:lvlJc w:val="left"/>
      <w:pPr>
        <w:ind w:left="5847" w:hanging="360"/>
      </w:pPr>
      <w:rPr>
        <w:rFonts w:hint="default"/>
        <w:lang w:val="tr-TR" w:eastAsia="en-US" w:bidi="ar-SA"/>
      </w:rPr>
    </w:lvl>
    <w:lvl w:ilvl="7" w:tplc="52505654">
      <w:numFmt w:val="bullet"/>
      <w:lvlText w:val="•"/>
      <w:lvlJc w:val="left"/>
      <w:pPr>
        <w:ind w:left="6685" w:hanging="360"/>
      </w:pPr>
      <w:rPr>
        <w:rFonts w:hint="default"/>
        <w:lang w:val="tr-TR" w:eastAsia="en-US" w:bidi="ar-SA"/>
      </w:rPr>
    </w:lvl>
    <w:lvl w:ilvl="8" w:tplc="6F601712">
      <w:numFmt w:val="bullet"/>
      <w:lvlText w:val="•"/>
      <w:lvlJc w:val="left"/>
      <w:pPr>
        <w:ind w:left="7523" w:hanging="360"/>
      </w:pPr>
      <w:rPr>
        <w:rFonts w:hint="default"/>
        <w:lang w:val="tr-TR" w:eastAsia="en-US" w:bidi="ar-SA"/>
      </w:rPr>
    </w:lvl>
  </w:abstractNum>
  <w:abstractNum w:abstractNumId="19" w15:restartNumberingAfterBreak="0">
    <w:nsid w:val="70332736"/>
    <w:multiLevelType w:val="multilevel"/>
    <w:tmpl w:val="CB38D06A"/>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0" w15:restartNumberingAfterBreak="0">
    <w:nsid w:val="71F767EE"/>
    <w:multiLevelType w:val="hybridMultilevel"/>
    <w:tmpl w:val="CB786AE0"/>
    <w:lvl w:ilvl="0" w:tplc="90ACC32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E174B592">
      <w:numFmt w:val="bullet"/>
      <w:lvlText w:val="•"/>
      <w:lvlJc w:val="left"/>
      <w:pPr>
        <w:ind w:left="704" w:hanging="360"/>
      </w:pPr>
      <w:rPr>
        <w:rFonts w:hint="default"/>
        <w:lang w:val="tr-TR" w:eastAsia="en-US" w:bidi="ar-SA"/>
      </w:rPr>
    </w:lvl>
    <w:lvl w:ilvl="2" w:tplc="3F4A617A">
      <w:numFmt w:val="bullet"/>
      <w:lvlText w:val="•"/>
      <w:lvlJc w:val="left"/>
      <w:pPr>
        <w:ind w:left="1049" w:hanging="360"/>
      </w:pPr>
      <w:rPr>
        <w:rFonts w:hint="default"/>
        <w:lang w:val="tr-TR" w:eastAsia="en-US" w:bidi="ar-SA"/>
      </w:rPr>
    </w:lvl>
    <w:lvl w:ilvl="3" w:tplc="1632002C">
      <w:numFmt w:val="bullet"/>
      <w:lvlText w:val="•"/>
      <w:lvlJc w:val="left"/>
      <w:pPr>
        <w:ind w:left="1393" w:hanging="360"/>
      </w:pPr>
      <w:rPr>
        <w:rFonts w:hint="default"/>
        <w:lang w:val="tr-TR" w:eastAsia="en-US" w:bidi="ar-SA"/>
      </w:rPr>
    </w:lvl>
    <w:lvl w:ilvl="4" w:tplc="E2DA3FFC">
      <w:numFmt w:val="bullet"/>
      <w:lvlText w:val="•"/>
      <w:lvlJc w:val="left"/>
      <w:pPr>
        <w:ind w:left="1738" w:hanging="360"/>
      </w:pPr>
      <w:rPr>
        <w:rFonts w:hint="default"/>
        <w:lang w:val="tr-TR" w:eastAsia="en-US" w:bidi="ar-SA"/>
      </w:rPr>
    </w:lvl>
    <w:lvl w:ilvl="5" w:tplc="1F8EDA72">
      <w:numFmt w:val="bullet"/>
      <w:lvlText w:val="•"/>
      <w:lvlJc w:val="left"/>
      <w:pPr>
        <w:ind w:left="2083" w:hanging="360"/>
      </w:pPr>
      <w:rPr>
        <w:rFonts w:hint="default"/>
        <w:lang w:val="tr-TR" w:eastAsia="en-US" w:bidi="ar-SA"/>
      </w:rPr>
    </w:lvl>
    <w:lvl w:ilvl="6" w:tplc="BF7219C6">
      <w:numFmt w:val="bullet"/>
      <w:lvlText w:val="•"/>
      <w:lvlJc w:val="left"/>
      <w:pPr>
        <w:ind w:left="2427" w:hanging="360"/>
      </w:pPr>
      <w:rPr>
        <w:rFonts w:hint="default"/>
        <w:lang w:val="tr-TR" w:eastAsia="en-US" w:bidi="ar-SA"/>
      </w:rPr>
    </w:lvl>
    <w:lvl w:ilvl="7" w:tplc="1F5EDD2A">
      <w:numFmt w:val="bullet"/>
      <w:lvlText w:val="•"/>
      <w:lvlJc w:val="left"/>
      <w:pPr>
        <w:ind w:left="2772" w:hanging="360"/>
      </w:pPr>
      <w:rPr>
        <w:rFonts w:hint="default"/>
        <w:lang w:val="tr-TR" w:eastAsia="en-US" w:bidi="ar-SA"/>
      </w:rPr>
    </w:lvl>
    <w:lvl w:ilvl="8" w:tplc="4A922944">
      <w:numFmt w:val="bullet"/>
      <w:lvlText w:val="•"/>
      <w:lvlJc w:val="left"/>
      <w:pPr>
        <w:ind w:left="3116" w:hanging="360"/>
      </w:pPr>
      <w:rPr>
        <w:rFonts w:hint="default"/>
        <w:lang w:val="tr-TR" w:eastAsia="en-US" w:bidi="ar-SA"/>
      </w:rPr>
    </w:lvl>
  </w:abstractNum>
  <w:abstractNum w:abstractNumId="21" w15:restartNumberingAfterBreak="0">
    <w:nsid w:val="742E49C6"/>
    <w:multiLevelType w:val="hybridMultilevel"/>
    <w:tmpl w:val="0FCE9BA2"/>
    <w:lvl w:ilvl="0" w:tplc="111E2AB4">
      <w:numFmt w:val="bullet"/>
      <w:lvlText w:val="-"/>
      <w:lvlJc w:val="left"/>
      <w:pPr>
        <w:ind w:left="1851" w:hanging="101"/>
      </w:pPr>
      <w:rPr>
        <w:rFonts w:ascii="Cambria" w:eastAsia="Cambria" w:hAnsi="Cambria" w:cs="Cambria" w:hint="default"/>
        <w:w w:val="100"/>
        <w:sz w:val="18"/>
        <w:szCs w:val="18"/>
        <w:lang w:val="tr-TR" w:eastAsia="en-US" w:bidi="ar-SA"/>
      </w:rPr>
    </w:lvl>
    <w:lvl w:ilvl="1" w:tplc="BD7E40AA">
      <w:numFmt w:val="bullet"/>
      <w:lvlText w:val="•"/>
      <w:lvlJc w:val="left"/>
      <w:pPr>
        <w:ind w:left="2778" w:hanging="101"/>
      </w:pPr>
      <w:rPr>
        <w:rFonts w:hint="default"/>
        <w:lang w:val="tr-TR" w:eastAsia="en-US" w:bidi="ar-SA"/>
      </w:rPr>
    </w:lvl>
    <w:lvl w:ilvl="2" w:tplc="037ACA70">
      <w:numFmt w:val="bullet"/>
      <w:lvlText w:val="•"/>
      <w:lvlJc w:val="left"/>
      <w:pPr>
        <w:ind w:left="3697" w:hanging="101"/>
      </w:pPr>
      <w:rPr>
        <w:rFonts w:hint="default"/>
        <w:lang w:val="tr-TR" w:eastAsia="en-US" w:bidi="ar-SA"/>
      </w:rPr>
    </w:lvl>
    <w:lvl w:ilvl="3" w:tplc="BC8848C2">
      <w:numFmt w:val="bullet"/>
      <w:lvlText w:val="•"/>
      <w:lvlJc w:val="left"/>
      <w:pPr>
        <w:ind w:left="4615" w:hanging="101"/>
      </w:pPr>
      <w:rPr>
        <w:rFonts w:hint="default"/>
        <w:lang w:val="tr-TR" w:eastAsia="en-US" w:bidi="ar-SA"/>
      </w:rPr>
    </w:lvl>
    <w:lvl w:ilvl="4" w:tplc="9BB057A2">
      <w:numFmt w:val="bullet"/>
      <w:lvlText w:val="•"/>
      <w:lvlJc w:val="left"/>
      <w:pPr>
        <w:ind w:left="5534" w:hanging="101"/>
      </w:pPr>
      <w:rPr>
        <w:rFonts w:hint="default"/>
        <w:lang w:val="tr-TR" w:eastAsia="en-US" w:bidi="ar-SA"/>
      </w:rPr>
    </w:lvl>
    <w:lvl w:ilvl="5" w:tplc="342CDE7A">
      <w:numFmt w:val="bullet"/>
      <w:lvlText w:val="•"/>
      <w:lvlJc w:val="left"/>
      <w:pPr>
        <w:ind w:left="6453" w:hanging="101"/>
      </w:pPr>
      <w:rPr>
        <w:rFonts w:hint="default"/>
        <w:lang w:val="tr-TR" w:eastAsia="en-US" w:bidi="ar-SA"/>
      </w:rPr>
    </w:lvl>
    <w:lvl w:ilvl="6" w:tplc="9334C90E">
      <w:numFmt w:val="bullet"/>
      <w:lvlText w:val="•"/>
      <w:lvlJc w:val="left"/>
      <w:pPr>
        <w:ind w:left="7371" w:hanging="101"/>
      </w:pPr>
      <w:rPr>
        <w:rFonts w:hint="default"/>
        <w:lang w:val="tr-TR" w:eastAsia="en-US" w:bidi="ar-SA"/>
      </w:rPr>
    </w:lvl>
    <w:lvl w:ilvl="7" w:tplc="D5E40938">
      <w:numFmt w:val="bullet"/>
      <w:lvlText w:val="•"/>
      <w:lvlJc w:val="left"/>
      <w:pPr>
        <w:ind w:left="8290" w:hanging="101"/>
      </w:pPr>
      <w:rPr>
        <w:rFonts w:hint="default"/>
        <w:lang w:val="tr-TR" w:eastAsia="en-US" w:bidi="ar-SA"/>
      </w:rPr>
    </w:lvl>
    <w:lvl w:ilvl="8" w:tplc="12129A4C">
      <w:numFmt w:val="bullet"/>
      <w:lvlText w:val="•"/>
      <w:lvlJc w:val="left"/>
      <w:pPr>
        <w:ind w:left="9209" w:hanging="101"/>
      </w:pPr>
      <w:rPr>
        <w:rFonts w:hint="default"/>
        <w:lang w:val="tr-TR" w:eastAsia="en-US" w:bidi="ar-SA"/>
      </w:rPr>
    </w:lvl>
  </w:abstractNum>
  <w:abstractNum w:abstractNumId="22" w15:restartNumberingAfterBreak="0">
    <w:nsid w:val="781D39B5"/>
    <w:multiLevelType w:val="multilevel"/>
    <w:tmpl w:val="2940ECD4"/>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num w:numId="1">
    <w:abstractNumId w:val="21"/>
  </w:num>
  <w:num w:numId="2">
    <w:abstractNumId w:val="0"/>
  </w:num>
  <w:num w:numId="3">
    <w:abstractNumId w:val="16"/>
  </w:num>
  <w:num w:numId="4">
    <w:abstractNumId w:val="1"/>
  </w:num>
  <w:num w:numId="5">
    <w:abstractNumId w:val="8"/>
  </w:num>
  <w:num w:numId="6">
    <w:abstractNumId w:val="22"/>
  </w:num>
  <w:num w:numId="7">
    <w:abstractNumId w:val="14"/>
  </w:num>
  <w:num w:numId="8">
    <w:abstractNumId w:val="20"/>
  </w:num>
  <w:num w:numId="9">
    <w:abstractNumId w:val="13"/>
  </w:num>
  <w:num w:numId="10">
    <w:abstractNumId w:val="2"/>
  </w:num>
  <w:num w:numId="11">
    <w:abstractNumId w:val="15"/>
  </w:num>
  <w:num w:numId="12">
    <w:abstractNumId w:val="11"/>
  </w:num>
  <w:num w:numId="13">
    <w:abstractNumId w:val="18"/>
  </w:num>
  <w:num w:numId="14">
    <w:abstractNumId w:val="5"/>
  </w:num>
  <w:num w:numId="15">
    <w:abstractNumId w:val="10"/>
  </w:num>
  <w:num w:numId="16">
    <w:abstractNumId w:val="3"/>
  </w:num>
  <w:num w:numId="17">
    <w:abstractNumId w:val="7"/>
  </w:num>
  <w:num w:numId="18">
    <w:abstractNumId w:val="19"/>
  </w:num>
  <w:num w:numId="19">
    <w:abstractNumId w:val="12"/>
  </w:num>
  <w:num w:numId="20">
    <w:abstractNumId w:val="6"/>
  </w:num>
  <w:num w:numId="21">
    <w:abstractNumId w:val="9"/>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D1"/>
    <w:rsid w:val="00024672"/>
    <w:rsid w:val="000F64E0"/>
    <w:rsid w:val="00154239"/>
    <w:rsid w:val="001660A3"/>
    <w:rsid w:val="0018696F"/>
    <w:rsid w:val="001A168A"/>
    <w:rsid w:val="001B132F"/>
    <w:rsid w:val="001B6A47"/>
    <w:rsid w:val="001B7D29"/>
    <w:rsid w:val="00216678"/>
    <w:rsid w:val="002313AE"/>
    <w:rsid w:val="0023215B"/>
    <w:rsid w:val="00236979"/>
    <w:rsid w:val="002675B5"/>
    <w:rsid w:val="002D4DC1"/>
    <w:rsid w:val="002E54DD"/>
    <w:rsid w:val="00326754"/>
    <w:rsid w:val="003C02C7"/>
    <w:rsid w:val="003C3BF6"/>
    <w:rsid w:val="003D156E"/>
    <w:rsid w:val="003E2B64"/>
    <w:rsid w:val="003E3ED7"/>
    <w:rsid w:val="0042432F"/>
    <w:rsid w:val="0043566F"/>
    <w:rsid w:val="005E3F26"/>
    <w:rsid w:val="00627333"/>
    <w:rsid w:val="00634114"/>
    <w:rsid w:val="00736715"/>
    <w:rsid w:val="007659C8"/>
    <w:rsid w:val="007B5407"/>
    <w:rsid w:val="007B5963"/>
    <w:rsid w:val="007B78DA"/>
    <w:rsid w:val="0084789D"/>
    <w:rsid w:val="00874755"/>
    <w:rsid w:val="00886723"/>
    <w:rsid w:val="008A3742"/>
    <w:rsid w:val="0096637E"/>
    <w:rsid w:val="009F3001"/>
    <w:rsid w:val="00A95AF0"/>
    <w:rsid w:val="00AA5B13"/>
    <w:rsid w:val="00AD1079"/>
    <w:rsid w:val="00AD5D03"/>
    <w:rsid w:val="00AE2117"/>
    <w:rsid w:val="00B16CAD"/>
    <w:rsid w:val="00B528E7"/>
    <w:rsid w:val="00B53561"/>
    <w:rsid w:val="00B91738"/>
    <w:rsid w:val="00BA710E"/>
    <w:rsid w:val="00BF3580"/>
    <w:rsid w:val="00C007C8"/>
    <w:rsid w:val="00C41B15"/>
    <w:rsid w:val="00CB505D"/>
    <w:rsid w:val="00CC0FAA"/>
    <w:rsid w:val="00CE0DB0"/>
    <w:rsid w:val="00CF1679"/>
    <w:rsid w:val="00D217D1"/>
    <w:rsid w:val="00D21A4F"/>
    <w:rsid w:val="00DA140C"/>
    <w:rsid w:val="00DE11A0"/>
    <w:rsid w:val="00E156C8"/>
    <w:rsid w:val="00E66B03"/>
    <w:rsid w:val="00E75D71"/>
    <w:rsid w:val="00E918B0"/>
    <w:rsid w:val="00F21B8E"/>
    <w:rsid w:val="00F230A8"/>
    <w:rsid w:val="00F31347"/>
    <w:rsid w:val="00F70985"/>
    <w:rsid w:val="00F85E9F"/>
    <w:rsid w:val="00F94DCB"/>
    <w:rsid w:val="00F95D38"/>
    <w:rsid w:val="00FE32FE"/>
    <w:rsid w:val="00FF4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3BF8"/>
  <w15:chartTrackingRefBased/>
  <w15:docId w15:val="{67632A30-2CBE-43E2-95EC-2E121F0F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6B03"/>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D217D1"/>
    <w:pPr>
      <w:ind w:left="2795" w:right="2853"/>
      <w:jc w:val="center"/>
      <w:outlineLvl w:val="0"/>
    </w:pPr>
    <w:rPr>
      <w:b/>
      <w:bCs/>
      <w:sz w:val="40"/>
      <w:szCs w:val="40"/>
    </w:rPr>
  </w:style>
  <w:style w:type="paragraph" w:styleId="Balk2">
    <w:name w:val="heading 2"/>
    <w:basedOn w:val="Normal"/>
    <w:link w:val="Balk2Char"/>
    <w:uiPriority w:val="1"/>
    <w:qFormat/>
    <w:rsid w:val="00D217D1"/>
    <w:pPr>
      <w:spacing w:before="78"/>
      <w:ind w:left="1678" w:hanging="361"/>
      <w:outlineLvl w:val="1"/>
    </w:pPr>
    <w:rPr>
      <w:b/>
      <w:bCs/>
      <w:sz w:val="36"/>
      <w:szCs w:val="36"/>
    </w:rPr>
  </w:style>
  <w:style w:type="paragraph" w:styleId="Balk3">
    <w:name w:val="heading 3"/>
    <w:basedOn w:val="Normal"/>
    <w:link w:val="Balk3Char"/>
    <w:uiPriority w:val="1"/>
    <w:qFormat/>
    <w:rsid w:val="00D217D1"/>
    <w:pPr>
      <w:spacing w:before="78"/>
      <w:ind w:left="1555" w:hanging="598"/>
      <w:outlineLvl w:val="2"/>
    </w:pPr>
    <w:rPr>
      <w:b/>
      <w:bCs/>
      <w:sz w:val="32"/>
      <w:szCs w:val="32"/>
    </w:rPr>
  </w:style>
  <w:style w:type="paragraph" w:styleId="Balk4">
    <w:name w:val="heading 4"/>
    <w:basedOn w:val="Normal"/>
    <w:link w:val="Balk4Char"/>
    <w:uiPriority w:val="1"/>
    <w:qFormat/>
    <w:rsid w:val="00D217D1"/>
    <w:pPr>
      <w:spacing w:before="78"/>
      <w:ind w:left="1711" w:hanging="754"/>
      <w:outlineLvl w:val="3"/>
    </w:pPr>
    <w:rPr>
      <w:b/>
      <w:bCs/>
      <w:sz w:val="28"/>
      <w:szCs w:val="28"/>
    </w:rPr>
  </w:style>
  <w:style w:type="paragraph" w:styleId="Balk5">
    <w:name w:val="heading 5"/>
    <w:basedOn w:val="Normal"/>
    <w:link w:val="Balk5Char"/>
    <w:uiPriority w:val="1"/>
    <w:qFormat/>
    <w:rsid w:val="00D217D1"/>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217D1"/>
    <w:rPr>
      <w:rFonts w:ascii="Cambria" w:eastAsia="Cambria" w:hAnsi="Cambria" w:cs="Cambria"/>
      <w:b/>
      <w:bCs/>
      <w:sz w:val="40"/>
      <w:szCs w:val="40"/>
    </w:rPr>
  </w:style>
  <w:style w:type="character" w:customStyle="1" w:styleId="Balk2Char">
    <w:name w:val="Başlık 2 Char"/>
    <w:basedOn w:val="VarsaylanParagrafYazTipi"/>
    <w:link w:val="Balk2"/>
    <w:uiPriority w:val="1"/>
    <w:rsid w:val="00D217D1"/>
    <w:rPr>
      <w:rFonts w:ascii="Cambria" w:eastAsia="Cambria" w:hAnsi="Cambria" w:cs="Cambria"/>
      <w:b/>
      <w:bCs/>
      <w:sz w:val="36"/>
      <w:szCs w:val="36"/>
    </w:rPr>
  </w:style>
  <w:style w:type="character" w:customStyle="1" w:styleId="Balk3Char">
    <w:name w:val="Başlık 3 Char"/>
    <w:basedOn w:val="VarsaylanParagrafYazTipi"/>
    <w:link w:val="Balk3"/>
    <w:uiPriority w:val="1"/>
    <w:rsid w:val="00D217D1"/>
    <w:rPr>
      <w:rFonts w:ascii="Cambria" w:eastAsia="Cambria" w:hAnsi="Cambria" w:cs="Cambria"/>
      <w:b/>
      <w:bCs/>
      <w:sz w:val="32"/>
      <w:szCs w:val="32"/>
    </w:rPr>
  </w:style>
  <w:style w:type="character" w:customStyle="1" w:styleId="Balk4Char">
    <w:name w:val="Başlık 4 Char"/>
    <w:basedOn w:val="VarsaylanParagrafYazTipi"/>
    <w:link w:val="Balk4"/>
    <w:uiPriority w:val="9"/>
    <w:rsid w:val="00D217D1"/>
    <w:rPr>
      <w:rFonts w:ascii="Cambria" w:eastAsia="Cambria" w:hAnsi="Cambria" w:cs="Cambria"/>
      <w:b/>
      <w:bCs/>
      <w:sz w:val="28"/>
      <w:szCs w:val="28"/>
    </w:rPr>
  </w:style>
  <w:style w:type="character" w:customStyle="1" w:styleId="Balk5Char">
    <w:name w:val="Başlık 5 Char"/>
    <w:basedOn w:val="VarsaylanParagrafYazTipi"/>
    <w:link w:val="Balk5"/>
    <w:uiPriority w:val="1"/>
    <w:rsid w:val="00D217D1"/>
    <w:rPr>
      <w:rFonts w:ascii="Cambria" w:eastAsia="Cambria" w:hAnsi="Cambria" w:cs="Cambria"/>
      <w:b/>
      <w:bCs/>
      <w:sz w:val="24"/>
      <w:szCs w:val="24"/>
    </w:rPr>
  </w:style>
  <w:style w:type="table" w:customStyle="1" w:styleId="TableNormal">
    <w:name w:val="Table Normal"/>
    <w:uiPriority w:val="2"/>
    <w:semiHidden/>
    <w:unhideWhenUsed/>
    <w:qFormat/>
    <w:rsid w:val="00D217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217D1"/>
    <w:rPr>
      <w:sz w:val="24"/>
      <w:szCs w:val="24"/>
    </w:rPr>
  </w:style>
  <w:style w:type="character" w:customStyle="1" w:styleId="GvdeMetniChar">
    <w:name w:val="Gövde Metni Char"/>
    <w:basedOn w:val="VarsaylanParagrafYazTipi"/>
    <w:link w:val="GvdeMetni"/>
    <w:uiPriority w:val="1"/>
    <w:rsid w:val="00D217D1"/>
    <w:rPr>
      <w:rFonts w:ascii="Cambria" w:eastAsia="Cambria" w:hAnsi="Cambria" w:cs="Cambria"/>
      <w:sz w:val="24"/>
      <w:szCs w:val="24"/>
    </w:rPr>
  </w:style>
  <w:style w:type="paragraph" w:styleId="ListeParagraf">
    <w:name w:val="List Paragraph"/>
    <w:aliases w:val="içindekiler vb,List Paragraph"/>
    <w:basedOn w:val="Normal"/>
    <w:link w:val="ListeParagrafChar"/>
    <w:uiPriority w:val="34"/>
    <w:qFormat/>
    <w:rsid w:val="00D217D1"/>
    <w:pPr>
      <w:spacing w:before="141"/>
      <w:ind w:left="1678" w:hanging="361"/>
    </w:pPr>
  </w:style>
  <w:style w:type="paragraph" w:customStyle="1" w:styleId="TableParagraph">
    <w:name w:val="Table Paragraph"/>
    <w:basedOn w:val="Normal"/>
    <w:uiPriority w:val="1"/>
    <w:qFormat/>
    <w:rsid w:val="00D217D1"/>
  </w:style>
  <w:style w:type="character" w:customStyle="1" w:styleId="username">
    <w:name w:val="username"/>
    <w:basedOn w:val="VarsaylanParagrafYazTipi"/>
    <w:rsid w:val="00D217D1"/>
  </w:style>
  <w:style w:type="character" w:styleId="Kpr">
    <w:name w:val="Hyperlink"/>
    <w:uiPriority w:val="99"/>
    <w:unhideWhenUsed/>
    <w:rsid w:val="00BF3580"/>
    <w:rPr>
      <w:color w:val="0000FF"/>
      <w:u w:val="single"/>
    </w:rPr>
  </w:style>
  <w:style w:type="paragraph" w:styleId="AralkYok">
    <w:name w:val="No Spacing"/>
    <w:link w:val="AralkYokChar"/>
    <w:uiPriority w:val="99"/>
    <w:qFormat/>
    <w:rsid w:val="00C007C8"/>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99"/>
    <w:rsid w:val="00C007C8"/>
    <w:rPr>
      <w:rFonts w:ascii="Calibri" w:eastAsia="Times New Roman" w:hAnsi="Calibri" w:cs="Times New Roman"/>
      <w:sz w:val="21"/>
      <w:szCs w:val="21"/>
      <w:lang w:eastAsia="tr-TR"/>
    </w:rPr>
  </w:style>
  <w:style w:type="paragraph" w:styleId="stbilgi">
    <w:name w:val="header"/>
    <w:basedOn w:val="Normal"/>
    <w:link w:val="stbilgiChar"/>
    <w:uiPriority w:val="99"/>
    <w:unhideWhenUsed/>
    <w:rsid w:val="00A95AF0"/>
    <w:pPr>
      <w:tabs>
        <w:tab w:val="center" w:pos="4536"/>
        <w:tab w:val="right" w:pos="9072"/>
      </w:tabs>
    </w:pPr>
  </w:style>
  <w:style w:type="character" w:customStyle="1" w:styleId="stbilgiChar">
    <w:name w:val="Üstbilgi Char"/>
    <w:basedOn w:val="VarsaylanParagrafYazTipi"/>
    <w:link w:val="stbilgi"/>
    <w:uiPriority w:val="99"/>
    <w:rsid w:val="00A95AF0"/>
    <w:rPr>
      <w:rFonts w:ascii="Cambria" w:eastAsia="Cambria" w:hAnsi="Cambria" w:cs="Cambria"/>
    </w:rPr>
  </w:style>
  <w:style w:type="paragraph" w:styleId="Altbilgi">
    <w:name w:val="footer"/>
    <w:basedOn w:val="Normal"/>
    <w:link w:val="AltbilgiChar"/>
    <w:uiPriority w:val="99"/>
    <w:unhideWhenUsed/>
    <w:rsid w:val="00A95AF0"/>
    <w:pPr>
      <w:tabs>
        <w:tab w:val="center" w:pos="4536"/>
        <w:tab w:val="right" w:pos="9072"/>
      </w:tabs>
    </w:pPr>
  </w:style>
  <w:style w:type="character" w:customStyle="1" w:styleId="AltbilgiChar">
    <w:name w:val="Altbilgi Char"/>
    <w:basedOn w:val="VarsaylanParagrafYazTipi"/>
    <w:link w:val="Altbilgi"/>
    <w:uiPriority w:val="99"/>
    <w:rsid w:val="00A95AF0"/>
    <w:rPr>
      <w:rFonts w:ascii="Cambria" w:eastAsia="Cambria" w:hAnsi="Cambria" w:cs="Cambria"/>
    </w:rPr>
  </w:style>
  <w:style w:type="character" w:customStyle="1" w:styleId="ListeParagrafChar">
    <w:name w:val="Liste Paragraf Char"/>
    <w:aliases w:val="içindekiler vb Char,List Paragraph Char"/>
    <w:link w:val="ListeParagraf"/>
    <w:uiPriority w:val="1"/>
    <w:locked/>
    <w:rsid w:val="007B78DA"/>
    <w:rPr>
      <w:rFonts w:ascii="Cambria" w:eastAsia="Cambria" w:hAnsi="Cambria" w:cs="Cambria"/>
    </w:rPr>
  </w:style>
  <w:style w:type="paragraph" w:styleId="BalonMetni">
    <w:name w:val="Balloon Text"/>
    <w:basedOn w:val="Normal"/>
    <w:link w:val="BalonMetniChar"/>
    <w:uiPriority w:val="99"/>
    <w:semiHidden/>
    <w:unhideWhenUsed/>
    <w:rsid w:val="00DA140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140C"/>
    <w:rPr>
      <w:rFonts w:ascii="Segoe UI" w:eastAsia="Cambria" w:hAnsi="Segoe UI" w:cs="Segoe UI"/>
      <w:sz w:val="18"/>
      <w:szCs w:val="18"/>
    </w:rPr>
  </w:style>
  <w:style w:type="paragraph" w:styleId="ResimYazs">
    <w:name w:val="caption"/>
    <w:basedOn w:val="Normal"/>
    <w:next w:val="Normal"/>
    <w:uiPriority w:val="35"/>
    <w:unhideWhenUsed/>
    <w:qFormat/>
    <w:rsid w:val="00FF465E"/>
    <w:pPr>
      <w:widowControl/>
      <w:autoSpaceDE/>
      <w:autoSpaceDN/>
      <w:spacing w:after="160"/>
    </w:pPr>
    <w:rPr>
      <w:rFonts w:ascii="Book Antiqua" w:eastAsia="Times New Roman" w:hAnsi="Book Antiqua" w:cs="Times New Roman"/>
      <w:b/>
      <w:bCs/>
      <w:color w:val="404040"/>
      <w:sz w:val="16"/>
      <w:szCs w:val="16"/>
      <w:lang w:eastAsia="tr-TR"/>
    </w:rPr>
  </w:style>
  <w:style w:type="table" w:customStyle="1" w:styleId="TabloKlavuzu1">
    <w:name w:val="Tablo Kılavuzu1"/>
    <w:basedOn w:val="NormalTablo"/>
    <w:next w:val="TabloKlavuzu"/>
    <w:uiPriority w:val="59"/>
    <w:rsid w:val="00B16CAD"/>
    <w:pPr>
      <w:widowControl w:val="0"/>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oKlavuzu">
    <w:name w:val="Table Grid"/>
    <w:basedOn w:val="NormalTablo"/>
    <w:uiPriority w:val="39"/>
    <w:rsid w:val="00B1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4229">
      <w:bodyDiv w:val="1"/>
      <w:marLeft w:val="0"/>
      <w:marRight w:val="0"/>
      <w:marTop w:val="0"/>
      <w:marBottom w:val="0"/>
      <w:divBdr>
        <w:top w:val="none" w:sz="0" w:space="0" w:color="auto"/>
        <w:left w:val="none" w:sz="0" w:space="0" w:color="auto"/>
        <w:bottom w:val="none" w:sz="0" w:space="0" w:color="auto"/>
        <w:right w:val="none" w:sz="0" w:space="0" w:color="auto"/>
      </w:divBdr>
      <w:divsChild>
        <w:div w:id="1116145783">
          <w:marLeft w:val="0"/>
          <w:marRight w:val="0"/>
          <w:marTop w:val="0"/>
          <w:marBottom w:val="0"/>
          <w:divBdr>
            <w:top w:val="none" w:sz="0" w:space="0" w:color="auto"/>
            <w:left w:val="none" w:sz="0" w:space="0" w:color="auto"/>
            <w:bottom w:val="none" w:sz="0" w:space="0" w:color="auto"/>
            <w:right w:val="none" w:sz="0" w:space="0" w:color="auto"/>
          </w:divBdr>
          <w:divsChild>
            <w:div w:id="9088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3015">
      <w:bodyDiv w:val="1"/>
      <w:marLeft w:val="0"/>
      <w:marRight w:val="0"/>
      <w:marTop w:val="0"/>
      <w:marBottom w:val="0"/>
      <w:divBdr>
        <w:top w:val="none" w:sz="0" w:space="0" w:color="auto"/>
        <w:left w:val="none" w:sz="0" w:space="0" w:color="auto"/>
        <w:bottom w:val="none" w:sz="0" w:space="0" w:color="auto"/>
        <w:right w:val="none" w:sz="0" w:space="0" w:color="auto"/>
      </w:divBdr>
    </w:div>
    <w:div w:id="618530478">
      <w:bodyDiv w:val="1"/>
      <w:marLeft w:val="0"/>
      <w:marRight w:val="0"/>
      <w:marTop w:val="0"/>
      <w:marBottom w:val="0"/>
      <w:divBdr>
        <w:top w:val="none" w:sz="0" w:space="0" w:color="auto"/>
        <w:left w:val="none" w:sz="0" w:space="0" w:color="auto"/>
        <w:bottom w:val="none" w:sz="0" w:space="0" w:color="auto"/>
        <w:right w:val="none" w:sz="0" w:space="0" w:color="auto"/>
      </w:divBdr>
    </w:div>
    <w:div w:id="668139641">
      <w:bodyDiv w:val="1"/>
      <w:marLeft w:val="0"/>
      <w:marRight w:val="0"/>
      <w:marTop w:val="0"/>
      <w:marBottom w:val="0"/>
      <w:divBdr>
        <w:top w:val="none" w:sz="0" w:space="0" w:color="auto"/>
        <w:left w:val="none" w:sz="0" w:space="0" w:color="auto"/>
        <w:bottom w:val="none" w:sz="0" w:space="0" w:color="auto"/>
        <w:right w:val="none" w:sz="0" w:space="0" w:color="auto"/>
      </w:divBdr>
    </w:div>
    <w:div w:id="871191372">
      <w:bodyDiv w:val="1"/>
      <w:marLeft w:val="0"/>
      <w:marRight w:val="0"/>
      <w:marTop w:val="0"/>
      <w:marBottom w:val="0"/>
      <w:divBdr>
        <w:top w:val="none" w:sz="0" w:space="0" w:color="auto"/>
        <w:left w:val="none" w:sz="0" w:space="0" w:color="auto"/>
        <w:bottom w:val="none" w:sz="0" w:space="0" w:color="auto"/>
        <w:right w:val="none" w:sz="0" w:space="0" w:color="auto"/>
      </w:divBdr>
    </w:div>
    <w:div w:id="1017854462">
      <w:bodyDiv w:val="1"/>
      <w:marLeft w:val="0"/>
      <w:marRight w:val="0"/>
      <w:marTop w:val="0"/>
      <w:marBottom w:val="0"/>
      <w:divBdr>
        <w:top w:val="none" w:sz="0" w:space="0" w:color="auto"/>
        <w:left w:val="none" w:sz="0" w:space="0" w:color="auto"/>
        <w:bottom w:val="none" w:sz="0" w:space="0" w:color="auto"/>
        <w:right w:val="none" w:sz="0" w:space="0" w:color="auto"/>
      </w:divBdr>
      <w:divsChild>
        <w:div w:id="1582451604">
          <w:marLeft w:val="0"/>
          <w:marRight w:val="0"/>
          <w:marTop w:val="0"/>
          <w:marBottom w:val="0"/>
          <w:divBdr>
            <w:top w:val="none" w:sz="0" w:space="0" w:color="auto"/>
            <w:left w:val="none" w:sz="0" w:space="0" w:color="auto"/>
            <w:bottom w:val="none" w:sz="0" w:space="0" w:color="auto"/>
            <w:right w:val="none" w:sz="0" w:space="0" w:color="auto"/>
          </w:divBdr>
          <w:divsChild>
            <w:div w:id="12124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Layout" Target="diagrams/layout1.xml"/><Relationship Id="rId26" Type="http://schemas.openxmlformats.org/officeDocument/2006/relationships/chart" Target="charts/chart5.xml"/><Relationship Id="rId39" Type="http://schemas.openxmlformats.org/officeDocument/2006/relationships/chart" Target="charts/chart18.xml"/><Relationship Id="rId21" Type="http://schemas.microsoft.com/office/2007/relationships/diagramDrawing" Target="diagrams/drawing1.xml"/><Relationship Id="rId34" Type="http://schemas.openxmlformats.org/officeDocument/2006/relationships/chart" Target="charts/chart13.xml"/><Relationship Id="rId42" Type="http://schemas.openxmlformats.org/officeDocument/2006/relationships/chart" Target="charts/chart21.xml"/><Relationship Id="rId47" Type="http://schemas.openxmlformats.org/officeDocument/2006/relationships/chart" Target="charts/chart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o.gl/maps/dPEef4kABUB2" TargetMode="External"/><Relationship Id="rId29" Type="http://schemas.openxmlformats.org/officeDocument/2006/relationships/chart" Target="charts/chart8.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chart" Target="charts/chart2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diagramQuickStyle" Target="diagrams/quickStyle1.xml"/><Relationship Id="rId31" Type="http://schemas.openxmlformats.org/officeDocument/2006/relationships/chart" Target="charts/chart10.xml"/><Relationship Id="rId44"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22.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chart" Target="charts/chart25.xml"/><Relationship Id="rId20" Type="http://schemas.openxmlformats.org/officeDocument/2006/relationships/diagramColors" Target="diagrams/colors1.xml"/><Relationship Id="rId41"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_al__ma_Sayfas_5.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_al__ma_Sayfas_7.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_al__ma_Sayfas_8.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_al__ma_Sayfas_9.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_al__ma_Sayfas_10.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_al__ma_Sayfas_11.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_al__ma_Sayfas_12.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_al__ma_Sayfas_13.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pasta%20grafik.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Okulumuzda alınan kararlar çalışanların katılımıyla alınır.</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1001-4995-BCF2-5904CCDC5A9E}"/>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1001-4995-BCF2-5904CCDC5A9E}"/>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1001-4995-BCF2-5904CCDC5A9E}"/>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1001-4995-BCF2-5904CCDC5A9E}"/>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1001-4995-BCF2-5904CCDC5A9E}"/>
              </c:ext>
            </c:extLst>
          </c:dPt>
          <c:dLbls>
            <c:dLbl>
              <c:idx val="0"/>
              <c:layout>
                <c:manualLayout>
                  <c:x val="-0.12268589108826088"/>
                  <c:y val="2.1118271457051144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1001-4995-BCF2-5904CCDC5A9E}"/>
                </c:ext>
                <c:ext xmlns:c15="http://schemas.microsoft.com/office/drawing/2012/chart" uri="{CE6537A1-D6FC-4f65-9D91-7224C49458BB}"/>
              </c:extLst>
            </c:dLbl>
            <c:dLbl>
              <c:idx val="1"/>
              <c:layout>
                <c:manualLayout>
                  <c:x val="0.15125888057795089"/>
                  <c:y val="-0.17747543199139687"/>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1001-4995-BCF2-5904CCDC5A9E}"/>
                </c:ext>
                <c:ext xmlns:c15="http://schemas.microsoft.com/office/drawing/2012/chart" uri="{CE6537A1-D6FC-4f65-9D91-7224C49458BB}"/>
              </c:extLst>
            </c:dLbl>
            <c:dLbl>
              <c:idx val="2"/>
              <c:layout>
                <c:manualLayout>
                  <c:x val="-4.7673228346456695E-2"/>
                  <c:y val="0.1706178915135608"/>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001-4995-BCF2-5904CCDC5A9E}"/>
                </c:ext>
                <c:ext xmlns:c15="http://schemas.microsoft.com/office/drawing/2012/chart" uri="{CE6537A1-D6FC-4f65-9D91-7224C49458BB}"/>
              </c:extLst>
            </c:dLbl>
            <c:dLbl>
              <c:idx val="3"/>
              <c:layout>
                <c:manualLayout>
                  <c:x val="8.5554310628064012E-2"/>
                  <c:y val="3.4635265655124939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1001-4995-BCF2-5904CCDC5A9E}"/>
                </c:ext>
                <c:ext xmlns:c15="http://schemas.microsoft.com/office/drawing/2012/chart" uri="{CE6537A1-D6FC-4f65-9D91-7224C49458BB}"/>
              </c:extLst>
            </c:dLbl>
            <c:dLbl>
              <c:idx val="4"/>
              <c:layout>
                <c:manualLayout>
                  <c:x val="-0.35874108515798969"/>
                  <c:y val="0.10050244495933659"/>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1001-4995-BCF2-5904CCDC5A9E}"/>
                </c:ex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0.33</c:v>
                </c:pt>
                <c:pt idx="1">
                  <c:v>0.5</c:v>
                </c:pt>
                <c:pt idx="2">
                  <c:v>0</c:v>
                </c:pt>
                <c:pt idx="3">
                  <c:v>0.17</c:v>
                </c:pt>
                <c:pt idx="4">
                  <c:v>0</c:v>
                </c:pt>
              </c:numCache>
            </c:numRef>
          </c:val>
          <c:extLst xmlns:c16r2="http://schemas.microsoft.com/office/drawing/2015/06/chart">
            <c:ext xmlns:c16="http://schemas.microsoft.com/office/drawing/2014/chart" uri="{C3380CC4-5D6E-409C-BE32-E72D297353CC}">
              <c16:uniqueId val="{0000000A-1001-4995-BCF2-5904CCDC5A9E}"/>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3831723361364016"/>
          <c:w val="0.95833333333333337"/>
          <c:h val="0.71804826182351911"/>
        </c:manualLayout>
      </c:layout>
      <c:pie3DChart>
        <c:varyColors val="1"/>
        <c:ser>
          <c:idx val="0"/>
          <c:order val="0"/>
          <c:tx>
            <c:strRef>
              <c:f>Sayfa1!$A$2:$F$2</c:f>
              <c:strCache>
                <c:ptCount val="6"/>
                <c:pt idx="0">
                  <c:v>Yöneticilerimiz, yaratıcı ve yenilikçi düşüncelerin üretilmesini teşvik etmektedir.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85DA-49AF-82E6-577B5758F82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85DA-49AF-82E6-577B5758F82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85DA-49AF-82E6-577B5758F82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85DA-49AF-82E6-577B5758F82C}"/>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85DA-49AF-82E6-577B5758F82C}"/>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1"/>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inEnd"/>
              <c:showLegendKey val="0"/>
              <c:showVal val="1"/>
              <c:showCatName val="1"/>
              <c:showSerName val="0"/>
              <c:showPercent val="0"/>
              <c:showBubbleSize val="0"/>
            </c:dLbl>
            <c:dLbl>
              <c:idx val="2"/>
              <c:layout>
                <c:manualLayout>
                  <c:x val="-5.4354420186113118E-2"/>
                  <c:y val="1.8781848320964824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5DA-49AF-82E6-577B5758F82C}"/>
                </c:ext>
                <c:ext xmlns:c15="http://schemas.microsoft.com/office/drawing/2012/chart" uri="{CE6537A1-D6FC-4f65-9D91-7224C49458BB}"/>
              </c:extLst>
            </c:dLbl>
            <c:dLbl>
              <c:idx val="3"/>
              <c:layout>
                <c:manualLayout>
                  <c:x val="6.7969309234073017E-2"/>
                  <c:y val="-0.10921269839670114"/>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85DA-49AF-82E6-577B5758F82C}"/>
                </c:ext>
                <c:ext xmlns:c15="http://schemas.microsoft.com/office/drawing/2012/chart" uri="{CE6537A1-D6FC-4f65-9D91-7224C49458BB}"/>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inEnd"/>
              <c:showLegendKey val="0"/>
              <c:showVal val="1"/>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0.33</c:v>
                </c:pt>
                <c:pt idx="1">
                  <c:v>0.5</c:v>
                </c:pt>
                <c:pt idx="2">
                  <c:v>0</c:v>
                </c:pt>
                <c:pt idx="3">
                  <c:v>0</c:v>
                </c:pt>
                <c:pt idx="4">
                  <c:v>0.17</c:v>
                </c:pt>
              </c:numCache>
            </c:numRef>
          </c:val>
          <c:extLst xmlns:c16r2="http://schemas.microsoft.com/office/drawing/2015/06/chart">
            <c:ext xmlns:c16="http://schemas.microsoft.com/office/drawing/2014/chart" uri="{C3380CC4-5D6E-409C-BE32-E72D297353CC}">
              <c16:uniqueId val="{0000000A-85DA-49AF-82E6-577B5758F82C}"/>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Yöneticiler, okulun vizyonunu, stratejilerini, iyileştirmeye açık alanlarını vs. çalışanlarla paylaşır.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41B5-4D05-8E37-A0B01F72121A}"/>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41B5-4D05-8E37-A0B01F72121A}"/>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41B5-4D05-8E37-A0B01F72121A}"/>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41B5-4D05-8E37-A0B01F72121A}"/>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41B5-4D05-8E37-A0B01F72121A}"/>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1"/>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inEnd"/>
              <c:showLegendKey val="0"/>
              <c:showVal val="1"/>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inEnd"/>
              <c:showLegendKey val="0"/>
              <c:showVal val="1"/>
              <c:showCatName val="1"/>
              <c:showSerName val="0"/>
              <c:showPercent val="0"/>
              <c:showBubbleSize val="0"/>
            </c:dLbl>
            <c:dLbl>
              <c:idx val="3"/>
              <c:layout>
                <c:manualLayout>
                  <c:x val="-0.12088947323801637"/>
                  <c:y val="-1.8776021204938691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41B5-4D05-8E37-A0B01F72121A}"/>
                </c:ext>
                <c:ext xmlns:c15="http://schemas.microsoft.com/office/drawing/2012/chart" uri="{CE6537A1-D6FC-4f65-9D91-7224C49458BB}"/>
              </c:extLst>
            </c:dLbl>
            <c:dLbl>
              <c:idx val="4"/>
              <c:layout>
                <c:manualLayout>
                  <c:x val="0.11333272849232472"/>
                  <c:y val="-1.8776021204938691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41B5-4D05-8E37-A0B01F72121A}"/>
                </c:ex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0.33</c:v>
                </c:pt>
                <c:pt idx="1">
                  <c:v>0.33</c:v>
                </c:pt>
                <c:pt idx="2">
                  <c:v>0.34</c:v>
                </c:pt>
                <c:pt idx="3">
                  <c:v>0</c:v>
                </c:pt>
                <c:pt idx="4">
                  <c:v>0</c:v>
                </c:pt>
              </c:numCache>
            </c:numRef>
          </c:val>
          <c:extLst xmlns:c16r2="http://schemas.microsoft.com/office/drawing/2015/06/chart">
            <c:ext xmlns:c16="http://schemas.microsoft.com/office/drawing/2014/chart" uri="{C3380CC4-5D6E-409C-BE32-E72D297353CC}">
              <c16:uniqueId val="{0000000A-41B5-4D05-8E37-A0B01F72121A}"/>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Okulumuzda sadece öğretmenlerin kullanımına tahsis edilmiş yerler yeterlidir.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81A3-4623-9275-EFEA8A5E32D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81A3-4623-9275-EFEA8A5E32DF}"/>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81A3-4623-9275-EFEA8A5E32DF}"/>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81A3-4623-9275-EFEA8A5E32DF}"/>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81A3-4623-9275-EFEA8A5E32DF}"/>
              </c:ext>
            </c:extLst>
          </c:dPt>
          <c:dLbls>
            <c:dLbl>
              <c:idx val="0"/>
              <c:layout>
                <c:manualLayout>
                  <c:x val="-0.25279439131230524"/>
                  <c:y val="3.898848475487765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1A3-4623-9275-EFEA8A5E32DF}"/>
                </c:ext>
                <c:ext xmlns:c15="http://schemas.microsoft.com/office/drawing/2012/chart" uri="{CE6537A1-D6FC-4f65-9D91-7224C49458BB}"/>
              </c:extLst>
            </c:dLbl>
            <c:dLbl>
              <c:idx val="1"/>
              <c:layout>
                <c:manualLayout>
                  <c:x val="-6.1077839511697901E-2"/>
                  <c:y val="-3.2705183892566526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1A3-4623-9275-EFEA8A5E32DF}"/>
                </c:ext>
                <c:ext xmlns:c15="http://schemas.microsoft.com/office/drawing/2012/chart" uri="{CE6537A1-D6FC-4f65-9D91-7224C49458BB}"/>
              </c:extLst>
            </c:dLbl>
            <c:dLbl>
              <c:idx val="2"/>
              <c:layout>
                <c:manualLayout>
                  <c:x val="0.10858282579857405"/>
                  <c:y val="-2.4101943654873229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1A3-4623-9275-EFEA8A5E32DF}"/>
                </c:ext>
                <c:ext xmlns:c15="http://schemas.microsoft.com/office/drawing/2012/chart" uri="{CE6537A1-D6FC-4f65-9D91-7224C49458BB}"/>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inEnd"/>
              <c:showLegendKey val="0"/>
              <c:showVal val="1"/>
              <c:showCatName val="1"/>
              <c:showSerName val="0"/>
              <c:showPercent val="0"/>
              <c:showBubbleSize val="0"/>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inEnd"/>
              <c:showLegendKey val="0"/>
              <c:showVal val="1"/>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c:v>
                </c:pt>
                <c:pt idx="1">
                  <c:v>0</c:v>
                </c:pt>
                <c:pt idx="2">
                  <c:v>0</c:v>
                </c:pt>
                <c:pt idx="3">
                  <c:v>0.67</c:v>
                </c:pt>
                <c:pt idx="4">
                  <c:v>0.33</c:v>
                </c:pt>
              </c:numCache>
            </c:numRef>
          </c:val>
          <c:extLst xmlns:c16r2="http://schemas.microsoft.com/office/drawing/2015/06/chart">
            <c:ext xmlns:c16="http://schemas.microsoft.com/office/drawing/2014/chart" uri="{C3380CC4-5D6E-409C-BE32-E72D297353CC}">
              <c16:uniqueId val="{0000000A-81A3-4623-9275-EFEA8A5E32DF}"/>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Alanıma ilişkin yenilik ve gelişmeleri takip eder ve kendimi güncellerim.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EB07-452A-A691-8FB02FDCD3E5}"/>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EB07-452A-A691-8FB02FDCD3E5}"/>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EB07-452A-A691-8FB02FDCD3E5}"/>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EB07-452A-A691-8FB02FDCD3E5}"/>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EB07-452A-A691-8FB02FDCD3E5}"/>
              </c:ext>
            </c:extLst>
          </c:dPt>
          <c:dLbls>
            <c:dLbl>
              <c:idx val="0"/>
              <c:layout>
                <c:manualLayout>
                  <c:x val="-5.9698503129572845E-2"/>
                  <c:y val="4.4965099087708189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EB07-452A-A691-8FB02FDCD3E5}"/>
                </c:ext>
                <c:ext xmlns:c15="http://schemas.microsoft.com/office/drawing/2012/chart" uri="{CE6537A1-D6FC-4f65-9D91-7224C49458BB}"/>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inEnd"/>
              <c:showLegendKey val="0"/>
              <c:showVal val="1"/>
              <c:showCatName val="1"/>
              <c:showSerName val="0"/>
              <c:showPercent val="0"/>
              <c:showBubbleSize val="0"/>
            </c:dLbl>
            <c:dLbl>
              <c:idx val="2"/>
              <c:layout>
                <c:manualLayout>
                  <c:x val="6.6220365256442482E-2"/>
                  <c:y val="-8.0054515911838028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EB07-452A-A691-8FB02FDCD3E5}"/>
                </c:ext>
                <c:ext xmlns:c15="http://schemas.microsoft.com/office/drawing/2012/chart" uri="{CE6537A1-D6FC-4f65-9D91-7224C49458BB}"/>
              </c:extLst>
            </c:dLbl>
            <c:dLbl>
              <c:idx val="3"/>
              <c:layout>
                <c:manualLayout>
                  <c:x val="8.0418171097931548E-2"/>
                  <c:y val="1.5263603033519214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EB07-452A-A691-8FB02FDCD3E5}"/>
                </c:ext>
                <c:ext xmlns:c15="http://schemas.microsoft.com/office/drawing/2012/chart" uri="{CE6537A1-D6FC-4f65-9D91-7224C49458BB}"/>
              </c:extLst>
            </c:dLbl>
            <c:dLbl>
              <c:idx val="4"/>
              <c:layout>
                <c:manualLayout>
                  <c:x val="-5.8478925152467886E-7"/>
                  <c:y val="-5.5418828494465465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EB07-452A-A691-8FB02FDCD3E5}"/>
                </c:ex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0.16</c:v>
                </c:pt>
                <c:pt idx="1">
                  <c:v>0.5</c:v>
                </c:pt>
                <c:pt idx="2">
                  <c:v>0.17</c:v>
                </c:pt>
                <c:pt idx="3">
                  <c:v>0.17</c:v>
                </c:pt>
                <c:pt idx="4">
                  <c:v>0</c:v>
                </c:pt>
              </c:numCache>
            </c:numRef>
          </c:val>
          <c:extLst xmlns:c16r2="http://schemas.microsoft.com/office/drawing/2015/06/chart">
            <c:ext xmlns:c16="http://schemas.microsoft.com/office/drawing/2014/chart" uri="{C3380CC4-5D6E-409C-BE32-E72D297353CC}">
              <c16:uniqueId val="{0000000A-EB07-452A-A691-8FB02FDCD3E5}"/>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055614973262033"/>
          <c:y val="2.9629629629629631E-2"/>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390374331550801E-2"/>
          <c:y val="0.2368518518518519"/>
          <c:w val="0.95294117647058818"/>
          <c:h val="0.72240740740740739"/>
        </c:manualLayout>
      </c:layout>
      <c:pie3DChart>
        <c:varyColors val="1"/>
        <c:ser>
          <c:idx val="0"/>
          <c:order val="0"/>
          <c:tx>
            <c:strRef>
              <c:f>Sayfa1!$B$1</c:f>
              <c:strCache>
                <c:ptCount val="1"/>
                <c:pt idx="0">
                  <c:v>İhtiyaç duyduğumda okul çalışanlarıyla rahatlıkla görüşebiliyorum.</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1BEF-4C92-AFDD-9FC39F0FE6F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1BEF-4C92-AFDD-9FC39F0FE6FF}"/>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1BEF-4C92-AFDD-9FC39F0FE6FF}"/>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1BEF-4C92-AFDD-9FC39F0FE6FF}"/>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1BEF-4C92-AFDD-9FC39F0FE6FF}"/>
              </c:ext>
            </c:extLst>
          </c:dPt>
          <c:dLbls>
            <c:dLbl>
              <c:idx val="0"/>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0"/>
              <c:showCatName val="1"/>
              <c:showSerName val="0"/>
              <c:showPercent val="1"/>
              <c:showBubbleSize val="0"/>
            </c:dLbl>
            <c:dLbl>
              <c:idx val="1"/>
              <c:layout>
                <c:manualLayout>
                  <c:x val="5.5408985641500652E-2"/>
                  <c:y val="8.8421988918051905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BEF-4C92-AFDD-9FC39F0FE6FF}"/>
                </c:ext>
                <c:ext xmlns:c15="http://schemas.microsoft.com/office/drawing/2012/chart" uri="{CE6537A1-D6FC-4f65-9D91-7224C49458BB}"/>
              </c:extLst>
            </c:dLbl>
            <c:dLbl>
              <c:idx val="2"/>
              <c:layout>
                <c:manualLayout>
                  <c:x val="-0.10221550381068677"/>
                  <c:y val="1.0745183447813665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1BEF-4C92-AFDD-9FC39F0FE6FF}"/>
                </c:ext>
                <c:ext xmlns:c15="http://schemas.microsoft.com/office/drawing/2012/chart" uri="{CE6537A1-D6FC-4f65-9D91-7224C49458BB}"/>
              </c:extLst>
            </c:dLbl>
            <c:dLbl>
              <c:idx val="3"/>
              <c:layout>
                <c:manualLayout>
                  <c:x val="-0.12733740368015498"/>
                  <c:y val="0.41074511519393397"/>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1BEF-4C92-AFDD-9FC39F0FE6FF}"/>
                </c:ext>
                <c:ext xmlns:c15="http://schemas.microsoft.com/office/drawing/2012/chart" uri="{CE6537A1-D6FC-4f65-9D91-7224C49458BB}"/>
              </c:extLst>
            </c:dLbl>
            <c:dLbl>
              <c:idx val="4"/>
              <c:layout>
                <c:manualLayout>
                  <c:x val="0.10995022948334666"/>
                  <c:y val="6.1765820939049254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1BEF-4C92-AFDD-9FC39F0FE6FF}"/>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8</c:v>
                </c:pt>
                <c:pt idx="1">
                  <c:v>1</c:v>
                </c:pt>
                <c:pt idx="2">
                  <c:v>0</c:v>
                </c:pt>
                <c:pt idx="3">
                  <c:v>0</c:v>
                </c:pt>
                <c:pt idx="4">
                  <c:v>1</c:v>
                </c:pt>
              </c:numCache>
            </c:numRef>
          </c:val>
          <c:extLst xmlns:c16r2="http://schemas.microsoft.com/office/drawing/2015/06/chart">
            <c:ext xmlns:c16="http://schemas.microsoft.com/office/drawing/2014/chart" uri="{C3380CC4-5D6E-409C-BE32-E72D297353CC}">
              <c16:uniqueId val="{0000000A-1BEF-4C92-AFDD-9FC39F0FE6FF}"/>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881126173096975E-2"/>
          <c:y val="0.18431372549019609"/>
          <c:w val="0.95411887382690297"/>
          <c:h val="0.65420991926182237"/>
        </c:manualLayout>
      </c:layout>
      <c:pie3DChart>
        <c:varyColors val="1"/>
        <c:ser>
          <c:idx val="0"/>
          <c:order val="0"/>
          <c:tx>
            <c:strRef>
              <c:f>Sayfa1!$B$1</c:f>
              <c:strCache>
                <c:ptCount val="1"/>
                <c:pt idx="0">
                  <c:v>Bizi ilgilendiren okul duyurularını zamanında öğreniyorum.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F761-493B-B769-9CDBF1765B5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F761-493B-B769-9CDBF1765B5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F761-493B-B769-9CDBF1765B53}"/>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F761-493B-B769-9CDBF1765B53}"/>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F761-493B-B769-9CDBF1765B53}"/>
              </c:ext>
            </c:extLst>
          </c:dPt>
          <c:dLbls>
            <c:dLbl>
              <c:idx val="0"/>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0"/>
              <c:showCatName val="1"/>
              <c:showSerName val="0"/>
              <c:showPercent val="1"/>
              <c:showBubbleSize val="0"/>
            </c:dLbl>
            <c:dLbl>
              <c:idx val="1"/>
              <c:layout>
                <c:manualLayout>
                  <c:x val="-0.14762687510776484"/>
                  <c:y val="0.13495354603165954"/>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F761-493B-B769-9CDBF1765B53}"/>
                </c:ext>
                <c:ext xmlns:c15="http://schemas.microsoft.com/office/drawing/2012/chart" uri="{CE6537A1-D6FC-4f65-9D91-7224C49458BB}"/>
              </c:extLst>
            </c:dLbl>
            <c:dLbl>
              <c:idx val="2"/>
              <c:layout>
                <c:manualLayout>
                  <c:x val="-0.1489005115236508"/>
                  <c:y val="0.25644764387298929"/>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F761-493B-B769-9CDBF1765B53}"/>
                </c:ext>
                <c:ext xmlns:c15="http://schemas.microsoft.com/office/drawing/2012/chart" uri="{CE6537A1-D6FC-4f65-9D91-7224C49458BB}"/>
              </c:extLst>
            </c:dLbl>
            <c:dLbl>
              <c:idx val="3"/>
              <c:layout>
                <c:manualLayout>
                  <c:x val="2.1028302119169409E-2"/>
                  <c:y val="1.7034615956024332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F761-493B-B769-9CDBF1765B53}"/>
                </c:ext>
                <c:ext xmlns:c15="http://schemas.microsoft.com/office/drawing/2012/chart" uri="{CE6537A1-D6FC-4f65-9D91-7224C49458BB}"/>
              </c:extLst>
            </c:dLbl>
            <c:dLbl>
              <c:idx val="4"/>
              <c:layout>
                <c:manualLayout>
                  <c:x val="7.0497483435008584E-2"/>
                  <c:y val="5.6832025499385444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F761-493B-B769-9CDBF1765B53}"/>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8</c:v>
                </c:pt>
                <c:pt idx="1">
                  <c:v>0</c:v>
                </c:pt>
                <c:pt idx="2">
                  <c:v>0</c:v>
                </c:pt>
                <c:pt idx="3">
                  <c:v>1</c:v>
                </c:pt>
                <c:pt idx="4">
                  <c:v>1</c:v>
                </c:pt>
              </c:numCache>
            </c:numRef>
          </c:val>
          <c:extLst xmlns:c16r2="http://schemas.microsoft.com/office/drawing/2015/06/chart">
            <c:ext xmlns:c16="http://schemas.microsoft.com/office/drawing/2014/chart" uri="{C3380CC4-5D6E-409C-BE32-E72D297353CC}">
              <c16:uniqueId val="{0000000A-F761-493B-B769-9CDBF1765B53}"/>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Öğrencimle ilgili konularda okulda rehberlik hizmeti alabiliyorum.</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9FE5-4CCA-B6F5-D95CA83D6940}"/>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9FE5-4CCA-B6F5-D95CA83D694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9FE5-4CCA-B6F5-D95CA83D6940}"/>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9FE5-4CCA-B6F5-D95CA83D6940}"/>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9FE5-4CCA-B6F5-D95CA83D6940}"/>
              </c:ext>
            </c:extLst>
          </c:dPt>
          <c:dLbls>
            <c:dLbl>
              <c:idx val="0"/>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0"/>
              <c:showCatName val="1"/>
              <c:showSerName val="0"/>
              <c:showPercent val="1"/>
              <c:showBubbleSize val="0"/>
            </c:dLbl>
            <c:dLbl>
              <c:idx val="1"/>
              <c:layout>
                <c:manualLayout>
                  <c:x val="4.892852115882991E-2"/>
                  <c:y val="4.2387572892300593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FE5-4CCA-B6F5-D95CA83D6940}"/>
                </c:ext>
                <c:ext xmlns:c15="http://schemas.microsoft.com/office/drawing/2012/chart" uri="{CE6537A1-D6FC-4f65-9D91-7224C49458BB}"/>
              </c:extLst>
            </c:dLbl>
            <c:dLbl>
              <c:idx val="2"/>
              <c:layout>
                <c:manualLayout>
                  <c:x val="-0.18263146128815916"/>
                  <c:y val="0.34046123941620265"/>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FE5-4CCA-B6F5-D95CA83D6940}"/>
                </c:ext>
                <c:ext xmlns:c15="http://schemas.microsoft.com/office/drawing/2012/chart" uri="{CE6537A1-D6FC-4f65-9D91-7224C49458BB}"/>
              </c:extLst>
            </c:dLbl>
            <c:dLbl>
              <c:idx val="3"/>
              <c:layout>
                <c:manualLayout>
                  <c:x val="-0.13793023506131133"/>
                  <c:y val="0.11870391724047043"/>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FE5-4CCA-B6F5-D95CA83D6940}"/>
                </c:ext>
                <c:ext xmlns:c15="http://schemas.microsoft.com/office/drawing/2012/chart" uri="{CE6537A1-D6FC-4f65-9D91-7224C49458BB}"/>
              </c:extLst>
            </c:dLbl>
            <c:dLbl>
              <c:idx val="4"/>
              <c:layout>
                <c:manualLayout>
                  <c:x val="5.6528478104274818E-2"/>
                  <c:y val="5.0488584324448985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9FE5-4CCA-B6F5-D95CA83D6940}"/>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8</c:v>
                </c:pt>
                <c:pt idx="1">
                  <c:v>1</c:v>
                </c:pt>
                <c:pt idx="2">
                  <c:v>0</c:v>
                </c:pt>
                <c:pt idx="3">
                  <c:v>0</c:v>
                </c:pt>
                <c:pt idx="4">
                  <c:v>1</c:v>
                </c:pt>
              </c:numCache>
            </c:numRef>
          </c:val>
          <c:extLst xmlns:c16r2="http://schemas.microsoft.com/office/drawing/2015/06/chart">
            <c:ext xmlns:c16="http://schemas.microsoft.com/office/drawing/2014/chart" uri="{C3380CC4-5D6E-409C-BE32-E72D297353CC}">
              <c16:uniqueId val="{0000000A-9FE5-4CCA-B6F5-D95CA83D6940}"/>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Okula ilettiğim istek ve şikâyetlerim dikkate alınıyor.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9B18-433E-BD7E-92BC52DC2E7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9B18-433E-BD7E-92BC52DC2E7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9B18-433E-BD7E-92BC52DC2E7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9B18-433E-BD7E-92BC52DC2E7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9B18-433E-BD7E-92BC52DC2E74}"/>
              </c:ext>
            </c:extLst>
          </c:dPt>
          <c:dLbls>
            <c:dLbl>
              <c:idx val="0"/>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0"/>
              <c:showCatName val="1"/>
              <c:showSerName val="0"/>
              <c:showPercent val="1"/>
              <c:showBubbleSize val="0"/>
            </c:dLbl>
            <c:dLbl>
              <c:idx val="1"/>
              <c:layout>
                <c:manualLayout>
                  <c:x val="3.7450225263898053E-2"/>
                  <c:y val="-9.3098141082880101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B18-433E-BD7E-92BC52DC2E74}"/>
                </c:ext>
                <c:ext xmlns:c15="http://schemas.microsoft.com/office/drawing/2012/chart" uri="{CE6537A1-D6FC-4f65-9D91-7224C49458BB}"/>
              </c:extLst>
            </c:dLbl>
            <c:dLbl>
              <c:idx val="2"/>
              <c:layout>
                <c:manualLayout>
                  <c:x val="4.8736968626585192E-2"/>
                  <c:y val="-7.0551505804042541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B18-433E-BD7E-92BC52DC2E74}"/>
                </c:ext>
                <c:ext xmlns:c15="http://schemas.microsoft.com/office/drawing/2012/chart" uri="{CE6537A1-D6FC-4f65-9D91-7224C49458BB}"/>
              </c:extLst>
            </c:dLbl>
            <c:dLbl>
              <c:idx val="3"/>
              <c:layout>
                <c:manualLayout>
                  <c:x val="0.10281845610420189"/>
                  <c:y val="0.12558649241009817"/>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B18-433E-BD7E-92BC52DC2E74}"/>
                </c:ext>
                <c:ext xmlns:c15="http://schemas.microsoft.com/office/drawing/2012/chart" uri="{CE6537A1-D6FC-4f65-9D91-7224C49458BB}"/>
              </c:extLst>
            </c:dLbl>
            <c:dLbl>
              <c:idx val="4"/>
              <c:layout>
                <c:manualLayout>
                  <c:x val="-0.23676012461059193"/>
                  <c:y val="7.1492815975322629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9B18-433E-BD7E-92BC52DC2E74}"/>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6</c:v>
                </c:pt>
                <c:pt idx="1">
                  <c:v>1</c:v>
                </c:pt>
                <c:pt idx="2">
                  <c:v>1</c:v>
                </c:pt>
                <c:pt idx="3">
                  <c:v>2</c:v>
                </c:pt>
                <c:pt idx="4">
                  <c:v>0</c:v>
                </c:pt>
              </c:numCache>
            </c:numRef>
          </c:val>
          <c:extLst xmlns:c16r2="http://schemas.microsoft.com/office/drawing/2015/06/chart">
            <c:ext xmlns:c16="http://schemas.microsoft.com/office/drawing/2014/chart" uri="{C3380CC4-5D6E-409C-BE32-E72D297353CC}">
              <c16:uniqueId val="{0000000A-9B18-433E-BD7E-92BC52DC2E74}"/>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Öğretmenler yeniliğe açık olarak derslerin işlenişinde çeşitli yöntemler kullanmaktadır.</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CF8C-4D86-A56C-B3EB9EA3A46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CF8C-4D86-A56C-B3EB9EA3A46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CF8C-4D86-A56C-B3EB9EA3A46B}"/>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CF8C-4D86-A56C-B3EB9EA3A46B}"/>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CF8C-4D86-A56C-B3EB9EA3A46B}"/>
              </c:ext>
            </c:extLst>
          </c:dPt>
          <c:dLbls>
            <c:dLbl>
              <c:idx val="0"/>
              <c:layout>
                <c:manualLayout>
                  <c:x val="-0.14128541190415722"/>
                  <c:y val="-8.3764801346396661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F8C-4D86-A56C-B3EB9EA3A46B}"/>
                </c:ext>
                <c:ext xmlns:c15="http://schemas.microsoft.com/office/drawing/2012/chart" uri="{CE6537A1-D6FC-4f65-9D91-7224C49458BB}"/>
              </c:extLst>
            </c:dLbl>
            <c:dLbl>
              <c:idx val="1"/>
              <c:layout>
                <c:manualLayout>
                  <c:x val="7.8454660909321822E-2"/>
                  <c:y val="-8.4524854240548175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F8C-4D86-A56C-B3EB9EA3A46B}"/>
                </c:ext>
                <c:ext xmlns:c15="http://schemas.microsoft.com/office/drawing/2012/chart" uri="{CE6537A1-D6FC-4f65-9D91-7224C49458BB}"/>
              </c:extLst>
            </c:dLbl>
            <c:dLbl>
              <c:idx val="2"/>
              <c:layout>
                <c:manualLayout>
                  <c:x val="4.6128354923376511E-2"/>
                  <c:y val="2.3307687684077587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F8C-4D86-A56C-B3EB9EA3A46B}"/>
                </c:ext>
                <c:ext xmlns:c15="http://schemas.microsoft.com/office/drawing/2012/chart" uri="{CE6537A1-D6FC-4f65-9D91-7224C49458BB}"/>
              </c:extLst>
            </c:dLbl>
            <c:dLbl>
              <c:idx val="3"/>
              <c:layout>
                <c:manualLayout>
                  <c:x val="5.3645923291846503E-2"/>
                  <c:y val="1.9125443289054515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F8C-4D86-A56C-B3EB9EA3A46B}"/>
                </c:ext>
                <c:ext xmlns:c15="http://schemas.microsoft.com/office/drawing/2012/chart" uri="{CE6537A1-D6FC-4f65-9D91-7224C49458BB}"/>
              </c:extLst>
            </c:dLbl>
            <c:dLbl>
              <c:idx val="4"/>
              <c:layout>
                <c:manualLayout>
                  <c:x val="0.23440860215053771"/>
                  <c:y val="3.1542946444671482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F8C-4D86-A56C-B3EB9EA3A46B}"/>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5</c:v>
                </c:pt>
                <c:pt idx="1">
                  <c:v>2</c:v>
                </c:pt>
                <c:pt idx="2">
                  <c:v>1</c:v>
                </c:pt>
                <c:pt idx="3">
                  <c:v>1</c:v>
                </c:pt>
                <c:pt idx="4">
                  <c:v>0</c:v>
                </c:pt>
              </c:numCache>
            </c:numRef>
          </c:val>
          <c:extLst xmlns:c16r2="http://schemas.microsoft.com/office/drawing/2015/06/chart">
            <c:ext xmlns:c16="http://schemas.microsoft.com/office/drawing/2014/chart" uri="{C3380CC4-5D6E-409C-BE32-E72D297353CC}">
              <c16:uniqueId val="{0000000A-CF8C-4D86-A56C-B3EB9EA3A46B}"/>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Okulda yabancı kişilere karşı güvenlik önlemleri alınmaktadır.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4883-46A6-862C-F65E0BA5396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4883-46A6-862C-F65E0BA5396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4883-46A6-862C-F65E0BA53962}"/>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4883-46A6-862C-F65E0BA53962}"/>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4883-46A6-862C-F65E0BA53962}"/>
              </c:ext>
            </c:extLst>
          </c:dPt>
          <c:dLbls>
            <c:dLbl>
              <c:idx val="0"/>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0"/>
              <c:showCatName val="1"/>
              <c:showSerName val="0"/>
              <c:showPercent val="1"/>
              <c:showBubbleSize val="0"/>
            </c:dLbl>
            <c:dLbl>
              <c:idx val="1"/>
              <c:layout>
                <c:manualLayout>
                  <c:x val="9.023739195193587E-4"/>
                  <c:y val="9.5635415815237629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883-46A6-862C-F65E0BA53962}"/>
                </c:ext>
                <c:ext xmlns:c15="http://schemas.microsoft.com/office/drawing/2012/chart" uri="{CE6537A1-D6FC-4f65-9D91-7224C49458BB}"/>
              </c:extLst>
            </c:dLbl>
            <c:dLbl>
              <c:idx val="2"/>
              <c:layout>
                <c:manualLayout>
                  <c:x val="-0.23258754717296895"/>
                  <c:y val="0.22529711467727434"/>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4883-46A6-862C-F65E0BA53962}"/>
                </c:ext>
                <c:ext xmlns:c15="http://schemas.microsoft.com/office/drawing/2012/chart" uri="{CE6537A1-D6FC-4f65-9D91-7224C49458BB}"/>
              </c:extLst>
            </c:dLbl>
            <c:dLbl>
              <c:idx val="3"/>
              <c:layout>
                <c:manualLayout>
                  <c:x val="-0.15340473779778591"/>
                  <c:y val="4.075270867958114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883-46A6-862C-F65E0BA53962}"/>
                </c:ext>
                <c:ext xmlns:c15="http://schemas.microsoft.com/office/drawing/2012/chart" uri="{CE6537A1-D6FC-4f65-9D91-7224C49458BB}"/>
              </c:extLst>
            </c:dLbl>
            <c:dLbl>
              <c:idx val="4"/>
              <c:layout>
                <c:manualLayout>
                  <c:x val="5.2242462784606758E-2"/>
                  <c:y val="5.2757176979175181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883-46A6-862C-F65E0BA53962}"/>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8</c:v>
                </c:pt>
                <c:pt idx="1">
                  <c:v>1</c:v>
                </c:pt>
                <c:pt idx="2">
                  <c:v>0</c:v>
                </c:pt>
                <c:pt idx="3">
                  <c:v>0</c:v>
                </c:pt>
                <c:pt idx="4">
                  <c:v>1</c:v>
                </c:pt>
              </c:numCache>
            </c:numRef>
          </c:val>
          <c:extLst xmlns:c16r2="http://schemas.microsoft.com/office/drawing/2015/06/chart">
            <c:ext xmlns:c16="http://schemas.microsoft.com/office/drawing/2014/chart" uri="{C3380CC4-5D6E-409C-BE32-E72D297353CC}">
              <c16:uniqueId val="{0000000A-4883-46A6-862C-F65E0BA53962}"/>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218436534982337E-2"/>
          <c:y val="0.2918498946081885"/>
          <c:w val="0.93889929952879858"/>
          <c:h val="0.65251549482313376"/>
        </c:manualLayout>
      </c:layout>
      <c:pie3DChart>
        <c:varyColors val="1"/>
        <c:ser>
          <c:idx val="0"/>
          <c:order val="0"/>
          <c:tx>
            <c:strRef>
              <c:f>Sayfa1!$A$2:$F$2</c:f>
              <c:strCache>
                <c:ptCount val="6"/>
                <c:pt idx="0">
                  <c:v>Kurumdaki tüm duyurular çalışanlara zamanında iletilir.</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20DD-4871-A597-9491A6B4F3B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20DD-4871-A597-9491A6B4F3B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20DD-4871-A597-9491A6B4F3B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20DD-4871-A597-9491A6B4F3B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20DD-4871-A597-9491A6B4F3B4}"/>
              </c:ext>
            </c:extLst>
          </c:dPt>
          <c:dLbls>
            <c:dLbl>
              <c:idx val="0"/>
              <c:layout>
                <c:manualLayout>
                  <c:x val="-0.13638183695297762"/>
                  <c:y val="5.9474274833515937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20DD-4871-A597-9491A6B4F3B4}"/>
                </c:ext>
                <c:ext xmlns:c15="http://schemas.microsoft.com/office/drawing/2012/chart" uri="{CE6537A1-D6FC-4f65-9D91-7224C49458BB}"/>
              </c:extLst>
            </c:dLbl>
            <c:dLbl>
              <c:idx val="1"/>
              <c:layout>
                <c:manualLayout>
                  <c:x val="0.162246633830325"/>
                  <c:y val="-7.4921640622319111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20DD-4871-A597-9491A6B4F3B4}"/>
                </c:ext>
                <c:ext xmlns:c15="http://schemas.microsoft.com/office/drawing/2012/chart" uri="{CE6537A1-D6FC-4f65-9D91-7224C49458BB}"/>
              </c:extLst>
            </c:dLbl>
            <c:dLbl>
              <c:idx val="2"/>
              <c:layout>
                <c:manualLayout>
                  <c:x val="-0.35972107989474233"/>
                  <c:y val="0.35348530392048777"/>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20DD-4871-A597-9491A6B4F3B4}"/>
                </c:ext>
                <c:ext xmlns:c15="http://schemas.microsoft.com/office/drawing/2012/chart" uri="{CE6537A1-D6FC-4f65-9D91-7224C49458BB}">
                  <c15:layout>
                    <c:manualLayout>
                      <c:w val="0.18980099410008663"/>
                      <c:h val="7.0493870336311951E-2"/>
                    </c:manualLayout>
                  </c15:layout>
                </c:ext>
              </c:extLst>
            </c:dLbl>
            <c:dLbl>
              <c:idx val="3"/>
              <c:layout>
                <c:manualLayout>
                  <c:x val="-0.3611111111111111"/>
                  <c:y val="0.25721201516477099"/>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20DD-4871-A597-9491A6B4F3B4}"/>
                </c:ext>
                <c:ext xmlns:c15="http://schemas.microsoft.com/office/drawing/2012/chart" uri="{CE6537A1-D6FC-4f65-9D91-7224C49458BB}"/>
              </c:extLst>
            </c:dLbl>
            <c:dLbl>
              <c:idx val="4"/>
              <c:layout>
                <c:manualLayout>
                  <c:x val="-0.35833275563940442"/>
                  <c:y val="0.50258240967954615"/>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20DD-4871-A597-9491A6B4F3B4}"/>
                </c:ext>
                <c:ext xmlns:c15="http://schemas.microsoft.com/office/drawing/2012/chart" uri="{CE6537A1-D6FC-4f65-9D91-7224C49458BB}">
                  <c15:layout>
                    <c:manualLayout>
                      <c:w val="0.18723187803302979"/>
                      <c:h val="0.12707872297395467"/>
                    </c:manualLayout>
                  </c15:layout>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0.33</c:v>
                </c:pt>
                <c:pt idx="1">
                  <c:v>0.67</c:v>
                </c:pt>
                <c:pt idx="2">
                  <c:v>0</c:v>
                </c:pt>
                <c:pt idx="3">
                  <c:v>0</c:v>
                </c:pt>
                <c:pt idx="4">
                  <c:v>0</c:v>
                </c:pt>
              </c:numCache>
            </c:numRef>
          </c:val>
          <c:extLst xmlns:c16r2="http://schemas.microsoft.com/office/drawing/2015/06/chart">
            <c:ext xmlns:c16="http://schemas.microsoft.com/office/drawing/2014/chart" uri="{C3380CC4-5D6E-409C-BE32-E72D297353CC}">
              <c16:uniqueId val="{0000000A-20DD-4871-A597-9491A6B4F3B4}"/>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Okulda bizleri ilgilendiren kararlarda görüşlerimiz dikkate alınır.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E91B-4D15-9280-B82C80CBE62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E91B-4D15-9280-B82C80CBE62F}"/>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E91B-4D15-9280-B82C80CBE62F}"/>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E91B-4D15-9280-B82C80CBE62F}"/>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E91B-4D15-9280-B82C80CBE62F}"/>
              </c:ext>
            </c:extLst>
          </c:dPt>
          <c:dLbls>
            <c:dLbl>
              <c:idx val="0"/>
              <c:layout>
                <c:manualLayout>
                  <c:x val="-0.12285905344634476"/>
                  <c:y val="-0.1285253703148698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91B-4D15-9280-B82C80CBE62F}"/>
                </c:ext>
                <c:ext xmlns:c15="http://schemas.microsoft.com/office/drawing/2012/chart" uri="{CE6537A1-D6FC-4f65-9D91-7224C49458BB}"/>
              </c:extLst>
            </c:dLbl>
            <c:dLbl>
              <c:idx val="1"/>
              <c:layout>
                <c:manualLayout>
                  <c:x val="6.6174498888275868E-2"/>
                  <c:y val="-3.9666148997811346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91B-4D15-9280-B82C80CBE62F}"/>
                </c:ext>
                <c:ext xmlns:c15="http://schemas.microsoft.com/office/drawing/2012/chart" uri="{CE6537A1-D6FC-4f65-9D91-7224C49458BB}"/>
              </c:extLst>
            </c:dLbl>
            <c:dLbl>
              <c:idx val="2"/>
              <c:layout>
                <c:manualLayout>
                  <c:x val="-0.14235338638225781"/>
                  <c:y val="0.11774993576858554"/>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91B-4D15-9280-B82C80CBE62F}"/>
                </c:ext>
                <c:ext xmlns:c15="http://schemas.microsoft.com/office/drawing/2012/chart" uri="{CE6537A1-D6FC-4f65-9D91-7224C49458BB}"/>
              </c:extLst>
            </c:dLbl>
            <c:dLbl>
              <c:idx val="3"/>
              <c:layout>
                <c:manualLayout>
                  <c:x val="1.9852900331902935E-2"/>
                  <c:y val="3.6540269318542443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91B-4D15-9280-B82C80CBE62F}"/>
                </c:ext>
                <c:ext xmlns:c15="http://schemas.microsoft.com/office/drawing/2012/chart" uri="{CE6537A1-D6FC-4f65-9D91-7224C49458BB}"/>
              </c:extLst>
            </c:dLbl>
            <c:dLbl>
              <c:idx val="4"/>
              <c:layout>
                <c:manualLayout>
                  <c:x val="5.5091898234942815E-2"/>
                  <c:y val="6.9551286895280118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E91B-4D15-9280-B82C80CBE62F}"/>
                </c:ex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6</c:v>
                </c:pt>
                <c:pt idx="1">
                  <c:v>2</c:v>
                </c:pt>
                <c:pt idx="2">
                  <c:v>0</c:v>
                </c:pt>
                <c:pt idx="3">
                  <c:v>1</c:v>
                </c:pt>
                <c:pt idx="4">
                  <c:v>1</c:v>
                </c:pt>
              </c:numCache>
            </c:numRef>
          </c:val>
          <c:extLst xmlns:c16r2="http://schemas.microsoft.com/office/drawing/2015/06/chart">
            <c:ext xmlns:c16="http://schemas.microsoft.com/office/drawing/2014/chart" uri="{C3380CC4-5D6E-409C-BE32-E72D297353CC}">
              <c16:uniqueId val="{0000000A-E91B-4D15-9280-B82C80CBE62F}"/>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E-Okul Veli Bilgilendirme Sistemi ile okulun internet sayfasını düzenli olarak takip ediyorum.</c:v>
                </c:pt>
              </c:strCache>
            </c:strRef>
          </c:tx>
          <c:explosion val="25"/>
          <c:dPt>
            <c:idx val="0"/>
            <c:bubble3D val="0"/>
            <c:explosion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0CCF-4D9B-8331-49B6A70C807C}"/>
              </c:ext>
            </c:extLst>
          </c:dPt>
          <c:dPt>
            <c:idx val="1"/>
            <c:bubble3D val="0"/>
            <c:explosion val="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0CCF-4D9B-8331-49B6A70C807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0CCF-4D9B-8331-49B6A70C807C}"/>
              </c:ext>
            </c:extLst>
          </c:dPt>
          <c:dPt>
            <c:idx val="3"/>
            <c:bubble3D val="0"/>
            <c:explosion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0CCF-4D9B-8331-49B6A70C807C}"/>
              </c:ext>
            </c:extLst>
          </c:dPt>
          <c:dPt>
            <c:idx val="4"/>
            <c:bubble3D val="0"/>
            <c:explosion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0CCF-4D9B-8331-49B6A70C807C}"/>
              </c:ext>
            </c:extLst>
          </c:dPt>
          <c:dLbls>
            <c:dLbl>
              <c:idx val="0"/>
              <c:layout>
                <c:manualLayout>
                  <c:x val="-0.12656139695900073"/>
                  <c:y val="-7.4268930043989684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CCF-4D9B-8331-49B6A70C807C}"/>
                </c:ext>
                <c:ext xmlns:c15="http://schemas.microsoft.com/office/drawing/2012/chart" uri="{CE6537A1-D6FC-4f65-9D91-7224C49458BB}"/>
              </c:extLst>
            </c:dLbl>
            <c:dLbl>
              <c:idx val="1"/>
              <c:layout>
                <c:manualLayout>
                  <c:x val="5.1726174314417596E-2"/>
                  <c:y val="-2.8451259704620987E-3"/>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CCF-4D9B-8331-49B6A70C807C}"/>
                </c:ext>
                <c:ext xmlns:c15="http://schemas.microsoft.com/office/drawing/2012/chart" uri="{CE6537A1-D6FC-4f65-9D91-7224C49458BB}"/>
              </c:extLst>
            </c:dLbl>
            <c:dLbl>
              <c:idx val="2"/>
              <c:layout>
                <c:manualLayout>
                  <c:x val="4.5004242465381442E-2"/>
                  <c:y val="4.6839499703517799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CCF-4D9B-8331-49B6A70C807C}"/>
                </c:ext>
                <c:ext xmlns:c15="http://schemas.microsoft.com/office/drawing/2012/chart" uri="{CE6537A1-D6FC-4f65-9D91-7224C49458BB}"/>
              </c:extLst>
            </c:dLbl>
            <c:dLbl>
              <c:idx val="3"/>
              <c:layout>
                <c:manualLayout>
                  <c:x val="3.6292594352430083E-2"/>
                  <c:y val="-1.0529668905222224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CCF-4D9B-8331-49B6A70C807C}"/>
                </c:ext>
                <c:ext xmlns:c15="http://schemas.microsoft.com/office/drawing/2012/chart" uri="{CE6537A1-D6FC-4f65-9D91-7224C49458BB}"/>
              </c:extLst>
            </c:dLbl>
            <c:dLbl>
              <c:idx val="4"/>
              <c:layout>
                <c:manualLayout>
                  <c:x val="6.4178998099375509E-2"/>
                  <c:y val="1.7076547568156401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CCF-4D9B-8331-49B6A70C807C}"/>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6</c:v>
                </c:pt>
                <c:pt idx="1">
                  <c:v>2</c:v>
                </c:pt>
                <c:pt idx="2">
                  <c:v>0</c:v>
                </c:pt>
                <c:pt idx="3">
                  <c:v>1</c:v>
                </c:pt>
                <c:pt idx="4">
                  <c:v>1</c:v>
                </c:pt>
              </c:numCache>
            </c:numRef>
          </c:val>
          <c:extLst xmlns:c16r2="http://schemas.microsoft.com/office/drawing/2015/06/chart">
            <c:ext xmlns:c16="http://schemas.microsoft.com/office/drawing/2014/chart" uri="{C3380CC4-5D6E-409C-BE32-E72D297353CC}">
              <c16:uniqueId val="{0000000A-0CCF-4D9B-8331-49B6A70C807C}"/>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235941699672979E-2"/>
          <c:y val="0.42347891634653101"/>
          <c:w val="0.81621615935282332"/>
          <c:h val="0.47103542852991126"/>
        </c:manualLayout>
      </c:layout>
      <c:pie3DChart>
        <c:varyColors val="1"/>
        <c:ser>
          <c:idx val="0"/>
          <c:order val="0"/>
          <c:tx>
            <c:strRef>
              <c:f>Sayfa1!$B$1</c:f>
              <c:strCache>
                <c:ptCount val="1"/>
                <c:pt idx="0">
                  <c:v>Çocuğumun okulunu sevdiğini ve öğretmenleriyle iyi anlaştığını düşünüyorum.</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C39A-45A6-837B-FC852FBE4D59}"/>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C39A-45A6-837B-FC852FBE4D59}"/>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C39A-45A6-837B-FC852FBE4D59}"/>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C39A-45A6-837B-FC852FBE4D59}"/>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C39A-45A6-837B-FC852FBE4D59}"/>
              </c:ext>
            </c:extLst>
          </c:dPt>
          <c:dLbls>
            <c:dLbl>
              <c:idx val="0"/>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0"/>
              <c:showCatName val="1"/>
              <c:showSerName val="0"/>
              <c:showPercent val="1"/>
              <c:showBubbleSize val="0"/>
            </c:dLbl>
            <c:dLbl>
              <c:idx val="1"/>
              <c:layout>
                <c:manualLayout>
                  <c:x val="5.8399938974259005E-2"/>
                  <c:y val="5.9602479267556345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39A-45A6-837B-FC852FBE4D59}"/>
                </c:ext>
                <c:ext xmlns:c15="http://schemas.microsoft.com/office/drawing/2012/chart" uri="{CE6537A1-D6FC-4f65-9D91-7224C49458BB}"/>
              </c:extLst>
            </c:dLbl>
            <c:dLbl>
              <c:idx val="2"/>
              <c:layout>
                <c:manualLayout>
                  <c:x val="0.18514531754574803"/>
                  <c:y val="-7.2502310450630297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39A-45A6-837B-FC852FBE4D59}"/>
                </c:ext>
                <c:ext xmlns:c15="http://schemas.microsoft.com/office/drawing/2012/chart" uri="{CE6537A1-D6FC-4f65-9D91-7224C49458BB}"/>
              </c:extLst>
            </c:dLbl>
            <c:dLbl>
              <c:idx val="3"/>
              <c:layout>
                <c:manualLayout>
                  <c:x val="-0.16146393972012926"/>
                  <c:y val="-4.1203405912289187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39A-45A6-837B-FC852FBE4D59}"/>
                </c:ext>
                <c:ext xmlns:c15="http://schemas.microsoft.com/office/drawing/2012/chart" uri="{CE6537A1-D6FC-4f65-9D91-7224C49458BB}"/>
              </c:extLst>
            </c:dLbl>
            <c:dLbl>
              <c:idx val="4"/>
              <c:layout>
                <c:manualLayout>
                  <c:x val="2.3681377825618945E-2"/>
                  <c:y val="-3.4943625004620955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39A-45A6-837B-FC852FBE4D59}"/>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8</c:v>
                </c:pt>
                <c:pt idx="1">
                  <c:v>2</c:v>
                </c:pt>
                <c:pt idx="2">
                  <c:v>0</c:v>
                </c:pt>
                <c:pt idx="3">
                  <c:v>0</c:v>
                </c:pt>
                <c:pt idx="4">
                  <c:v>0</c:v>
                </c:pt>
              </c:numCache>
            </c:numRef>
          </c:val>
          <c:extLst xmlns:c16r2="http://schemas.microsoft.com/office/drawing/2015/06/chart">
            <c:ext xmlns:c16="http://schemas.microsoft.com/office/drawing/2014/chart" uri="{C3380CC4-5D6E-409C-BE32-E72D297353CC}">
              <c16:uniqueId val="{0000000A-C39A-45A6-837B-FC852FBE4D59}"/>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235941699672979E-2"/>
          <c:y val="0.42347891634653101"/>
          <c:w val="0.81621615935282332"/>
          <c:h val="0.47103542852991126"/>
        </c:manualLayout>
      </c:layout>
      <c:pie3DChart>
        <c:varyColors val="1"/>
        <c:ser>
          <c:idx val="0"/>
          <c:order val="0"/>
          <c:tx>
            <c:strRef>
              <c:f>Sayfa1!$B$1</c:f>
              <c:strCache>
                <c:ptCount val="1"/>
                <c:pt idx="0">
                  <c:v>Okul, teknik araç ve gereç yönünden yeterli donanıma sahiptir.</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3699-4963-ABF5-D29AC41EE25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3699-4963-ABF5-D29AC41EE258}"/>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3699-4963-ABF5-D29AC41EE258}"/>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3699-4963-ABF5-D29AC41EE258}"/>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3699-4963-ABF5-D29AC41EE258}"/>
              </c:ext>
            </c:extLst>
          </c:dPt>
          <c:dLbls>
            <c:dLbl>
              <c:idx val="0"/>
              <c:layout>
                <c:manualLayout>
                  <c:x val="-0.11999781510769014"/>
                  <c:y val="-4.2475639763779528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699-4963-ABF5-D29AC41EE258}"/>
                </c:ext>
                <c:ext xmlns:c15="http://schemas.microsoft.com/office/drawing/2012/chart" uri="{CE6537A1-D6FC-4f65-9D91-7224C49458BB}"/>
              </c:extLst>
            </c:dLbl>
            <c:dLbl>
              <c:idx val="1"/>
              <c:layout>
                <c:manualLayout>
                  <c:x val="4.7742922209430334E-2"/>
                  <c:y val="-7.7816683070866255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699-4963-ABF5-D29AC41EE258}"/>
                </c:ext>
                <c:ext xmlns:c15="http://schemas.microsoft.com/office/drawing/2012/chart" uri="{CE6537A1-D6FC-4f65-9D91-7224C49458BB}"/>
              </c:extLst>
            </c:dLbl>
            <c:dLbl>
              <c:idx val="2"/>
              <c:layout>
                <c:manualLayout>
                  <c:x val="2.5901057992083969E-2"/>
                  <c:y val="-5.3626476377952759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699-4963-ABF5-D29AC41EE258}"/>
                </c:ext>
                <c:ext xmlns:c15="http://schemas.microsoft.com/office/drawing/2012/chart" uri="{CE6537A1-D6FC-4f65-9D91-7224C49458BB}"/>
              </c:extLst>
            </c:dLbl>
            <c:dLbl>
              <c:idx val="3"/>
              <c:layout>
                <c:manualLayout>
                  <c:x val="9.3254060958495449E-2"/>
                  <c:y val="3.0906742125984252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3699-4963-ABF5-D29AC41EE258}"/>
                </c:ext>
                <c:ext xmlns:c15="http://schemas.microsoft.com/office/drawing/2012/chart" uri="{CE6537A1-D6FC-4f65-9D91-7224C49458BB}"/>
              </c:extLst>
            </c:dLbl>
            <c:dLbl>
              <c:idx val="4"/>
              <c:layout>
                <c:manualLayout>
                  <c:x val="1.7075101471440937E-2"/>
                  <c:y val="-3.486712598425197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3699-4963-ABF5-D29AC41EE258}"/>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5</c:v>
                </c:pt>
                <c:pt idx="1">
                  <c:v>1</c:v>
                </c:pt>
                <c:pt idx="2">
                  <c:v>1</c:v>
                </c:pt>
                <c:pt idx="3">
                  <c:v>3</c:v>
                </c:pt>
                <c:pt idx="4">
                  <c:v>0</c:v>
                </c:pt>
              </c:numCache>
            </c:numRef>
          </c:val>
          <c:extLst xmlns:c16r2="http://schemas.microsoft.com/office/drawing/2015/06/chart">
            <c:ext xmlns:c16="http://schemas.microsoft.com/office/drawing/2014/chart" uri="{C3380CC4-5D6E-409C-BE32-E72D297353CC}">
              <c16:uniqueId val="{0000000A-3699-4963-ABF5-D29AC41EE258}"/>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235941699672979E-2"/>
          <c:y val="0.42347891634653101"/>
          <c:w val="0.81621615935282332"/>
          <c:h val="0.47103542852991126"/>
        </c:manualLayout>
      </c:layout>
      <c:pie3DChart>
        <c:varyColors val="1"/>
        <c:ser>
          <c:idx val="0"/>
          <c:order val="0"/>
          <c:tx>
            <c:strRef>
              <c:f>Sayfa1!$B$1</c:f>
              <c:strCache>
                <c:ptCount val="1"/>
                <c:pt idx="0">
                  <c:v>Okul her zaman temiz ve bakımlıdır.</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CDB4-4E2E-865A-3C85AD6AE3E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CDB4-4E2E-865A-3C85AD6AE3E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CDB4-4E2E-865A-3C85AD6AE3E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CDB4-4E2E-865A-3C85AD6AE3E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CDB4-4E2E-865A-3C85AD6AE3ED}"/>
              </c:ext>
            </c:extLst>
          </c:dPt>
          <c:dLbls>
            <c:dLbl>
              <c:idx val="0"/>
              <c:layout>
                <c:manualLayout>
                  <c:x val="-0.11810939136899741"/>
                  <c:y val="-1.9137488577044042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DB4-4E2E-865A-3C85AD6AE3ED}"/>
                </c:ext>
                <c:ext xmlns:c15="http://schemas.microsoft.com/office/drawing/2012/chart" uri="{CE6537A1-D6FC-4f65-9D91-7224C49458BB}"/>
              </c:extLst>
            </c:dLbl>
            <c:dLbl>
              <c:idx val="1"/>
              <c:layout>
                <c:manualLayout>
                  <c:x val="4.1449765131289881E-2"/>
                  <c:y val="-2.4321820662719342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DB4-4E2E-865A-3C85AD6AE3ED}"/>
                </c:ext>
                <c:ext xmlns:c15="http://schemas.microsoft.com/office/drawing/2012/chart" uri="{CE6537A1-D6FC-4f65-9D91-7224C49458BB}"/>
              </c:extLst>
            </c:dLbl>
            <c:dLbl>
              <c:idx val="2"/>
              <c:layout>
                <c:manualLayout>
                  <c:x val="-4.475076881484237E-2"/>
                  <c:y val="-2.2263059724847531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DB4-4E2E-865A-3C85AD6AE3ED}"/>
                </c:ext>
                <c:ext xmlns:c15="http://schemas.microsoft.com/office/drawing/2012/chart" uri="{CE6537A1-D6FC-4f65-9D91-7224C49458BB}"/>
              </c:extLst>
            </c:dLbl>
            <c:dLbl>
              <c:idx val="3"/>
              <c:layout>
                <c:manualLayout>
                  <c:x val="8.7160285221857994E-2"/>
                  <c:y val="3.3654219295719989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DB4-4E2E-865A-3C85AD6AE3ED}"/>
                </c:ext>
                <c:ext xmlns:c15="http://schemas.microsoft.com/office/drawing/2012/chart" uri="{CE6537A1-D6FC-4f65-9D91-7224C49458BB}"/>
              </c:extLst>
            </c:dLbl>
            <c:dLbl>
              <c:idx val="4"/>
              <c:layout>
                <c:manualLayout>
                  <c:x val="2.7896995708154508E-2"/>
                  <c:y val="-3.2539589149130604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DB4-4E2E-865A-3C85AD6AE3ED}"/>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8</c:v>
                </c:pt>
                <c:pt idx="1">
                  <c:v>2</c:v>
                </c:pt>
                <c:pt idx="2">
                  <c:v>0</c:v>
                </c:pt>
                <c:pt idx="3">
                  <c:v>3</c:v>
                </c:pt>
                <c:pt idx="4">
                  <c:v>0</c:v>
                </c:pt>
              </c:numCache>
            </c:numRef>
          </c:val>
          <c:extLst xmlns:c16r2="http://schemas.microsoft.com/office/drawing/2015/06/chart">
            <c:ext xmlns:c16="http://schemas.microsoft.com/office/drawing/2014/chart" uri="{C3380CC4-5D6E-409C-BE32-E72D297353CC}">
              <c16:uniqueId val="{0000000A-CDB4-4E2E-865A-3C85AD6AE3ED}"/>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235941699672979E-2"/>
          <c:y val="0.42347891634653101"/>
          <c:w val="0.81621615935282332"/>
          <c:h val="0.47103542852991126"/>
        </c:manualLayout>
      </c:layout>
      <c:pie3DChart>
        <c:varyColors val="1"/>
        <c:ser>
          <c:idx val="0"/>
          <c:order val="0"/>
          <c:tx>
            <c:strRef>
              <c:f>Sayfa1!$B$1</c:f>
              <c:strCache>
                <c:ptCount val="1"/>
                <c:pt idx="0">
                  <c:v>Okulun binası ve diğer fiziki mekânlar yeterlidir.</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6411-4C0B-A513-C2DF78E7A377}"/>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6411-4C0B-A513-C2DF78E7A377}"/>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6411-4C0B-A513-C2DF78E7A377}"/>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6411-4C0B-A513-C2DF78E7A377}"/>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6411-4C0B-A513-C2DF78E7A377}"/>
              </c:ext>
            </c:extLst>
          </c:dPt>
          <c:dLbls>
            <c:dLbl>
              <c:idx val="0"/>
              <c:layout>
                <c:manualLayout>
                  <c:x val="-9.496360749024027E-2"/>
                  <c:y val="-4.8579468318812394E-3"/>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411-4C0B-A513-C2DF78E7A377}"/>
                </c:ext>
                <c:ext xmlns:c15="http://schemas.microsoft.com/office/drawing/2012/chart" uri="{CE6537A1-D6FC-4f65-9D91-7224C49458BB}"/>
              </c:extLst>
            </c:dLbl>
            <c:dLbl>
              <c:idx val="1"/>
              <c:layout>
                <c:manualLayout>
                  <c:x val="4.9265532984847482E-2"/>
                  <c:y val="-6.2551033001752521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6411-4C0B-A513-C2DF78E7A377}"/>
                </c:ext>
                <c:ext xmlns:c15="http://schemas.microsoft.com/office/drawing/2012/chart" uri="{CE6537A1-D6FC-4f65-9D91-7224C49458BB}"/>
              </c:extLst>
            </c:dLbl>
            <c:dLbl>
              <c:idx val="2"/>
              <c:layout>
                <c:manualLayout>
                  <c:x val="1.0227618606497679E-2"/>
                  <c:y val="-4.5610297929059809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6411-4C0B-A513-C2DF78E7A377}"/>
                </c:ext>
                <c:ext xmlns:c15="http://schemas.microsoft.com/office/drawing/2012/chart" uri="{CE6537A1-D6FC-4f65-9D91-7224C49458BB}"/>
              </c:extLst>
            </c:dLbl>
            <c:dLbl>
              <c:idx val="3"/>
              <c:layout>
                <c:manualLayout>
                  <c:x val="4.7629689671144011E-2"/>
                  <c:y val="3.4111766593439084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6411-4C0B-A513-C2DF78E7A377}"/>
                </c:ext>
                <c:ext xmlns:c15="http://schemas.microsoft.com/office/drawing/2012/chart" uri="{CE6537A1-D6FC-4f65-9D91-7224C49458BB}"/>
              </c:extLst>
            </c:dLbl>
            <c:dLbl>
              <c:idx val="4"/>
              <c:layout>
                <c:manualLayout>
                  <c:x val="3.7172136571163895E-2"/>
                  <c:y val="4.6003998716461381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6411-4C0B-A513-C2DF78E7A377}"/>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5</c:v>
                </c:pt>
                <c:pt idx="1">
                  <c:v>2</c:v>
                </c:pt>
                <c:pt idx="2">
                  <c:v>1</c:v>
                </c:pt>
                <c:pt idx="3">
                  <c:v>1</c:v>
                </c:pt>
                <c:pt idx="4">
                  <c:v>1</c:v>
                </c:pt>
              </c:numCache>
            </c:numRef>
          </c:val>
          <c:extLst xmlns:c16r2="http://schemas.microsoft.com/office/drawing/2015/06/chart">
            <c:ext xmlns:c16="http://schemas.microsoft.com/office/drawing/2014/chart" uri="{C3380CC4-5D6E-409C-BE32-E72D297353CC}">
              <c16:uniqueId val="{0000000A-6411-4C0B-A513-C2DF78E7A377}"/>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235941699672979E-2"/>
          <c:y val="0.42347891634653101"/>
          <c:w val="0.81621615935282332"/>
          <c:h val="0.47103542852991126"/>
        </c:manualLayout>
      </c:layout>
      <c:pie3DChart>
        <c:varyColors val="1"/>
        <c:ser>
          <c:idx val="0"/>
          <c:order val="0"/>
          <c:tx>
            <c:strRef>
              <c:f>Sayfa1!$B$1</c:f>
              <c:strCache>
                <c:ptCount val="1"/>
                <c:pt idx="0">
                  <c:v>Okulumuzda yeterli miktarda sanatsal ve kültürel faaliyetler düzenlenmektedir.</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89F2-473E-A985-F3AA74C9BB7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89F2-473E-A985-F3AA74C9BB7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89F2-473E-A985-F3AA74C9BB7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89F2-473E-A985-F3AA74C9BB7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89F2-473E-A985-F3AA74C9BB7D}"/>
              </c:ext>
            </c:extLst>
          </c:dPt>
          <c:dLbls>
            <c:dLbl>
              <c:idx val="0"/>
              <c:layout>
                <c:manualLayout>
                  <c:x val="-0.11397347699958565"/>
                  <c:y val="-2.6602424696912885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9F2-473E-A985-F3AA74C9BB7D}"/>
                </c:ext>
                <c:ext xmlns:c15="http://schemas.microsoft.com/office/drawing/2012/chart" uri="{CE6537A1-D6FC-4f65-9D91-7224C49458BB}"/>
              </c:extLst>
            </c:dLbl>
            <c:dLbl>
              <c:idx val="1"/>
              <c:layout>
                <c:manualLayout>
                  <c:x val="6.1913137173642732E-2"/>
                  <c:y val="-7.5345331833520809E-2"/>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9F2-473E-A985-F3AA74C9BB7D}"/>
                </c:ext>
                <c:ext xmlns:c15="http://schemas.microsoft.com/office/drawing/2012/chart" uri="{CE6537A1-D6FC-4f65-9D91-7224C49458BB}"/>
              </c:extLst>
            </c:dLbl>
            <c:dLbl>
              <c:idx val="2"/>
              <c:layout>
                <c:manualLayout>
                  <c:x val="-3.203315375051799E-2"/>
                  <c:y val="-8.6239220097487808E-3"/>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9F2-473E-A985-F3AA74C9BB7D}"/>
                </c:ext>
                <c:ext xmlns:c15="http://schemas.microsoft.com/office/drawing/2012/chart" uri="{CE6537A1-D6FC-4f65-9D91-7224C49458BB}"/>
              </c:extLst>
            </c:dLbl>
            <c:dLbl>
              <c:idx val="3"/>
              <c:layout>
                <c:manualLayout>
                  <c:x val="-8.0131951927061754E-2"/>
                  <c:y val="-0.12037920259967516"/>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9F2-473E-A985-F3AA74C9BB7D}"/>
                </c:ext>
                <c:ext xmlns:c15="http://schemas.microsoft.com/office/drawing/2012/chart" uri="{CE6537A1-D6FC-4f65-9D91-7224C49458BB}"/>
              </c:extLst>
            </c:dLbl>
            <c:dLbl>
              <c:idx val="4"/>
              <c:layout>
                <c:manualLayout>
                  <c:x val="8.1574803149606301E-2"/>
                  <c:y val="5.8657667791525477E-3"/>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89F2-473E-A985-F3AA74C9BB7D}"/>
                </c:ex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Sayfa1!$A$2:$A$6</c:f>
              <c:strCache>
                <c:ptCount val="5"/>
                <c:pt idx="0">
                  <c:v>Kesnlikle katılıyorum</c:v>
                </c:pt>
                <c:pt idx="1">
                  <c:v>Katılıyorum</c:v>
                </c:pt>
                <c:pt idx="2">
                  <c:v>Kararsızım</c:v>
                </c:pt>
                <c:pt idx="3">
                  <c:v>Kısmen katılıyorum</c:v>
                </c:pt>
                <c:pt idx="4">
                  <c:v>Katılmıyorum</c:v>
                </c:pt>
              </c:strCache>
            </c:strRef>
          </c:cat>
          <c:val>
            <c:numRef>
              <c:f>Sayfa1!$B$2:$B$6</c:f>
              <c:numCache>
                <c:formatCode>General</c:formatCode>
                <c:ptCount val="5"/>
                <c:pt idx="0">
                  <c:v>5</c:v>
                </c:pt>
                <c:pt idx="1">
                  <c:v>2</c:v>
                </c:pt>
                <c:pt idx="2">
                  <c:v>0</c:v>
                </c:pt>
                <c:pt idx="3">
                  <c:v>0</c:v>
                </c:pt>
                <c:pt idx="4">
                  <c:v>3</c:v>
                </c:pt>
              </c:numCache>
            </c:numRef>
          </c:val>
          <c:extLst xmlns:c16r2="http://schemas.microsoft.com/office/drawing/2015/06/chart">
            <c:ext xmlns:c16="http://schemas.microsoft.com/office/drawing/2014/chart" uri="{C3380CC4-5D6E-409C-BE32-E72D297353CC}">
              <c16:uniqueId val="{0000000A-89F2-473E-A985-F3AA74C9BB7D}"/>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Her türlü ödüllendirmede adil olma, tarafsızlık ve objektiflik esastır.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F331-48D8-A970-D9E09A1AB76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F331-48D8-A970-D9E09A1AB76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F331-48D8-A970-D9E09A1AB763}"/>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F331-48D8-A970-D9E09A1AB763}"/>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F331-48D8-A970-D9E09A1AB763}"/>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1"/>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inEnd"/>
              <c:showLegendKey val="0"/>
              <c:showVal val="1"/>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inEnd"/>
              <c:showLegendKey val="0"/>
              <c:showVal val="1"/>
              <c:showCatName val="1"/>
              <c:showSerName val="0"/>
              <c:showPercent val="0"/>
              <c:showBubbleSize val="0"/>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inEnd"/>
              <c:showLegendKey val="0"/>
              <c:showVal val="1"/>
              <c:showCatName val="1"/>
              <c:showSerName val="0"/>
              <c:showPercent val="0"/>
              <c:showBubbleSize val="0"/>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inEnd"/>
              <c:showLegendKey val="0"/>
              <c:showVal val="1"/>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0.33</c:v>
                </c:pt>
                <c:pt idx="1">
                  <c:v>0.33</c:v>
                </c:pt>
                <c:pt idx="2">
                  <c:v>0</c:v>
                </c:pt>
                <c:pt idx="3">
                  <c:v>0.17</c:v>
                </c:pt>
                <c:pt idx="4">
                  <c:v>0.17</c:v>
                </c:pt>
              </c:numCache>
            </c:numRef>
          </c:val>
          <c:extLst xmlns:c16r2="http://schemas.microsoft.com/office/drawing/2015/06/chart">
            <c:ext xmlns:c16="http://schemas.microsoft.com/office/drawing/2014/chart" uri="{C3380CC4-5D6E-409C-BE32-E72D297353CC}">
              <c16:uniqueId val="{0000000A-F331-48D8-A970-D9E09A1AB763}"/>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Kendimi, okulun değerli bir üyesi olarak görürüm.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1383-48DC-87D7-63541B78716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1383-48DC-87D7-63541B78716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1383-48DC-87D7-63541B78716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1383-48DC-87D7-63541B78716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1383-48DC-87D7-63541B787164}"/>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1"/>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inEnd"/>
              <c:showLegendKey val="0"/>
              <c:showVal val="1"/>
              <c:showCatName val="1"/>
              <c:showSerName val="0"/>
              <c:showPercent val="0"/>
              <c:showBubbleSize val="0"/>
            </c:dLbl>
            <c:dLbl>
              <c:idx val="2"/>
              <c:layout>
                <c:manualLayout>
                  <c:x val="-0.28790320752456139"/>
                  <c:y val="4.108413146286214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1383-48DC-87D7-63541B787164}"/>
                </c:ext>
                <c:ext xmlns:c15="http://schemas.microsoft.com/office/drawing/2012/chart" uri="{CE6537A1-D6FC-4f65-9D91-7224C49458BB}"/>
              </c:extLst>
            </c:dLbl>
            <c:dLbl>
              <c:idx val="3"/>
              <c:layout>
                <c:manualLayout>
                  <c:x val="0.12795698112202719"/>
                  <c:y val="-2.0856292832799116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1383-48DC-87D7-63541B787164}"/>
                </c:ext>
                <c:ext xmlns:c15="http://schemas.microsoft.com/office/drawing/2012/chart" uri="{CE6537A1-D6FC-4f65-9D91-7224C49458BB}"/>
              </c:extLst>
            </c:dLbl>
            <c:dLbl>
              <c:idx val="4"/>
              <c:layout>
                <c:manualLayout>
                  <c:x val="-0.10053762802445008"/>
                  <c:y val="-2.8530943763900748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1383-48DC-87D7-63541B787164}"/>
                </c:ex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0.5</c:v>
                </c:pt>
                <c:pt idx="1">
                  <c:v>0.5</c:v>
                </c:pt>
                <c:pt idx="2">
                  <c:v>0</c:v>
                </c:pt>
                <c:pt idx="3">
                  <c:v>0</c:v>
                </c:pt>
                <c:pt idx="4">
                  <c:v>0</c:v>
                </c:pt>
              </c:numCache>
            </c:numRef>
          </c:val>
          <c:extLst xmlns:c16r2="http://schemas.microsoft.com/office/drawing/2015/06/chart">
            <c:ext xmlns:c16="http://schemas.microsoft.com/office/drawing/2014/chart" uri="{C3380CC4-5D6E-409C-BE32-E72D297353CC}">
              <c16:uniqueId val="{0000000A-1383-48DC-87D7-63541B787164}"/>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Çalıştığım okul bana kendimi geliştirme imkânı tanımaktadır.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06D2-4E6D-A619-3C52D0F2FF57}"/>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06D2-4E6D-A619-3C52D0F2FF57}"/>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06D2-4E6D-A619-3C52D0F2FF57}"/>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06D2-4E6D-A619-3C52D0F2FF57}"/>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06D2-4E6D-A619-3C52D0F2FF57}"/>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1"/>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inEnd"/>
              <c:showLegendKey val="0"/>
              <c:showVal val="1"/>
              <c:showCatName val="1"/>
              <c:showSerName val="0"/>
              <c:showPercent val="0"/>
              <c:showBubbleSize val="0"/>
            </c:dLbl>
            <c:dLbl>
              <c:idx val="2"/>
              <c:layout>
                <c:manualLayout>
                  <c:x val="-7.4555446194225744E-2"/>
                  <c:y val="-2.2580310291795549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06D2-4E6D-A619-3C52D0F2FF57}"/>
                </c:ext>
                <c:ext xmlns:c15="http://schemas.microsoft.com/office/drawing/2012/chart" uri="{CE6537A1-D6FC-4f65-9D91-7224C49458BB}"/>
              </c:extLst>
            </c:dLbl>
            <c:dLbl>
              <c:idx val="3"/>
              <c:layout>
                <c:manualLayout>
                  <c:x val="9.8055774278215227E-2"/>
                  <c:y val="-9.7758968117127115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06D2-4E6D-A619-3C52D0F2FF57}"/>
                </c:ext>
                <c:ext xmlns:c15="http://schemas.microsoft.com/office/drawing/2012/chart" uri="{CE6537A1-D6FC-4f65-9D91-7224C49458BB}"/>
              </c:extLst>
            </c:dLbl>
            <c:dLbl>
              <c:idx val="4"/>
              <c:layout>
                <c:manualLayout>
                  <c:x val="6.8115649606299178E-2"/>
                  <c:y val="3.8311592483762015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06D2-4E6D-A619-3C52D0F2FF57}"/>
                </c:ex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0.33</c:v>
                </c:pt>
                <c:pt idx="1">
                  <c:v>0.33</c:v>
                </c:pt>
                <c:pt idx="2">
                  <c:v>0</c:v>
                </c:pt>
                <c:pt idx="3">
                  <c:v>0.17</c:v>
                </c:pt>
                <c:pt idx="4">
                  <c:v>0.17</c:v>
                </c:pt>
              </c:numCache>
            </c:numRef>
          </c:val>
          <c:extLst xmlns:c16r2="http://schemas.microsoft.com/office/drawing/2015/06/chart">
            <c:ext xmlns:c16="http://schemas.microsoft.com/office/drawing/2014/chart" uri="{C3380CC4-5D6E-409C-BE32-E72D297353CC}">
              <c16:uniqueId val="{0000000A-06D2-4E6D-A619-3C52D0F2FF57}"/>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376313239343862E-2"/>
          <c:y val="0.27843985612063338"/>
          <c:w val="0.95724737352131228"/>
          <c:h val="0.67842977233903767"/>
        </c:manualLayout>
      </c:layout>
      <c:pie3DChart>
        <c:varyColors val="1"/>
        <c:ser>
          <c:idx val="0"/>
          <c:order val="0"/>
          <c:tx>
            <c:strRef>
              <c:f>Sayfa1!$A$2:$F$2</c:f>
              <c:strCache>
                <c:ptCount val="6"/>
                <c:pt idx="0">
                  <c:v>Okul, teknik araç ve gereç yönünden yeterli donanıma sahiptir.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8A86-46A2-ABAE-25FF3C3A8AA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8A86-46A2-ABAE-25FF3C3A8AAF}"/>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8A86-46A2-ABAE-25FF3C3A8AAF}"/>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8A86-46A2-ABAE-25FF3C3A8AAF}"/>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8A86-46A2-ABAE-25FF3C3A8AAF}"/>
              </c:ext>
            </c:extLst>
          </c:dPt>
          <c:dLbls>
            <c:dLbl>
              <c:idx val="0"/>
              <c:layout>
                <c:manualLayout>
                  <c:x val="0.27594877090789333"/>
                  <c:y val="5.7768835315388553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A86-46A2-ABAE-25FF3C3A8AAF}"/>
                </c:ext>
                <c:ext xmlns:c15="http://schemas.microsoft.com/office/drawing/2012/chart" uri="{CE6537A1-D6FC-4f65-9D91-7224C49458BB}"/>
              </c:extLst>
            </c:dLbl>
            <c:dLbl>
              <c:idx val="1"/>
              <c:layout>
                <c:manualLayout>
                  <c:x val="-0.10066988805819989"/>
                  <c:y val="-4.4588601303733814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A86-46A2-ABAE-25FF3C3A8AAF}"/>
                </c:ext>
                <c:ext xmlns:c15="http://schemas.microsoft.com/office/drawing/2012/chart" uri="{CE6537A1-D6FC-4f65-9D91-7224C49458BB}"/>
              </c:extLst>
            </c:dLbl>
            <c:dLbl>
              <c:idx val="2"/>
              <c:layout>
                <c:manualLayout>
                  <c:x val="5.3867697299775294E-2"/>
                  <c:y val="-0.11124135270011551"/>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A86-46A2-ABAE-25FF3C3A8AAF}"/>
                </c:ext>
                <c:ext xmlns:c15="http://schemas.microsoft.com/office/drawing/2012/chart" uri="{CE6537A1-D6FC-4f65-9D91-7224C49458BB}"/>
              </c:extLst>
            </c:dLbl>
            <c:dLbl>
              <c:idx val="3"/>
              <c:layout>
                <c:manualLayout>
                  <c:x val="9.2567546166027387E-2"/>
                  <c:y val="3.1348543821562079E-6"/>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8A86-46A2-ABAE-25FF3C3A8AAF}"/>
                </c:ext>
                <c:ext xmlns:c15="http://schemas.microsoft.com/office/drawing/2012/chart" uri="{CE6537A1-D6FC-4f65-9D91-7224C49458BB}"/>
              </c:extLst>
            </c:dLbl>
            <c:dLbl>
              <c:idx val="4"/>
              <c:layout>
                <c:manualLayout>
                  <c:x val="3.7459808476190161E-2"/>
                  <c:y val="5.5024792779594399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8A86-46A2-ABAE-25FF3C3A8AAF}"/>
                </c:ex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c:v>
                </c:pt>
                <c:pt idx="1">
                  <c:v>0.5</c:v>
                </c:pt>
                <c:pt idx="2">
                  <c:v>0.17</c:v>
                </c:pt>
                <c:pt idx="3">
                  <c:v>0.17</c:v>
                </c:pt>
                <c:pt idx="4">
                  <c:v>0.16</c:v>
                </c:pt>
              </c:numCache>
            </c:numRef>
          </c:val>
          <c:extLst xmlns:c16r2="http://schemas.microsoft.com/office/drawing/2015/06/chart">
            <c:ext xmlns:c16="http://schemas.microsoft.com/office/drawing/2014/chart" uri="{C3380CC4-5D6E-409C-BE32-E72D297353CC}">
              <c16:uniqueId val="{0000000A-8A86-46A2-ABAE-25FF3C3A8AAF}"/>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Okulda çalışanlara yönelik sosyal ve kültürel faaliyetler düzenlenir.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7084-4DBA-A092-1384F5E74FC1}"/>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7084-4DBA-A092-1384F5E74FC1}"/>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7084-4DBA-A092-1384F5E74FC1}"/>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7084-4DBA-A092-1384F5E74FC1}"/>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7084-4DBA-A092-1384F5E74FC1}"/>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1"/>
              <c:showCatName val="1"/>
              <c:showSerName val="0"/>
              <c:showPercent val="0"/>
              <c:showBubbleSize val="0"/>
            </c:dLbl>
            <c:dLbl>
              <c:idx val="1"/>
              <c:layout>
                <c:manualLayout>
                  <c:x val="-7.5594149019455339E-2"/>
                  <c:y val="-0.10095093167023897"/>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7084-4DBA-A092-1384F5E74FC1}"/>
                </c:ext>
                <c:ext xmlns:c15="http://schemas.microsoft.com/office/drawing/2012/chart" uri="{CE6537A1-D6FC-4f65-9D91-7224C49458BB}"/>
              </c:extLst>
            </c:dLbl>
            <c:dLbl>
              <c:idx val="2"/>
              <c:layout>
                <c:manualLayout>
                  <c:x val="-0.39451476065069047"/>
                  <c:y val="-0.23899642485472727"/>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7084-4DBA-A092-1384F5E74FC1}"/>
                </c:ext>
                <c:ext xmlns:c15="http://schemas.microsoft.com/office/drawing/2012/chart" uri="{CE6537A1-D6FC-4f65-9D91-7224C49458BB}"/>
              </c:extLst>
            </c:dLbl>
            <c:dLbl>
              <c:idx val="3"/>
              <c:layout>
                <c:manualLayout>
                  <c:x val="6.5653933396570371E-2"/>
                  <c:y val="-0.151675185446185"/>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7084-4DBA-A092-1384F5E74FC1}"/>
                </c:ext>
                <c:ext xmlns:c15="http://schemas.microsoft.com/office/drawing/2012/chart" uri="{CE6537A1-D6FC-4f65-9D91-7224C49458BB}"/>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inEnd"/>
              <c:showLegendKey val="0"/>
              <c:showVal val="1"/>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0.33</c:v>
                </c:pt>
                <c:pt idx="1">
                  <c:v>0.17</c:v>
                </c:pt>
                <c:pt idx="2">
                  <c:v>0</c:v>
                </c:pt>
                <c:pt idx="3">
                  <c:v>0.17</c:v>
                </c:pt>
                <c:pt idx="4">
                  <c:v>0.33</c:v>
                </c:pt>
              </c:numCache>
            </c:numRef>
          </c:val>
          <c:extLst xmlns:c16r2="http://schemas.microsoft.com/office/drawing/2015/06/chart">
            <c:ext xmlns:c16="http://schemas.microsoft.com/office/drawing/2014/chart" uri="{C3380CC4-5D6E-409C-BE32-E72D297353CC}">
              <c16:uniqueId val="{0000000A-7084-4DBA-A092-1384F5E74FC1}"/>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Okulda öğretmenler arasında ayrım yapılmamaktadır.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20AC-4635-A568-51862CEF6740}"/>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20AC-4635-A568-51862CEF674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20AC-4635-A568-51862CEF6740}"/>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20AC-4635-A568-51862CEF6740}"/>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20AC-4635-A568-51862CEF6740}"/>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inEnd"/>
              <c:showLegendKey val="0"/>
              <c:showVal val="1"/>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inEnd"/>
              <c:showLegendKey val="0"/>
              <c:showVal val="1"/>
              <c:showCatName val="1"/>
              <c:showSerName val="0"/>
              <c:showPercent val="0"/>
              <c:showBubbleSize val="0"/>
            </c:dLbl>
            <c:dLbl>
              <c:idx val="2"/>
              <c:layout>
                <c:manualLayout>
                  <c:x val="-8.4715557955028747E-2"/>
                  <c:y val="-0.28447015089311201"/>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20AC-4635-A568-51862CEF6740}"/>
                </c:ext>
                <c:ext xmlns:c15="http://schemas.microsoft.com/office/drawing/2012/chart" uri="{CE6537A1-D6FC-4f65-9D91-7224C49458BB}"/>
              </c:extLst>
            </c:dLbl>
            <c:dLbl>
              <c:idx val="3"/>
              <c:layout>
                <c:manualLayout>
                  <c:x val="-3.7450148585355537E-2"/>
                  <c:y val="-0.14632882885845566"/>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20AC-4635-A568-51862CEF6740}"/>
                </c:ext>
                <c:ext xmlns:c15="http://schemas.microsoft.com/office/drawing/2012/chart" uri="{CE6537A1-D6FC-4f65-9D91-7224C49458BB}"/>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inEnd"/>
              <c:showLegendKey val="0"/>
              <c:showVal val="1"/>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0.17</c:v>
                </c:pt>
                <c:pt idx="1">
                  <c:v>0.5</c:v>
                </c:pt>
                <c:pt idx="2">
                  <c:v>0</c:v>
                </c:pt>
                <c:pt idx="3">
                  <c:v>0</c:v>
                </c:pt>
                <c:pt idx="4">
                  <c:v>0.33</c:v>
                </c:pt>
              </c:numCache>
            </c:numRef>
          </c:val>
          <c:extLst xmlns:c16r2="http://schemas.microsoft.com/office/drawing/2015/06/chart">
            <c:ext xmlns:c16="http://schemas.microsoft.com/office/drawing/2014/chart" uri="{C3380CC4-5D6E-409C-BE32-E72D297353CC}">
              <c16:uniqueId val="{0000000A-20AC-4635-A568-51862CEF6740}"/>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Sayfa1!$A$2:$F$2</c:f>
              <c:strCache>
                <c:ptCount val="6"/>
                <c:pt idx="0">
                  <c:v>Okulumuzda yerelde ve toplum üzerinde olumlu etki bırakacak çalışmalar yapmaktadır.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5176-47E8-817D-E6793D26133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5176-47E8-817D-E6793D26133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5176-47E8-817D-E6793D261332}"/>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5176-47E8-817D-E6793D261332}"/>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5176-47E8-817D-E6793D261332}"/>
              </c:ext>
            </c:extLst>
          </c:dPt>
          <c:dLbls>
            <c:dLbl>
              <c:idx val="0"/>
              <c:layout>
                <c:manualLayout>
                  <c:x val="-7.8587164884517016E-2"/>
                  <c:y val="6.4549842716528624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5176-47E8-817D-E6793D261332}"/>
                </c:ext>
                <c:ext xmlns:c15="http://schemas.microsoft.com/office/drawing/2012/chart" uri="{CE6537A1-D6FC-4f65-9D91-7224C49458BB}"/>
              </c:extLst>
            </c:dLbl>
            <c:dLbl>
              <c:idx val="1"/>
              <c:layout>
                <c:manualLayout>
                  <c:x val="-7.4964868269651708E-2"/>
                  <c:y val="-0.12179509338330709"/>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5176-47E8-817D-E6793D261332}"/>
                </c:ext>
                <c:ext xmlns:c15="http://schemas.microsoft.com/office/drawing/2012/chart" uri="{CE6537A1-D6FC-4f65-9D91-7224C49458BB}"/>
              </c:extLst>
            </c:dLbl>
            <c:dLbl>
              <c:idx val="2"/>
              <c:layout>
                <c:manualLayout>
                  <c:x val="5.2252916933918363E-2"/>
                  <c:y val="-4.6027142829474725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5176-47E8-817D-E6793D261332}"/>
                </c:ext>
                <c:ext xmlns:c15="http://schemas.microsoft.com/office/drawing/2012/chart" uri="{CE6537A1-D6FC-4f65-9D91-7224C49458BB}"/>
              </c:extLst>
            </c:dLbl>
            <c:dLbl>
              <c:idx val="3"/>
              <c:layout>
                <c:manualLayout>
                  <c:x val="-9.6092405847569267E-3"/>
                  <c:y val="-2.247593186564846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5176-47E8-817D-E6793D261332}"/>
                </c:ext>
                <c:ext xmlns:c15="http://schemas.microsoft.com/office/drawing/2012/chart" uri="{CE6537A1-D6FC-4f65-9D91-7224C49458BB}"/>
              </c:extLst>
            </c:dLbl>
            <c:dLbl>
              <c:idx val="4"/>
              <c:layout>
                <c:manualLayout>
                  <c:x val="7.4662959698236928E-2"/>
                  <c:y val="3.5527849017673953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tr-T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5176-47E8-817D-E6793D261332}"/>
                </c:ex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Sayfa1!$G$1:$K$1</c:f>
              <c:strCache>
                <c:ptCount val="5"/>
                <c:pt idx="0">
                  <c:v>Kesinlikle katılıyorum</c:v>
                </c:pt>
                <c:pt idx="1">
                  <c:v>Katılıyorum</c:v>
                </c:pt>
                <c:pt idx="2">
                  <c:v>Kararsızım</c:v>
                </c:pt>
                <c:pt idx="3">
                  <c:v>Kısmen Katılıyorum</c:v>
                </c:pt>
                <c:pt idx="4">
                  <c:v>Katılmıyorum</c:v>
                </c:pt>
              </c:strCache>
            </c:strRef>
          </c:cat>
          <c:val>
            <c:numRef>
              <c:f>Sayfa1!$G$2:$K$2</c:f>
              <c:numCache>
                <c:formatCode>0%</c:formatCode>
                <c:ptCount val="5"/>
                <c:pt idx="0">
                  <c:v>0.16</c:v>
                </c:pt>
                <c:pt idx="1">
                  <c:v>0.5</c:v>
                </c:pt>
                <c:pt idx="2">
                  <c:v>0.17</c:v>
                </c:pt>
                <c:pt idx="3">
                  <c:v>0</c:v>
                </c:pt>
                <c:pt idx="4">
                  <c:v>0.17</c:v>
                </c:pt>
              </c:numCache>
            </c:numRef>
          </c:val>
          <c:extLst xmlns:c16r2="http://schemas.microsoft.com/office/drawing/2015/06/chart">
            <c:ext xmlns:c16="http://schemas.microsoft.com/office/drawing/2014/chart" uri="{C3380CC4-5D6E-409C-BE32-E72D297353CC}">
              <c16:uniqueId val="{0000000A-5176-47E8-817D-E6793D261332}"/>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2"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E04C2638-E3EC-4B08-B941-CDCB947499C9}" type="presOf" srcId="{E4BEFF6F-FFC7-417B-9255-F71095EEBEA8}" destId="{373A7CE9-2D8B-48FF-A7E7-FD1818748C0E}" srcOrd="0" destOrd="0" presId="urn:microsoft.com/office/officeart/2005/8/layout/cycle8"/>
    <dgm:cxn modelId="{4385E241-31D3-4740-8721-5322AC3B212D}" type="presOf" srcId="{9AF66792-BEEB-4FEB-B68B-FC30221BAEDC}" destId="{C5494AC2-E33F-4DD2-9D4B-315106DC9766}"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C7A02D0-5E9D-443F-A718-4E6AB2885C7E}" type="presOf" srcId="{5F865183-0FED-4482-8550-87B2A8C2AA82}" destId="{BA526683-F383-411A-BD21-A957D08B123F}"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B110252B-0758-4E31-9F34-E159598731F2}"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344F36F-43A7-40D4-BE3F-8E6DB08003AB}" type="presOf" srcId="{9D338396-06AA-489D-A885-57821F5608AF}" destId="{74328851-9D17-4B33-B14E-5ED6C473319D}" srcOrd="1" destOrd="0" presId="urn:microsoft.com/office/officeart/2005/8/layout/cycle8"/>
    <dgm:cxn modelId="{8177466D-447D-46AA-89F8-16C0642C6EDB}"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0198A79C-1C02-46E1-BE8E-393C5B709602}"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3AF089E5-B941-47AD-9362-283B54956DEA}" type="presOf" srcId="{F83FC750-7CDE-46AB-A0BA-DBC4B9D44BE3}" destId="{7C1AB41B-5598-4485-A44D-C347A61B4CBC}" srcOrd="1" destOrd="0" presId="urn:microsoft.com/office/officeart/2005/8/layout/cycle8"/>
    <dgm:cxn modelId="{2074E77F-15B3-4725-BFD1-F919B707E3FE}" type="presOf" srcId="{D87EEC32-D642-4C15-8C65-E323814D2A3A}" destId="{0670A7F0-9DCA-427C-8C0A-B4C908BAC054}" srcOrd="1" destOrd="0" presId="urn:microsoft.com/office/officeart/2005/8/layout/cycle8"/>
    <dgm:cxn modelId="{FFD51F75-7089-469A-964D-F3D4C4C19F69}" type="presOf" srcId="{D87EEC32-D642-4C15-8C65-E323814D2A3A}" destId="{100A08BA-E811-4584-A13C-228AF0A8A454}" srcOrd="0" destOrd="0" presId="urn:microsoft.com/office/officeart/2005/8/layout/cycle8"/>
    <dgm:cxn modelId="{EC950195-90D8-48A2-84C5-A86B037A112F}" type="presOf" srcId="{F83FC750-7CDE-46AB-A0BA-DBC4B9D44BE3}" destId="{A8D1F0D5-26EB-48DA-960D-825E6FE928B2}" srcOrd="0" destOrd="0" presId="urn:microsoft.com/office/officeart/2005/8/layout/cycle8"/>
    <dgm:cxn modelId="{79EAD504-31A6-42B6-A3AE-2FFB34F4BD39}" type="presOf" srcId="{9D338396-06AA-489D-A885-57821F5608AF}" destId="{8960C805-F742-4752-A3B8-A7047D0574FA}" srcOrd="0" destOrd="0" presId="urn:microsoft.com/office/officeart/2005/8/layout/cycle8"/>
    <dgm:cxn modelId="{C8D34B0A-8123-4F8B-AD6C-88D954174F54}" type="presOf" srcId="{E8BE0BFE-2A93-4BC8-B8DE-3F71AC38D567}" destId="{267B72DD-396A-4206-8F4C-85D79C74CCAD}" srcOrd="0" destOrd="0" presId="urn:microsoft.com/office/officeart/2005/8/layout/cycle8"/>
    <dgm:cxn modelId="{7137366C-2B23-4BC2-8FB5-9390691F1FF7}" type="presParOf" srcId="{BA526683-F383-411A-BD21-A957D08B123F}" destId="{267B72DD-396A-4206-8F4C-85D79C74CCAD}" srcOrd="0" destOrd="0" presId="urn:microsoft.com/office/officeart/2005/8/layout/cycle8"/>
    <dgm:cxn modelId="{B111326C-2066-472D-A017-5150E9DF21C3}" type="presParOf" srcId="{BA526683-F383-411A-BD21-A957D08B123F}" destId="{76741CD6-A839-4282-8258-5C7E678D3A5F}" srcOrd="1" destOrd="0" presId="urn:microsoft.com/office/officeart/2005/8/layout/cycle8"/>
    <dgm:cxn modelId="{5021BFB1-8F06-41C5-AC91-7F276912C5D7}" type="presParOf" srcId="{BA526683-F383-411A-BD21-A957D08B123F}" destId="{0161085C-00D5-4CA7-B7B4-7072D5C40C1D}" srcOrd="2" destOrd="0" presId="urn:microsoft.com/office/officeart/2005/8/layout/cycle8"/>
    <dgm:cxn modelId="{D4436C95-0695-4378-8F10-E23CA69B1000}" type="presParOf" srcId="{BA526683-F383-411A-BD21-A957D08B123F}" destId="{E9FBB2A5-3CF1-4CA9-AA14-6E5ECC6DD6B0}" srcOrd="3" destOrd="0" presId="urn:microsoft.com/office/officeart/2005/8/layout/cycle8"/>
    <dgm:cxn modelId="{AE9CF029-E6EF-42BA-91ED-698830EF3B8D}" type="presParOf" srcId="{BA526683-F383-411A-BD21-A957D08B123F}" destId="{8960C805-F742-4752-A3B8-A7047D0574FA}" srcOrd="4" destOrd="0" presId="urn:microsoft.com/office/officeart/2005/8/layout/cycle8"/>
    <dgm:cxn modelId="{F71B931B-310B-46F3-8AE1-10AB83F72567}" type="presParOf" srcId="{BA526683-F383-411A-BD21-A957D08B123F}" destId="{F9BAE066-5F77-4D2A-8EBB-3E2B5ED5B8F6}" srcOrd="5" destOrd="0" presId="urn:microsoft.com/office/officeart/2005/8/layout/cycle8"/>
    <dgm:cxn modelId="{1A16DA69-A4DC-4246-B70E-A0585404C62A}" type="presParOf" srcId="{BA526683-F383-411A-BD21-A957D08B123F}" destId="{724342BE-275A-4C17-8746-BB3F74C86E9A}" srcOrd="6" destOrd="0" presId="urn:microsoft.com/office/officeart/2005/8/layout/cycle8"/>
    <dgm:cxn modelId="{6BF8492B-8196-4DF6-86B2-53BFAB13D625}" type="presParOf" srcId="{BA526683-F383-411A-BD21-A957D08B123F}" destId="{74328851-9D17-4B33-B14E-5ED6C473319D}" srcOrd="7" destOrd="0" presId="urn:microsoft.com/office/officeart/2005/8/layout/cycle8"/>
    <dgm:cxn modelId="{9EABE968-62CD-4942-AA55-17D003C520D1}" type="presParOf" srcId="{BA526683-F383-411A-BD21-A957D08B123F}" destId="{100A08BA-E811-4584-A13C-228AF0A8A454}" srcOrd="8" destOrd="0" presId="urn:microsoft.com/office/officeart/2005/8/layout/cycle8"/>
    <dgm:cxn modelId="{EEFFB913-B082-4282-8C1D-B4C693735C04}" type="presParOf" srcId="{BA526683-F383-411A-BD21-A957D08B123F}" destId="{10C6BB2E-F0EC-4195-A687-1B651A3EFA76}" srcOrd="9" destOrd="0" presId="urn:microsoft.com/office/officeart/2005/8/layout/cycle8"/>
    <dgm:cxn modelId="{BFDB77DE-C4CE-410C-B1ED-30C3D19BD23C}" type="presParOf" srcId="{BA526683-F383-411A-BD21-A957D08B123F}" destId="{8F326C79-01EA-49A9-93CF-B76D99523F6F}" srcOrd="10" destOrd="0" presId="urn:microsoft.com/office/officeart/2005/8/layout/cycle8"/>
    <dgm:cxn modelId="{0BF0A0E1-6F32-4EA9-83B2-73FC5B5C7648}" type="presParOf" srcId="{BA526683-F383-411A-BD21-A957D08B123F}" destId="{0670A7F0-9DCA-427C-8C0A-B4C908BAC054}" srcOrd="11" destOrd="0" presId="urn:microsoft.com/office/officeart/2005/8/layout/cycle8"/>
    <dgm:cxn modelId="{F8F2B89B-D4C8-404F-B203-D20B46440A92}" type="presParOf" srcId="{BA526683-F383-411A-BD21-A957D08B123F}" destId="{C5494AC2-E33F-4DD2-9D4B-315106DC9766}" srcOrd="12" destOrd="0" presId="urn:microsoft.com/office/officeart/2005/8/layout/cycle8"/>
    <dgm:cxn modelId="{0D561A9F-B22E-4619-84D8-B0E722974514}" type="presParOf" srcId="{BA526683-F383-411A-BD21-A957D08B123F}" destId="{DCE20721-BDA9-4878-B677-ECD404A96052}" srcOrd="13" destOrd="0" presId="urn:microsoft.com/office/officeart/2005/8/layout/cycle8"/>
    <dgm:cxn modelId="{E1539426-5737-4A9B-AAB9-1F7095404003}" type="presParOf" srcId="{BA526683-F383-411A-BD21-A957D08B123F}" destId="{05E765BB-BC5C-4A33-B523-B9E8DE4B5339}" srcOrd="14" destOrd="0" presId="urn:microsoft.com/office/officeart/2005/8/layout/cycle8"/>
    <dgm:cxn modelId="{34421F8F-4B5C-45B6-B056-967CE7AC41C3}" type="presParOf" srcId="{BA526683-F383-411A-BD21-A957D08B123F}" destId="{A1BFAE48-9AEF-4CE2-881C-145A2B40B699}" srcOrd="15" destOrd="0" presId="urn:microsoft.com/office/officeart/2005/8/layout/cycle8"/>
    <dgm:cxn modelId="{6AFF3263-F5DC-4156-908C-60A23606B97C}" type="presParOf" srcId="{BA526683-F383-411A-BD21-A957D08B123F}" destId="{373A7CE9-2D8B-48FF-A7E7-FD1818748C0E}" srcOrd="16" destOrd="0" presId="urn:microsoft.com/office/officeart/2005/8/layout/cycle8"/>
    <dgm:cxn modelId="{703A443B-DD53-4A78-AD37-794F17F3ECE0}" type="presParOf" srcId="{BA526683-F383-411A-BD21-A957D08B123F}" destId="{3F64E8A9-68A0-49A0-9836-9DC0636C5308}" srcOrd="17" destOrd="0" presId="urn:microsoft.com/office/officeart/2005/8/layout/cycle8"/>
    <dgm:cxn modelId="{008F7A7C-3503-48AB-9007-D20D72046024}" type="presParOf" srcId="{BA526683-F383-411A-BD21-A957D08B123F}" destId="{219E29F9-B39D-4D14-B51F-12F5FC91D16A}" srcOrd="18" destOrd="0" presId="urn:microsoft.com/office/officeart/2005/8/layout/cycle8"/>
    <dgm:cxn modelId="{84355D9A-1864-414D-8F72-FDCF40F704F2}" type="presParOf" srcId="{BA526683-F383-411A-BD21-A957D08B123F}" destId="{A1403B5E-13CE-4459-8B64-0B1573A1231F}" srcOrd="19" destOrd="0" presId="urn:microsoft.com/office/officeart/2005/8/layout/cycle8"/>
    <dgm:cxn modelId="{56868E96-9A21-4AF2-A5D6-D76075AA4BA9}" type="presParOf" srcId="{BA526683-F383-411A-BD21-A957D08B123F}" destId="{A8D1F0D5-26EB-48DA-960D-825E6FE928B2}" srcOrd="20" destOrd="0" presId="urn:microsoft.com/office/officeart/2005/8/layout/cycle8"/>
    <dgm:cxn modelId="{145BCF8C-25DB-4EB2-8A07-360357126125}" type="presParOf" srcId="{BA526683-F383-411A-BD21-A957D08B123F}" destId="{00CD3B3C-3082-4805-826B-376EF526FEE2}" srcOrd="21" destOrd="0" presId="urn:microsoft.com/office/officeart/2005/8/layout/cycle8"/>
    <dgm:cxn modelId="{4AB34B2B-E3F7-4EF4-A2FE-D004D1C671CA}" type="presParOf" srcId="{BA526683-F383-411A-BD21-A957D08B123F}" destId="{2FD8AE9A-C7EC-49F2-9050-CD7F86110061}" srcOrd="22" destOrd="0" presId="urn:microsoft.com/office/officeart/2005/8/layout/cycle8"/>
    <dgm:cxn modelId="{82FF0A5C-B396-48DB-BD1A-15A24E317BDA}" type="presParOf" srcId="{BA526683-F383-411A-BD21-A957D08B123F}" destId="{7C1AB41B-5598-4485-A44D-C347A61B4CBC}" srcOrd="23" destOrd="0" presId="urn:microsoft.com/office/officeart/2005/8/layout/cycle8"/>
    <dgm:cxn modelId="{4693CBE5-B918-4B83-B6DE-6E2678D24896}" type="presParOf" srcId="{BA526683-F383-411A-BD21-A957D08B123F}" destId="{601CF880-1EA8-49BA-A98C-3E771E83102C}" srcOrd="24" destOrd="0" presId="urn:microsoft.com/office/officeart/2005/8/layout/cycle8"/>
    <dgm:cxn modelId="{9830B71D-CB76-4D36-9DDB-0CDA931D11E1}" type="presParOf" srcId="{BA526683-F383-411A-BD21-A957D08B123F}" destId="{ECF12B94-746D-4140-9C29-523F028781F4}" srcOrd="25" destOrd="0" presId="urn:microsoft.com/office/officeart/2005/8/layout/cycle8"/>
    <dgm:cxn modelId="{049CFDB3-ECE5-4E20-8081-53A7DE9C2D2A}" type="presParOf" srcId="{BA526683-F383-411A-BD21-A957D08B123F}" destId="{AA1D771B-54D6-4293-AFCF-8FD4851F902B}" srcOrd="26" destOrd="0" presId="urn:microsoft.com/office/officeart/2005/8/layout/cycle8"/>
    <dgm:cxn modelId="{B1E796CC-B1EF-4904-921B-2CBE531F230D}" type="presParOf" srcId="{BA526683-F383-411A-BD21-A957D08B123F}" destId="{A12A4E20-5E81-4B37-8861-95D5A02D88F6}" srcOrd="27" destOrd="0" presId="urn:microsoft.com/office/officeart/2005/8/layout/cycle8"/>
    <dgm:cxn modelId="{1A1955A6-5BAE-43B3-89F6-99B85CB126E7}" type="presParOf" srcId="{BA526683-F383-411A-BD21-A957D08B123F}" destId="{B88E6692-EF45-4A23-AE28-DC438D3CCFE6}" srcOrd="28" destOrd="0" presId="urn:microsoft.com/office/officeart/2005/8/layout/cycle8"/>
    <dgm:cxn modelId="{FB3585A3-9D60-4DCE-9B77-86DDE37D38D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C1251-F6D9-4689-B8EB-0F021E73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69</Pages>
  <Words>11272</Words>
  <Characters>64253</Characters>
  <Application>Microsoft Office Word</Application>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2024-03-18T06:38:00Z</cp:lastPrinted>
  <dcterms:created xsi:type="dcterms:W3CDTF">2024-03-17T09:54:00Z</dcterms:created>
  <dcterms:modified xsi:type="dcterms:W3CDTF">2024-03-28T13:03:00Z</dcterms:modified>
</cp:coreProperties>
</file>